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4BC" w:rsidRPr="004914BC" w:rsidRDefault="004914BC" w:rsidP="004914BC">
      <w:pPr>
        <w:spacing w:after="200" w:line="240" w:lineRule="auto"/>
        <w:jc w:val="center"/>
        <w:rPr>
          <w:rFonts w:ascii="Sylfaen" w:eastAsia="Times New Roman" w:hAnsi="Sylfaen" w:cs="Times New Roman"/>
          <w:b/>
          <w:i/>
          <w:noProof/>
          <w:sz w:val="32"/>
          <w:szCs w:val="32"/>
          <w:lang w:val="ka-GE" w:eastAsia="ru-RU"/>
        </w:rPr>
      </w:pPr>
      <w:r w:rsidRPr="004914BC">
        <w:rPr>
          <w:rFonts w:ascii="Sylfaen" w:eastAsia="Times New Roman" w:hAnsi="Sylfaen" w:cs="Times New Roman"/>
          <w:b/>
          <w:i/>
          <w:noProof/>
          <w:sz w:val="32"/>
          <w:szCs w:val="32"/>
          <w:lang w:val="ka-GE" w:eastAsia="ru-RU"/>
        </w:rPr>
        <w:t>202</w:t>
      </w:r>
      <w:r w:rsidR="005942AF">
        <w:rPr>
          <w:rFonts w:ascii="Sylfaen" w:eastAsia="Times New Roman" w:hAnsi="Sylfaen" w:cs="Times New Roman"/>
          <w:b/>
          <w:i/>
          <w:noProof/>
          <w:sz w:val="32"/>
          <w:szCs w:val="32"/>
          <w:lang w:val="ka-GE" w:eastAsia="ru-RU"/>
        </w:rPr>
        <w:t>6</w:t>
      </w:r>
      <w:r w:rsidRPr="004914BC">
        <w:rPr>
          <w:rFonts w:ascii="Sylfaen" w:eastAsia="Times New Roman" w:hAnsi="Sylfaen" w:cs="Times New Roman"/>
          <w:b/>
          <w:i/>
          <w:noProof/>
          <w:sz w:val="32"/>
          <w:szCs w:val="32"/>
          <w:lang w:val="ka-GE" w:eastAsia="ru-RU"/>
        </w:rPr>
        <w:t xml:space="preserve"> წლის </w:t>
      </w:r>
      <w:r w:rsidRPr="004914BC">
        <w:rPr>
          <w:rFonts w:ascii="Sylfaen" w:eastAsia="Times New Roman" w:hAnsi="Sylfaen" w:cs="Times New Roman"/>
          <w:b/>
          <w:i/>
          <w:noProof/>
          <w:sz w:val="32"/>
          <w:szCs w:val="32"/>
          <w:lang w:eastAsia="ru-RU"/>
        </w:rPr>
        <w:t>I</w:t>
      </w:r>
      <w:r w:rsidR="008B50C6">
        <w:rPr>
          <w:rFonts w:ascii="Sylfaen" w:eastAsia="Times New Roman" w:hAnsi="Sylfaen" w:cs="Times New Roman"/>
          <w:b/>
          <w:i/>
          <w:noProof/>
          <w:sz w:val="32"/>
          <w:szCs w:val="32"/>
          <w:lang w:eastAsia="ru-RU"/>
        </w:rPr>
        <w:t>I</w:t>
      </w:r>
      <w:r w:rsidRPr="004914BC">
        <w:rPr>
          <w:rFonts w:ascii="Sylfaen" w:eastAsia="Times New Roman" w:hAnsi="Sylfaen" w:cs="Times New Roman"/>
          <w:b/>
          <w:i/>
          <w:noProof/>
          <w:sz w:val="32"/>
          <w:szCs w:val="32"/>
          <w:lang w:eastAsia="ru-RU"/>
        </w:rPr>
        <w:t xml:space="preserve"> </w:t>
      </w:r>
      <w:r w:rsidRPr="004914BC">
        <w:rPr>
          <w:rFonts w:ascii="Sylfaen" w:eastAsia="Times New Roman" w:hAnsi="Sylfaen" w:cs="Times New Roman"/>
          <w:b/>
          <w:i/>
          <w:noProof/>
          <w:sz w:val="32"/>
          <w:szCs w:val="32"/>
          <w:lang w:val="ka-GE" w:eastAsia="ru-RU"/>
        </w:rPr>
        <w:t xml:space="preserve">კვარტალში უმაღლეს საბჭოში შემოსული განცხადებების (მათ შორის, საქართველოს ზოგადი ადმინისტრაციული კოდექსის 37-ე და მე-40 მუხლების შესაბამისად შემოსული განცხადებები) და მათზე გაცემული პასუხების ზოგადი სტატისტიკა   </w:t>
      </w:r>
    </w:p>
    <w:p w:rsidR="004914BC" w:rsidRPr="004914BC" w:rsidRDefault="004914BC" w:rsidP="004914BC">
      <w:pPr>
        <w:spacing w:after="200" w:line="240" w:lineRule="auto"/>
        <w:jc w:val="center"/>
        <w:rPr>
          <w:rFonts w:ascii="Sylfaen" w:eastAsia="Times New Roman" w:hAnsi="Sylfaen" w:cs="Times New Roman"/>
          <w:b/>
          <w:i/>
          <w:noProof/>
          <w:sz w:val="8"/>
          <w:szCs w:val="8"/>
          <w:lang w:val="ka-GE" w:eastAsia="ru-RU"/>
        </w:rPr>
      </w:pPr>
    </w:p>
    <w:tbl>
      <w:tblPr>
        <w:tblStyle w:val="1"/>
        <w:tblW w:w="9535" w:type="dxa"/>
        <w:jc w:val="center"/>
        <w:tblInd w:w="0" w:type="dxa"/>
        <w:tblLook w:val="04A0" w:firstRow="1" w:lastRow="0" w:firstColumn="1" w:lastColumn="0" w:noHBand="0" w:noVBand="1"/>
      </w:tblPr>
      <w:tblGrid>
        <w:gridCol w:w="4675"/>
        <w:gridCol w:w="4860"/>
      </w:tblGrid>
      <w:tr w:rsidR="004914BC" w:rsidRPr="004914BC" w:rsidTr="005942AF">
        <w:trPr>
          <w:trHeight w:val="475"/>
          <w:jc w:val="center"/>
        </w:trPr>
        <w:tc>
          <w:tcPr>
            <w:tcW w:w="9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4BC" w:rsidRPr="004914BC" w:rsidRDefault="004914BC" w:rsidP="004914BC">
            <w:pPr>
              <w:spacing w:line="480" w:lineRule="auto"/>
              <w:jc w:val="center"/>
              <w:rPr>
                <w:rFonts w:ascii="Sylfaen" w:eastAsia="Times New Roman" w:hAnsi="Sylfaen"/>
                <w:b/>
                <w:i/>
                <w:noProof/>
                <w:sz w:val="4"/>
                <w:szCs w:val="4"/>
                <w:lang w:val="ka-GE" w:eastAsia="ru-RU"/>
              </w:rPr>
            </w:pPr>
          </w:p>
          <w:p w:rsidR="004914BC" w:rsidRPr="004914BC" w:rsidRDefault="004914BC" w:rsidP="004914BC">
            <w:pPr>
              <w:spacing w:line="480" w:lineRule="auto"/>
              <w:jc w:val="center"/>
              <w:rPr>
                <w:rFonts w:ascii="Sylfaen" w:eastAsia="Times New Roman" w:hAnsi="Sylfaen"/>
                <w:b/>
                <w:i/>
                <w:noProof/>
                <w:sz w:val="4"/>
                <w:szCs w:val="4"/>
                <w:lang w:val="ka-GE" w:eastAsia="ru-RU"/>
              </w:rPr>
            </w:pPr>
          </w:p>
          <w:p w:rsidR="004914BC" w:rsidRPr="004914BC" w:rsidRDefault="004914BC" w:rsidP="004914BC">
            <w:pPr>
              <w:spacing w:line="480" w:lineRule="auto"/>
              <w:jc w:val="center"/>
              <w:rPr>
                <w:rFonts w:ascii="Sylfaen" w:eastAsia="Times New Roman" w:hAnsi="Sylfaen"/>
                <w:b/>
                <w:i/>
                <w:noProof/>
                <w:sz w:val="4"/>
                <w:szCs w:val="4"/>
                <w:lang w:val="ka-GE" w:eastAsia="ru-RU"/>
              </w:rPr>
            </w:pPr>
          </w:p>
          <w:p w:rsidR="004914BC" w:rsidRPr="004914BC" w:rsidRDefault="004914BC" w:rsidP="004914BC">
            <w:pPr>
              <w:spacing w:line="480" w:lineRule="auto"/>
              <w:jc w:val="center"/>
              <w:rPr>
                <w:rFonts w:ascii="Sylfaen" w:eastAsia="Times New Roman" w:hAnsi="Sylfaen"/>
                <w:b/>
                <w:i/>
                <w:noProof/>
                <w:sz w:val="26"/>
                <w:szCs w:val="26"/>
                <w:lang w:val="ka-GE" w:eastAsia="ru-RU"/>
              </w:rPr>
            </w:pPr>
            <w:r w:rsidRPr="004914BC">
              <w:rPr>
                <w:rFonts w:ascii="Sylfaen" w:eastAsia="Times New Roman" w:hAnsi="Sylfaen"/>
                <w:b/>
                <w:i/>
                <w:noProof/>
                <w:sz w:val="26"/>
                <w:szCs w:val="26"/>
                <w:lang w:val="ka-GE" w:eastAsia="ru-RU"/>
              </w:rPr>
              <w:t>უმაღლეს საბჭოში შემოსული კორესპონდენცია</w:t>
            </w:r>
          </w:p>
        </w:tc>
      </w:tr>
      <w:tr w:rsidR="004914BC" w:rsidRPr="004914BC" w:rsidTr="005942AF">
        <w:trPr>
          <w:trHeight w:val="621"/>
          <w:jc w:val="center"/>
        </w:trPr>
        <w:tc>
          <w:tcPr>
            <w:tcW w:w="9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4BC" w:rsidRPr="004914BC" w:rsidRDefault="004914BC" w:rsidP="004914BC">
            <w:pPr>
              <w:spacing w:line="360" w:lineRule="auto"/>
              <w:jc w:val="center"/>
              <w:rPr>
                <w:rFonts w:ascii="Sylfaen" w:eastAsia="Times New Roman" w:hAnsi="Sylfaen"/>
                <w:b/>
                <w:i/>
                <w:noProof/>
                <w:sz w:val="4"/>
                <w:szCs w:val="4"/>
                <w:lang w:val="ka-GE" w:eastAsia="ru-RU"/>
              </w:rPr>
            </w:pPr>
          </w:p>
          <w:p w:rsidR="004914BC" w:rsidRPr="004914BC" w:rsidRDefault="004914BC" w:rsidP="004914BC">
            <w:pPr>
              <w:spacing w:line="360" w:lineRule="auto"/>
              <w:jc w:val="center"/>
              <w:rPr>
                <w:rFonts w:ascii="Sylfaen" w:eastAsia="Times New Roman" w:hAnsi="Sylfaen"/>
                <w:b/>
                <w:i/>
                <w:noProof/>
                <w:sz w:val="4"/>
                <w:szCs w:val="4"/>
                <w:lang w:val="ka-GE" w:eastAsia="ru-RU"/>
              </w:rPr>
            </w:pPr>
          </w:p>
          <w:p w:rsidR="004914BC" w:rsidRPr="005942AF" w:rsidRDefault="004914BC" w:rsidP="005942AF">
            <w:pPr>
              <w:spacing w:line="360" w:lineRule="auto"/>
              <w:jc w:val="center"/>
              <w:rPr>
                <w:rFonts w:ascii="Sylfaen" w:eastAsia="Times New Roman" w:hAnsi="Sylfaen"/>
                <w:b/>
                <w:i/>
                <w:noProof/>
                <w:sz w:val="26"/>
                <w:szCs w:val="26"/>
                <w:lang w:val="ka-GE" w:eastAsia="ru-RU"/>
              </w:rPr>
            </w:pPr>
            <w:r w:rsidRPr="004914BC">
              <w:rPr>
                <w:rFonts w:ascii="Sylfaen" w:eastAsia="Times New Roman" w:hAnsi="Sylfaen"/>
                <w:b/>
                <w:i/>
                <w:noProof/>
                <w:sz w:val="26"/>
                <w:szCs w:val="26"/>
                <w:lang w:val="ka-GE" w:eastAsia="ru-RU"/>
              </w:rPr>
              <w:t xml:space="preserve">სულ  </w:t>
            </w:r>
            <w:r w:rsidR="005942AF">
              <w:rPr>
                <w:rFonts w:ascii="Sylfaen" w:eastAsia="Times New Roman" w:hAnsi="Sylfaen"/>
                <w:b/>
                <w:i/>
                <w:noProof/>
                <w:sz w:val="26"/>
                <w:szCs w:val="26"/>
                <w:lang w:val="ka-GE" w:eastAsia="ru-RU"/>
              </w:rPr>
              <w:t>269</w:t>
            </w:r>
          </w:p>
        </w:tc>
      </w:tr>
      <w:tr w:rsidR="004914BC" w:rsidRPr="004914BC" w:rsidTr="005942AF">
        <w:trPr>
          <w:jc w:val="center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BC" w:rsidRPr="004914BC" w:rsidRDefault="004914BC" w:rsidP="004914BC">
            <w:pPr>
              <w:jc w:val="center"/>
              <w:rPr>
                <w:rFonts w:ascii="Sylfaen" w:eastAsia="Times New Roman" w:hAnsi="Sylfaen"/>
                <w:b/>
                <w:i/>
                <w:noProof/>
                <w:sz w:val="4"/>
                <w:szCs w:val="4"/>
                <w:lang w:val="ka-GE" w:eastAsia="ru-RU"/>
              </w:rPr>
            </w:pPr>
          </w:p>
          <w:p w:rsidR="004914BC" w:rsidRPr="004914BC" w:rsidRDefault="004914BC" w:rsidP="004914BC">
            <w:pPr>
              <w:jc w:val="center"/>
              <w:rPr>
                <w:rFonts w:ascii="Sylfaen" w:eastAsia="Times New Roman" w:hAnsi="Sylfaen"/>
                <w:b/>
                <w:i/>
                <w:noProof/>
                <w:sz w:val="4"/>
                <w:szCs w:val="4"/>
                <w:lang w:val="ka-GE" w:eastAsia="ru-RU"/>
              </w:rPr>
            </w:pPr>
          </w:p>
          <w:p w:rsidR="004914BC" w:rsidRPr="004914BC" w:rsidRDefault="004914BC" w:rsidP="004914BC">
            <w:pPr>
              <w:jc w:val="center"/>
              <w:rPr>
                <w:rFonts w:ascii="Sylfaen" w:eastAsia="Times New Roman" w:hAnsi="Sylfaen"/>
                <w:b/>
                <w:i/>
                <w:noProof/>
                <w:sz w:val="4"/>
                <w:szCs w:val="4"/>
                <w:lang w:val="ka-GE" w:eastAsia="ru-RU"/>
              </w:rPr>
            </w:pPr>
          </w:p>
          <w:p w:rsidR="004914BC" w:rsidRPr="004914BC" w:rsidRDefault="004914BC" w:rsidP="004914BC">
            <w:pPr>
              <w:jc w:val="center"/>
              <w:rPr>
                <w:rFonts w:ascii="Sylfaen" w:eastAsia="Times New Roman" w:hAnsi="Sylfaen"/>
                <w:b/>
                <w:i/>
                <w:noProof/>
                <w:sz w:val="4"/>
                <w:szCs w:val="4"/>
                <w:lang w:val="ka-GE" w:eastAsia="ru-RU"/>
              </w:rPr>
            </w:pPr>
          </w:p>
          <w:p w:rsidR="004914BC" w:rsidRPr="004914BC" w:rsidRDefault="004914BC" w:rsidP="004914BC">
            <w:pPr>
              <w:jc w:val="center"/>
              <w:rPr>
                <w:rFonts w:ascii="Sylfaen" w:eastAsia="Times New Roman" w:hAnsi="Sylfaen"/>
                <w:b/>
                <w:i/>
                <w:noProof/>
                <w:sz w:val="4"/>
                <w:szCs w:val="4"/>
                <w:lang w:val="ka-GE" w:eastAsia="ru-RU"/>
              </w:rPr>
            </w:pPr>
            <w:r w:rsidRPr="004914BC">
              <w:rPr>
                <w:rFonts w:ascii="Sylfaen" w:eastAsia="Times New Roman" w:hAnsi="Sylfaen"/>
                <w:b/>
                <w:i/>
                <w:noProof/>
                <w:sz w:val="26"/>
                <w:szCs w:val="26"/>
                <w:lang w:val="ka-GE" w:eastAsia="ru-RU"/>
              </w:rPr>
              <w:t>იურიდიული პირებიდან და არასამთავრობო ორგანიზაციებიდან</w:t>
            </w:r>
          </w:p>
          <w:p w:rsidR="004914BC" w:rsidRPr="004914BC" w:rsidRDefault="004914BC" w:rsidP="004914BC">
            <w:pPr>
              <w:jc w:val="center"/>
              <w:rPr>
                <w:rFonts w:ascii="Sylfaen" w:eastAsia="Times New Roman" w:hAnsi="Sylfaen"/>
                <w:b/>
                <w:i/>
                <w:noProof/>
                <w:sz w:val="4"/>
                <w:szCs w:val="4"/>
                <w:lang w:val="ka-GE" w:eastAsia="ru-RU"/>
              </w:rPr>
            </w:pPr>
          </w:p>
          <w:p w:rsidR="004914BC" w:rsidRPr="004914BC" w:rsidRDefault="004914BC" w:rsidP="004914BC">
            <w:pPr>
              <w:jc w:val="center"/>
              <w:rPr>
                <w:rFonts w:ascii="Sylfaen" w:eastAsia="Times New Roman" w:hAnsi="Sylfaen"/>
                <w:b/>
                <w:i/>
                <w:noProof/>
                <w:sz w:val="4"/>
                <w:szCs w:val="4"/>
                <w:lang w:val="ka-GE" w:eastAsia="ru-RU"/>
              </w:rPr>
            </w:pPr>
          </w:p>
          <w:p w:rsidR="004914BC" w:rsidRPr="004914BC" w:rsidRDefault="004914BC" w:rsidP="004914BC">
            <w:pPr>
              <w:jc w:val="center"/>
              <w:rPr>
                <w:rFonts w:ascii="Sylfaen" w:eastAsia="Times New Roman" w:hAnsi="Sylfaen"/>
                <w:b/>
                <w:i/>
                <w:noProof/>
                <w:sz w:val="4"/>
                <w:szCs w:val="4"/>
                <w:lang w:val="ka-GE" w:eastAsia="ru-RU"/>
              </w:rPr>
            </w:pPr>
          </w:p>
          <w:p w:rsidR="004914BC" w:rsidRPr="004914BC" w:rsidRDefault="004914BC" w:rsidP="004914BC">
            <w:pPr>
              <w:jc w:val="center"/>
              <w:rPr>
                <w:rFonts w:ascii="Sylfaen" w:eastAsia="Times New Roman" w:hAnsi="Sylfaen"/>
                <w:b/>
                <w:i/>
                <w:noProof/>
                <w:sz w:val="4"/>
                <w:szCs w:val="4"/>
                <w:lang w:val="ka-GE" w:eastAsia="ru-RU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BC" w:rsidRPr="004914BC" w:rsidRDefault="004914BC" w:rsidP="004914BC">
            <w:pPr>
              <w:jc w:val="center"/>
              <w:rPr>
                <w:rFonts w:ascii="Sylfaen" w:eastAsia="Times New Roman" w:hAnsi="Sylfaen"/>
                <w:b/>
                <w:i/>
                <w:noProof/>
                <w:sz w:val="4"/>
                <w:szCs w:val="4"/>
                <w:lang w:val="ka-GE" w:eastAsia="ru-RU"/>
              </w:rPr>
            </w:pPr>
          </w:p>
          <w:p w:rsidR="004914BC" w:rsidRPr="004914BC" w:rsidRDefault="004914BC" w:rsidP="004914BC">
            <w:pPr>
              <w:jc w:val="center"/>
              <w:rPr>
                <w:rFonts w:ascii="Sylfaen" w:eastAsia="Times New Roman" w:hAnsi="Sylfaen"/>
                <w:b/>
                <w:i/>
                <w:noProof/>
                <w:sz w:val="4"/>
                <w:szCs w:val="4"/>
                <w:lang w:val="ka-GE" w:eastAsia="ru-RU"/>
              </w:rPr>
            </w:pPr>
          </w:p>
          <w:p w:rsidR="004914BC" w:rsidRPr="004914BC" w:rsidRDefault="004914BC" w:rsidP="004914BC">
            <w:pPr>
              <w:jc w:val="center"/>
              <w:rPr>
                <w:rFonts w:ascii="Sylfaen" w:eastAsia="Times New Roman" w:hAnsi="Sylfaen"/>
                <w:b/>
                <w:i/>
                <w:noProof/>
                <w:sz w:val="4"/>
                <w:szCs w:val="4"/>
                <w:lang w:val="ka-GE" w:eastAsia="ru-RU"/>
              </w:rPr>
            </w:pPr>
          </w:p>
          <w:p w:rsidR="004914BC" w:rsidRPr="004914BC" w:rsidRDefault="004914BC" w:rsidP="004914BC">
            <w:pPr>
              <w:jc w:val="center"/>
              <w:rPr>
                <w:rFonts w:ascii="Sylfaen" w:eastAsia="Times New Roman" w:hAnsi="Sylfaen"/>
                <w:b/>
                <w:i/>
                <w:noProof/>
                <w:sz w:val="26"/>
                <w:szCs w:val="26"/>
                <w:lang w:val="ka-GE" w:eastAsia="ru-RU"/>
              </w:rPr>
            </w:pPr>
            <w:r w:rsidRPr="004914BC">
              <w:rPr>
                <w:rFonts w:ascii="Sylfaen" w:eastAsia="Times New Roman" w:hAnsi="Sylfaen"/>
                <w:b/>
                <w:i/>
                <w:noProof/>
                <w:sz w:val="26"/>
                <w:szCs w:val="26"/>
                <w:lang w:val="ka-GE" w:eastAsia="ru-RU"/>
              </w:rPr>
              <w:t>მოქალაქეებიდან</w:t>
            </w:r>
          </w:p>
        </w:tc>
      </w:tr>
      <w:tr w:rsidR="004914BC" w:rsidRPr="004914BC" w:rsidTr="005942AF">
        <w:trPr>
          <w:jc w:val="center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4BC" w:rsidRPr="004914BC" w:rsidRDefault="004914BC" w:rsidP="004914BC">
            <w:pPr>
              <w:jc w:val="center"/>
              <w:rPr>
                <w:rFonts w:ascii="Sylfaen" w:eastAsia="Times New Roman" w:hAnsi="Sylfaen"/>
                <w:b/>
                <w:i/>
                <w:noProof/>
                <w:sz w:val="6"/>
                <w:szCs w:val="6"/>
                <w:lang w:val="ka-GE" w:eastAsia="ru-RU"/>
              </w:rPr>
            </w:pPr>
          </w:p>
          <w:p w:rsidR="004914BC" w:rsidRPr="005942AF" w:rsidRDefault="005942AF" w:rsidP="004914BC">
            <w:pPr>
              <w:jc w:val="center"/>
              <w:rPr>
                <w:rFonts w:ascii="Sylfaen" w:eastAsia="Times New Roman" w:hAnsi="Sylfaen"/>
                <w:b/>
                <w:i/>
                <w:noProof/>
                <w:sz w:val="26"/>
                <w:szCs w:val="26"/>
                <w:lang w:val="ka-GE" w:eastAsia="ru-RU"/>
              </w:rPr>
            </w:pPr>
            <w:r>
              <w:rPr>
                <w:rFonts w:ascii="Sylfaen" w:eastAsia="Times New Roman" w:hAnsi="Sylfaen"/>
                <w:b/>
                <w:i/>
                <w:noProof/>
                <w:sz w:val="26"/>
                <w:szCs w:val="26"/>
                <w:lang w:val="ka-GE" w:eastAsia="ru-RU"/>
              </w:rPr>
              <w:t>137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4BC" w:rsidRPr="004914BC" w:rsidRDefault="004914BC" w:rsidP="004914BC">
            <w:pPr>
              <w:jc w:val="center"/>
              <w:rPr>
                <w:rFonts w:ascii="Sylfaen" w:eastAsia="Times New Roman" w:hAnsi="Sylfaen"/>
                <w:b/>
                <w:i/>
                <w:noProof/>
                <w:sz w:val="6"/>
                <w:szCs w:val="6"/>
                <w:lang w:val="ka-GE" w:eastAsia="ru-RU"/>
              </w:rPr>
            </w:pPr>
          </w:p>
          <w:p w:rsidR="004914BC" w:rsidRPr="005F00B7" w:rsidRDefault="005942AF" w:rsidP="005F00B7">
            <w:pPr>
              <w:jc w:val="center"/>
              <w:rPr>
                <w:rFonts w:ascii="Sylfaen" w:eastAsia="Times New Roman" w:hAnsi="Sylfaen"/>
                <w:b/>
                <w:i/>
                <w:noProof/>
                <w:sz w:val="26"/>
                <w:szCs w:val="26"/>
                <w:lang w:eastAsia="ru-RU"/>
              </w:rPr>
            </w:pPr>
            <w:r>
              <w:rPr>
                <w:rFonts w:ascii="Sylfaen" w:eastAsia="Times New Roman" w:hAnsi="Sylfaen"/>
                <w:b/>
                <w:i/>
                <w:noProof/>
                <w:sz w:val="26"/>
                <w:szCs w:val="26"/>
                <w:lang w:val="ka-GE" w:eastAsia="ru-RU"/>
              </w:rPr>
              <w:t>132</w:t>
            </w:r>
          </w:p>
        </w:tc>
      </w:tr>
      <w:tr w:rsidR="004914BC" w:rsidRPr="004914BC" w:rsidTr="005942AF">
        <w:trPr>
          <w:jc w:val="center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4BC" w:rsidRPr="004914BC" w:rsidRDefault="004914BC" w:rsidP="004914BC">
            <w:pPr>
              <w:jc w:val="center"/>
              <w:rPr>
                <w:rFonts w:ascii="Sylfaen" w:eastAsia="Times New Roman" w:hAnsi="Sylfaen"/>
                <w:b/>
                <w:i/>
                <w:noProof/>
                <w:sz w:val="4"/>
                <w:szCs w:val="4"/>
                <w:lang w:val="ka-GE" w:eastAsia="ru-RU"/>
              </w:rPr>
            </w:pPr>
          </w:p>
          <w:p w:rsidR="004914BC" w:rsidRPr="004914BC" w:rsidRDefault="004914BC" w:rsidP="004914BC">
            <w:pPr>
              <w:jc w:val="center"/>
              <w:rPr>
                <w:rFonts w:ascii="Sylfaen" w:eastAsia="Times New Roman" w:hAnsi="Sylfaen"/>
                <w:b/>
                <w:i/>
                <w:noProof/>
                <w:sz w:val="4"/>
                <w:szCs w:val="4"/>
                <w:lang w:val="ka-GE" w:eastAsia="ru-RU"/>
              </w:rPr>
            </w:pPr>
          </w:p>
          <w:p w:rsidR="004914BC" w:rsidRPr="004914BC" w:rsidRDefault="004914BC" w:rsidP="004914BC">
            <w:pPr>
              <w:jc w:val="center"/>
              <w:rPr>
                <w:rFonts w:ascii="Sylfaen" w:eastAsia="Times New Roman" w:hAnsi="Sylfaen"/>
                <w:b/>
                <w:i/>
                <w:noProof/>
                <w:sz w:val="4"/>
                <w:szCs w:val="4"/>
                <w:lang w:val="ka-GE" w:eastAsia="ru-RU"/>
              </w:rPr>
            </w:pPr>
          </w:p>
          <w:p w:rsidR="004914BC" w:rsidRPr="004914BC" w:rsidRDefault="004914BC" w:rsidP="004914BC">
            <w:pPr>
              <w:jc w:val="center"/>
              <w:rPr>
                <w:rFonts w:ascii="Sylfaen" w:eastAsia="Times New Roman" w:hAnsi="Sylfaen"/>
                <w:b/>
                <w:i/>
                <w:noProof/>
                <w:sz w:val="4"/>
                <w:szCs w:val="4"/>
                <w:lang w:val="ka-GE" w:eastAsia="ru-RU"/>
              </w:rPr>
            </w:pPr>
          </w:p>
          <w:p w:rsidR="004914BC" w:rsidRPr="004914BC" w:rsidRDefault="005F00B7" w:rsidP="004914BC">
            <w:pPr>
              <w:jc w:val="center"/>
              <w:rPr>
                <w:rFonts w:ascii="Sylfaen" w:eastAsia="Times New Roman" w:hAnsi="Sylfaen"/>
                <w:b/>
                <w:i/>
                <w:noProof/>
                <w:sz w:val="26"/>
                <w:szCs w:val="26"/>
                <w:lang w:val="ka-GE" w:eastAsia="ru-RU"/>
              </w:rPr>
            </w:pPr>
            <w:r>
              <w:rPr>
                <w:rFonts w:ascii="Sylfaen" w:eastAsia="Times New Roman" w:hAnsi="Sylfaen"/>
                <w:b/>
                <w:i/>
                <w:noProof/>
                <w:sz w:val="26"/>
                <w:szCs w:val="26"/>
                <w:lang w:val="ka-GE" w:eastAsia="ru-RU"/>
              </w:rPr>
              <w:t xml:space="preserve">პასუხი გაეცა - </w:t>
            </w:r>
            <w:r w:rsidR="005942AF">
              <w:rPr>
                <w:rFonts w:ascii="Sylfaen" w:eastAsia="Times New Roman" w:hAnsi="Sylfaen"/>
                <w:b/>
                <w:i/>
                <w:noProof/>
                <w:sz w:val="26"/>
                <w:szCs w:val="26"/>
                <w:lang w:val="ka-GE" w:eastAsia="ru-RU"/>
              </w:rPr>
              <w:t xml:space="preserve">13 </w:t>
            </w:r>
            <w:r w:rsidR="004914BC" w:rsidRPr="004914BC">
              <w:rPr>
                <w:rFonts w:ascii="Sylfaen" w:eastAsia="Times New Roman" w:hAnsi="Sylfaen"/>
                <w:b/>
                <w:i/>
                <w:noProof/>
                <w:sz w:val="26"/>
                <w:szCs w:val="26"/>
                <w:lang w:val="ka-GE" w:eastAsia="ru-RU"/>
              </w:rPr>
              <w:t xml:space="preserve">კორესპონდენციას, ინფორმაციული ტიპის </w:t>
            </w:r>
          </w:p>
          <w:p w:rsidR="004914BC" w:rsidRPr="005942AF" w:rsidRDefault="004914BC" w:rsidP="004914BC">
            <w:pPr>
              <w:jc w:val="center"/>
              <w:rPr>
                <w:rFonts w:ascii="Sylfaen" w:eastAsia="Times New Roman" w:hAnsi="Sylfaen"/>
                <w:b/>
                <w:i/>
                <w:noProof/>
                <w:sz w:val="26"/>
                <w:szCs w:val="26"/>
                <w:lang w:val="ka-GE" w:eastAsia="ru-RU"/>
              </w:rPr>
            </w:pPr>
            <w:r w:rsidRPr="004914BC">
              <w:rPr>
                <w:rFonts w:ascii="Sylfaen" w:eastAsia="Times New Roman" w:hAnsi="Sylfaen"/>
                <w:b/>
                <w:i/>
                <w:noProof/>
                <w:sz w:val="26"/>
                <w:szCs w:val="26"/>
                <w:lang w:val="ka-GE" w:eastAsia="ru-RU"/>
              </w:rPr>
              <w:t xml:space="preserve">კორესპონდენცია - </w:t>
            </w:r>
            <w:r w:rsidR="005942AF">
              <w:rPr>
                <w:rFonts w:ascii="Sylfaen" w:eastAsia="Times New Roman" w:hAnsi="Sylfaen"/>
                <w:b/>
                <w:i/>
                <w:noProof/>
                <w:sz w:val="26"/>
                <w:szCs w:val="26"/>
                <w:lang w:val="ka-GE" w:eastAsia="ru-RU"/>
              </w:rPr>
              <w:t>124</w:t>
            </w:r>
          </w:p>
          <w:p w:rsidR="004914BC" w:rsidRPr="004914BC" w:rsidRDefault="004914BC" w:rsidP="004914BC">
            <w:pPr>
              <w:jc w:val="center"/>
              <w:rPr>
                <w:rFonts w:ascii="Sylfaen" w:eastAsia="Times New Roman" w:hAnsi="Sylfaen"/>
                <w:b/>
                <w:i/>
                <w:noProof/>
                <w:sz w:val="4"/>
                <w:szCs w:val="4"/>
                <w:lang w:val="ka-GE" w:eastAsia="ru-RU"/>
              </w:rPr>
            </w:pPr>
          </w:p>
          <w:p w:rsidR="004914BC" w:rsidRPr="004914BC" w:rsidRDefault="004914BC" w:rsidP="004914BC">
            <w:pPr>
              <w:jc w:val="center"/>
              <w:rPr>
                <w:rFonts w:ascii="Sylfaen" w:eastAsia="Times New Roman" w:hAnsi="Sylfaen"/>
                <w:b/>
                <w:i/>
                <w:noProof/>
                <w:sz w:val="4"/>
                <w:szCs w:val="4"/>
                <w:lang w:val="ka-GE" w:eastAsia="ru-RU"/>
              </w:rPr>
            </w:pPr>
          </w:p>
          <w:p w:rsidR="004914BC" w:rsidRPr="004914BC" w:rsidRDefault="004914BC" w:rsidP="004914BC">
            <w:pPr>
              <w:jc w:val="center"/>
              <w:rPr>
                <w:rFonts w:ascii="Sylfaen" w:eastAsia="Times New Roman" w:hAnsi="Sylfaen"/>
                <w:b/>
                <w:i/>
                <w:noProof/>
                <w:sz w:val="4"/>
                <w:szCs w:val="4"/>
                <w:lang w:val="ka-GE" w:eastAsia="ru-RU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4BC" w:rsidRPr="004914BC" w:rsidRDefault="004914BC" w:rsidP="004914BC">
            <w:pPr>
              <w:jc w:val="center"/>
              <w:rPr>
                <w:rFonts w:ascii="Sylfaen" w:eastAsia="Times New Roman" w:hAnsi="Sylfaen"/>
                <w:b/>
                <w:i/>
                <w:noProof/>
                <w:sz w:val="4"/>
                <w:szCs w:val="4"/>
                <w:lang w:val="ka-GE" w:eastAsia="ru-RU"/>
              </w:rPr>
            </w:pPr>
          </w:p>
          <w:p w:rsidR="004914BC" w:rsidRPr="004914BC" w:rsidRDefault="004914BC" w:rsidP="004914BC">
            <w:pPr>
              <w:jc w:val="center"/>
              <w:rPr>
                <w:rFonts w:ascii="Sylfaen" w:eastAsia="Times New Roman" w:hAnsi="Sylfaen"/>
                <w:b/>
                <w:i/>
                <w:noProof/>
                <w:sz w:val="4"/>
                <w:szCs w:val="4"/>
                <w:lang w:val="ka-GE" w:eastAsia="ru-RU"/>
              </w:rPr>
            </w:pPr>
          </w:p>
          <w:p w:rsidR="004914BC" w:rsidRPr="004914BC" w:rsidRDefault="004914BC" w:rsidP="004914BC">
            <w:pPr>
              <w:jc w:val="center"/>
              <w:rPr>
                <w:rFonts w:ascii="Sylfaen" w:eastAsia="Times New Roman" w:hAnsi="Sylfaen"/>
                <w:b/>
                <w:i/>
                <w:noProof/>
                <w:sz w:val="4"/>
                <w:szCs w:val="4"/>
                <w:lang w:val="ka-GE" w:eastAsia="ru-RU"/>
              </w:rPr>
            </w:pPr>
          </w:p>
          <w:p w:rsidR="004914BC" w:rsidRPr="005942AF" w:rsidRDefault="005F00B7" w:rsidP="005942AF">
            <w:pPr>
              <w:jc w:val="center"/>
              <w:rPr>
                <w:rFonts w:ascii="Sylfaen" w:eastAsia="Times New Roman" w:hAnsi="Sylfaen"/>
                <w:b/>
                <w:i/>
                <w:noProof/>
                <w:sz w:val="26"/>
                <w:szCs w:val="26"/>
                <w:lang w:val="ka-GE" w:eastAsia="ru-RU"/>
              </w:rPr>
            </w:pPr>
            <w:r>
              <w:rPr>
                <w:rFonts w:ascii="Sylfaen" w:eastAsia="Times New Roman" w:hAnsi="Sylfaen"/>
                <w:b/>
                <w:i/>
                <w:noProof/>
                <w:sz w:val="26"/>
                <w:szCs w:val="26"/>
                <w:lang w:val="ka-GE" w:eastAsia="ru-RU"/>
              </w:rPr>
              <w:t xml:space="preserve">პასუხი გაეცა - </w:t>
            </w:r>
            <w:r w:rsidR="005942AF">
              <w:rPr>
                <w:rFonts w:ascii="Sylfaen" w:eastAsia="Times New Roman" w:hAnsi="Sylfaen"/>
                <w:b/>
                <w:i/>
                <w:noProof/>
                <w:sz w:val="26"/>
                <w:szCs w:val="26"/>
                <w:lang w:val="ka-GE" w:eastAsia="ru-RU"/>
              </w:rPr>
              <w:t xml:space="preserve">117 </w:t>
            </w:r>
            <w:r w:rsidR="004914BC" w:rsidRPr="004914BC">
              <w:rPr>
                <w:rFonts w:ascii="Sylfaen" w:eastAsia="Times New Roman" w:hAnsi="Sylfaen"/>
                <w:b/>
                <w:i/>
                <w:noProof/>
                <w:sz w:val="26"/>
                <w:szCs w:val="26"/>
                <w:lang w:val="ka-GE" w:eastAsia="ru-RU"/>
              </w:rPr>
              <w:t xml:space="preserve">განმცხადებელს, </w:t>
            </w:r>
            <w:r w:rsidR="005942AF">
              <w:rPr>
                <w:rFonts w:ascii="Sylfaen" w:eastAsia="Times New Roman" w:hAnsi="Sylfaen"/>
                <w:b/>
                <w:i/>
                <w:noProof/>
                <w:sz w:val="26"/>
                <w:szCs w:val="26"/>
                <w:lang w:val="ka-GE" w:eastAsia="ru-RU"/>
              </w:rPr>
              <w:t>პასუხგაუცემელი - 2,</w:t>
            </w:r>
            <w:r w:rsidR="004914BC" w:rsidRPr="004914BC">
              <w:rPr>
                <w:rFonts w:ascii="Sylfaen" w:eastAsia="Times New Roman" w:hAnsi="Sylfaen"/>
                <w:b/>
                <w:i/>
                <w:noProof/>
                <w:sz w:val="26"/>
                <w:szCs w:val="26"/>
                <w:lang w:val="ka-GE" w:eastAsia="ru-RU"/>
              </w:rPr>
              <w:t xml:space="preserve"> ინფორმაციული ტიპის  კორესპონდენცია - </w:t>
            </w:r>
            <w:r w:rsidR="005942AF">
              <w:rPr>
                <w:rFonts w:ascii="Sylfaen" w:eastAsia="Times New Roman" w:hAnsi="Sylfaen"/>
                <w:b/>
                <w:i/>
                <w:noProof/>
                <w:sz w:val="26"/>
                <w:szCs w:val="26"/>
                <w:lang w:val="ka-GE" w:eastAsia="ru-RU"/>
              </w:rPr>
              <w:t>13</w:t>
            </w:r>
          </w:p>
        </w:tc>
      </w:tr>
      <w:tr w:rsidR="004914BC" w:rsidRPr="004914BC" w:rsidTr="005942AF">
        <w:trPr>
          <w:jc w:val="center"/>
        </w:trPr>
        <w:tc>
          <w:tcPr>
            <w:tcW w:w="9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4BC" w:rsidRPr="004914BC" w:rsidRDefault="004914BC" w:rsidP="004914BC">
            <w:pPr>
              <w:spacing w:line="360" w:lineRule="auto"/>
              <w:jc w:val="center"/>
              <w:rPr>
                <w:rFonts w:ascii="Sylfaen" w:eastAsia="Times New Roman" w:hAnsi="Sylfaen"/>
                <w:b/>
                <w:i/>
                <w:noProof/>
                <w:sz w:val="4"/>
                <w:szCs w:val="4"/>
                <w:lang w:val="ka-GE" w:eastAsia="ru-RU"/>
              </w:rPr>
            </w:pPr>
          </w:p>
          <w:p w:rsidR="004914BC" w:rsidRPr="004914BC" w:rsidRDefault="004914BC" w:rsidP="004914BC">
            <w:pPr>
              <w:spacing w:line="360" w:lineRule="auto"/>
              <w:jc w:val="center"/>
              <w:rPr>
                <w:rFonts w:ascii="Sylfaen" w:eastAsia="Times New Roman" w:hAnsi="Sylfaen"/>
                <w:b/>
                <w:i/>
                <w:noProof/>
                <w:sz w:val="4"/>
                <w:szCs w:val="4"/>
                <w:lang w:val="ka-GE" w:eastAsia="ru-RU"/>
              </w:rPr>
            </w:pPr>
          </w:p>
          <w:p w:rsidR="004914BC" w:rsidRPr="004914BC" w:rsidRDefault="004914BC" w:rsidP="004914BC">
            <w:pPr>
              <w:spacing w:line="360" w:lineRule="auto"/>
              <w:jc w:val="center"/>
              <w:rPr>
                <w:rFonts w:ascii="Sylfaen" w:eastAsia="Times New Roman" w:hAnsi="Sylfaen"/>
                <w:b/>
                <w:i/>
                <w:noProof/>
                <w:sz w:val="4"/>
                <w:szCs w:val="4"/>
                <w:lang w:val="ka-GE" w:eastAsia="ru-RU"/>
              </w:rPr>
            </w:pPr>
          </w:p>
          <w:p w:rsidR="004914BC" w:rsidRPr="004914BC" w:rsidRDefault="004914BC" w:rsidP="005942AF">
            <w:pPr>
              <w:spacing w:line="360" w:lineRule="auto"/>
              <w:jc w:val="center"/>
              <w:rPr>
                <w:rFonts w:ascii="Sylfaen" w:eastAsia="Times New Roman" w:hAnsi="Sylfaen"/>
                <w:b/>
                <w:i/>
                <w:noProof/>
                <w:sz w:val="26"/>
                <w:szCs w:val="26"/>
                <w:lang w:val="ka-GE" w:eastAsia="ru-RU"/>
              </w:rPr>
            </w:pPr>
            <w:r w:rsidRPr="004914BC">
              <w:rPr>
                <w:rFonts w:ascii="Sylfaen" w:eastAsia="Times New Roman" w:hAnsi="Sylfaen"/>
                <w:b/>
                <w:i/>
                <w:noProof/>
                <w:sz w:val="26"/>
                <w:szCs w:val="26"/>
                <w:lang w:val="ka-GE" w:eastAsia="ru-RU"/>
              </w:rPr>
              <w:t xml:space="preserve">სულ პასუხი გაეცა  </w:t>
            </w:r>
            <w:r w:rsidR="005942AF">
              <w:rPr>
                <w:rFonts w:ascii="Sylfaen" w:eastAsia="Times New Roman" w:hAnsi="Sylfaen"/>
                <w:b/>
                <w:i/>
                <w:noProof/>
                <w:sz w:val="26"/>
                <w:szCs w:val="26"/>
                <w:lang w:val="ka-GE" w:eastAsia="ru-RU"/>
              </w:rPr>
              <w:t xml:space="preserve">130 </w:t>
            </w:r>
            <w:r w:rsidRPr="004914BC">
              <w:rPr>
                <w:rFonts w:ascii="Sylfaen" w:eastAsia="Times New Roman" w:hAnsi="Sylfaen"/>
                <w:b/>
                <w:i/>
                <w:noProof/>
                <w:sz w:val="26"/>
                <w:szCs w:val="26"/>
                <w:lang w:val="ka-GE" w:eastAsia="ru-RU"/>
              </w:rPr>
              <w:t xml:space="preserve"> კორესპონდენციას</w:t>
            </w:r>
          </w:p>
        </w:tc>
      </w:tr>
      <w:tr w:rsidR="004914BC" w:rsidRPr="004914BC" w:rsidTr="005942AF">
        <w:trPr>
          <w:jc w:val="center"/>
        </w:trPr>
        <w:tc>
          <w:tcPr>
            <w:tcW w:w="9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4BC" w:rsidRPr="004914BC" w:rsidRDefault="004914BC" w:rsidP="004914BC">
            <w:pPr>
              <w:jc w:val="center"/>
              <w:rPr>
                <w:rFonts w:ascii="Sylfaen" w:eastAsia="Times New Roman" w:hAnsi="Sylfaen"/>
                <w:b/>
                <w:i/>
                <w:noProof/>
                <w:sz w:val="4"/>
                <w:szCs w:val="4"/>
                <w:lang w:val="ka-GE" w:eastAsia="ru-RU"/>
              </w:rPr>
            </w:pPr>
          </w:p>
          <w:p w:rsidR="004914BC" w:rsidRPr="004914BC" w:rsidRDefault="004914BC" w:rsidP="004914BC">
            <w:pPr>
              <w:jc w:val="center"/>
              <w:rPr>
                <w:rFonts w:ascii="Sylfaen" w:eastAsia="Times New Roman" w:hAnsi="Sylfaen"/>
                <w:b/>
                <w:i/>
                <w:noProof/>
                <w:sz w:val="4"/>
                <w:szCs w:val="4"/>
                <w:lang w:val="ka-GE" w:eastAsia="ru-RU"/>
              </w:rPr>
            </w:pPr>
          </w:p>
          <w:p w:rsidR="004914BC" w:rsidRPr="004914BC" w:rsidRDefault="004914BC" w:rsidP="004914BC">
            <w:pPr>
              <w:jc w:val="center"/>
              <w:rPr>
                <w:rFonts w:ascii="Sylfaen" w:eastAsia="Times New Roman" w:hAnsi="Sylfaen"/>
                <w:b/>
                <w:i/>
                <w:noProof/>
                <w:sz w:val="4"/>
                <w:szCs w:val="4"/>
                <w:lang w:val="ka-GE" w:eastAsia="ru-RU"/>
              </w:rPr>
            </w:pPr>
          </w:p>
          <w:p w:rsidR="004914BC" w:rsidRPr="004914BC" w:rsidRDefault="004914BC" w:rsidP="004914BC">
            <w:pPr>
              <w:jc w:val="center"/>
              <w:rPr>
                <w:rFonts w:ascii="Sylfaen" w:eastAsia="Times New Roman" w:hAnsi="Sylfaen"/>
                <w:b/>
                <w:i/>
                <w:noProof/>
                <w:sz w:val="4"/>
                <w:szCs w:val="4"/>
                <w:lang w:val="ka-GE" w:eastAsia="ru-RU"/>
              </w:rPr>
            </w:pPr>
          </w:p>
          <w:p w:rsidR="004914BC" w:rsidRPr="004914BC" w:rsidRDefault="004914BC" w:rsidP="004914BC">
            <w:pPr>
              <w:jc w:val="center"/>
              <w:rPr>
                <w:rFonts w:ascii="Sylfaen" w:eastAsia="Times New Roman" w:hAnsi="Sylfaen"/>
                <w:b/>
                <w:i/>
                <w:noProof/>
                <w:sz w:val="4"/>
                <w:szCs w:val="4"/>
                <w:lang w:val="ka-GE" w:eastAsia="ru-RU"/>
              </w:rPr>
            </w:pPr>
            <w:r w:rsidRPr="004914BC">
              <w:rPr>
                <w:rFonts w:ascii="Sylfaen" w:eastAsia="Times New Roman" w:hAnsi="Sylfaen"/>
                <w:b/>
                <w:i/>
                <w:noProof/>
                <w:sz w:val="26"/>
                <w:szCs w:val="26"/>
                <w:lang w:val="ka-GE" w:eastAsia="ru-RU"/>
              </w:rPr>
              <w:t>მათ შორის საქართველოს ზოგად ადმინისტრაციული კოდექსის 37-ე და მე-40 მუხლების შესაბამისად შემოსული განცხადებები</w:t>
            </w:r>
          </w:p>
          <w:p w:rsidR="004914BC" w:rsidRPr="004914BC" w:rsidRDefault="004914BC" w:rsidP="004914BC">
            <w:pPr>
              <w:jc w:val="center"/>
              <w:rPr>
                <w:rFonts w:ascii="Sylfaen" w:eastAsia="Times New Roman" w:hAnsi="Sylfaen"/>
                <w:b/>
                <w:i/>
                <w:noProof/>
                <w:sz w:val="4"/>
                <w:szCs w:val="4"/>
                <w:lang w:eastAsia="ru-RU"/>
              </w:rPr>
            </w:pPr>
          </w:p>
          <w:p w:rsidR="004914BC" w:rsidRPr="004914BC" w:rsidRDefault="004914BC" w:rsidP="004914BC">
            <w:pPr>
              <w:jc w:val="center"/>
              <w:rPr>
                <w:rFonts w:ascii="Sylfaen" w:eastAsia="Times New Roman" w:hAnsi="Sylfaen"/>
                <w:b/>
                <w:i/>
                <w:noProof/>
                <w:sz w:val="4"/>
                <w:szCs w:val="4"/>
                <w:lang w:eastAsia="ru-RU"/>
              </w:rPr>
            </w:pPr>
          </w:p>
          <w:p w:rsidR="004914BC" w:rsidRPr="004914BC" w:rsidRDefault="004914BC" w:rsidP="004914BC">
            <w:pPr>
              <w:jc w:val="center"/>
              <w:rPr>
                <w:rFonts w:ascii="Sylfaen" w:eastAsia="Times New Roman" w:hAnsi="Sylfaen"/>
                <w:b/>
                <w:i/>
                <w:noProof/>
                <w:sz w:val="4"/>
                <w:szCs w:val="4"/>
                <w:lang w:eastAsia="ru-RU"/>
              </w:rPr>
            </w:pPr>
          </w:p>
          <w:p w:rsidR="004914BC" w:rsidRPr="004914BC" w:rsidRDefault="004914BC" w:rsidP="004914BC">
            <w:pPr>
              <w:jc w:val="center"/>
              <w:rPr>
                <w:rFonts w:ascii="Sylfaen" w:eastAsia="Times New Roman" w:hAnsi="Sylfaen"/>
                <w:b/>
                <w:i/>
                <w:noProof/>
                <w:sz w:val="4"/>
                <w:szCs w:val="4"/>
                <w:lang w:eastAsia="ru-RU"/>
              </w:rPr>
            </w:pPr>
          </w:p>
          <w:p w:rsidR="004914BC" w:rsidRPr="004914BC" w:rsidRDefault="004914BC" w:rsidP="004914BC">
            <w:pPr>
              <w:jc w:val="center"/>
              <w:rPr>
                <w:rFonts w:ascii="Sylfaen" w:eastAsia="Times New Roman" w:hAnsi="Sylfaen"/>
                <w:b/>
                <w:i/>
                <w:noProof/>
                <w:sz w:val="4"/>
                <w:szCs w:val="4"/>
                <w:lang w:eastAsia="ru-RU"/>
              </w:rPr>
            </w:pPr>
          </w:p>
        </w:tc>
      </w:tr>
      <w:tr w:rsidR="004914BC" w:rsidRPr="004914BC" w:rsidTr="005942AF">
        <w:trPr>
          <w:jc w:val="center"/>
        </w:trPr>
        <w:tc>
          <w:tcPr>
            <w:tcW w:w="9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4BC" w:rsidRPr="004914BC" w:rsidRDefault="004914BC" w:rsidP="004914BC">
            <w:pPr>
              <w:spacing w:line="360" w:lineRule="auto"/>
              <w:jc w:val="center"/>
              <w:rPr>
                <w:rFonts w:ascii="Sylfaen" w:eastAsia="Times New Roman" w:hAnsi="Sylfaen"/>
                <w:b/>
                <w:i/>
                <w:noProof/>
                <w:sz w:val="4"/>
                <w:szCs w:val="4"/>
                <w:lang w:val="ka-GE" w:eastAsia="ru-RU"/>
              </w:rPr>
            </w:pPr>
          </w:p>
          <w:p w:rsidR="004914BC" w:rsidRPr="004914BC" w:rsidRDefault="004914BC" w:rsidP="004914BC">
            <w:pPr>
              <w:spacing w:line="360" w:lineRule="auto"/>
              <w:jc w:val="center"/>
              <w:rPr>
                <w:rFonts w:ascii="Sylfaen" w:eastAsia="Times New Roman" w:hAnsi="Sylfaen"/>
                <w:b/>
                <w:i/>
                <w:noProof/>
                <w:sz w:val="4"/>
                <w:szCs w:val="4"/>
                <w:lang w:val="ka-GE" w:eastAsia="ru-RU"/>
              </w:rPr>
            </w:pPr>
          </w:p>
          <w:p w:rsidR="004914BC" w:rsidRPr="004914BC" w:rsidRDefault="004914BC" w:rsidP="004914BC">
            <w:pPr>
              <w:spacing w:line="360" w:lineRule="auto"/>
              <w:jc w:val="center"/>
              <w:rPr>
                <w:rFonts w:ascii="Sylfaen" w:eastAsia="Times New Roman" w:hAnsi="Sylfaen"/>
                <w:b/>
                <w:i/>
                <w:noProof/>
                <w:sz w:val="4"/>
                <w:szCs w:val="4"/>
                <w:lang w:val="ka-GE" w:eastAsia="ru-RU"/>
              </w:rPr>
            </w:pPr>
          </w:p>
          <w:p w:rsidR="004914BC" w:rsidRPr="005942AF" w:rsidRDefault="004914BC" w:rsidP="005942AF">
            <w:pPr>
              <w:spacing w:line="360" w:lineRule="auto"/>
              <w:jc w:val="center"/>
              <w:rPr>
                <w:rFonts w:ascii="Sylfaen" w:eastAsia="Times New Roman" w:hAnsi="Sylfaen"/>
                <w:b/>
                <w:i/>
                <w:noProof/>
                <w:sz w:val="26"/>
                <w:szCs w:val="26"/>
                <w:lang w:val="ka-GE" w:eastAsia="ru-RU"/>
              </w:rPr>
            </w:pPr>
            <w:r w:rsidRPr="004914BC">
              <w:rPr>
                <w:rFonts w:ascii="Sylfaen" w:eastAsia="Times New Roman" w:hAnsi="Sylfaen"/>
                <w:b/>
                <w:i/>
                <w:noProof/>
                <w:sz w:val="26"/>
                <w:szCs w:val="26"/>
                <w:lang w:val="ka-GE" w:eastAsia="ru-RU"/>
              </w:rPr>
              <w:t xml:space="preserve">სულ </w:t>
            </w:r>
            <w:r w:rsidR="00173FC0">
              <w:rPr>
                <w:rFonts w:ascii="Sylfaen" w:eastAsia="Times New Roman" w:hAnsi="Sylfaen"/>
                <w:b/>
                <w:i/>
                <w:noProof/>
                <w:sz w:val="26"/>
                <w:szCs w:val="26"/>
                <w:lang w:eastAsia="ru-RU"/>
              </w:rPr>
              <w:t xml:space="preserve"> </w:t>
            </w:r>
            <w:r w:rsidR="005942AF">
              <w:rPr>
                <w:rFonts w:ascii="Sylfaen" w:eastAsia="Times New Roman" w:hAnsi="Sylfaen"/>
                <w:b/>
                <w:i/>
                <w:noProof/>
                <w:sz w:val="26"/>
                <w:szCs w:val="26"/>
                <w:lang w:val="ka-GE" w:eastAsia="ru-RU"/>
              </w:rPr>
              <w:t>4</w:t>
            </w:r>
          </w:p>
        </w:tc>
      </w:tr>
      <w:tr w:rsidR="004914BC" w:rsidRPr="004914BC" w:rsidTr="005942AF">
        <w:trPr>
          <w:jc w:val="center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BC" w:rsidRPr="004914BC" w:rsidRDefault="004914BC" w:rsidP="004914BC">
            <w:pPr>
              <w:jc w:val="center"/>
              <w:rPr>
                <w:rFonts w:ascii="Sylfaen" w:eastAsia="Times New Roman" w:hAnsi="Sylfaen"/>
                <w:b/>
                <w:i/>
                <w:noProof/>
                <w:sz w:val="4"/>
                <w:szCs w:val="4"/>
                <w:lang w:val="ka-GE" w:eastAsia="ru-RU"/>
              </w:rPr>
            </w:pPr>
          </w:p>
          <w:p w:rsidR="004914BC" w:rsidRPr="004914BC" w:rsidRDefault="004914BC" w:rsidP="004914BC">
            <w:pPr>
              <w:jc w:val="center"/>
              <w:rPr>
                <w:rFonts w:ascii="Sylfaen" w:eastAsia="Times New Roman" w:hAnsi="Sylfaen"/>
                <w:b/>
                <w:i/>
                <w:noProof/>
                <w:sz w:val="4"/>
                <w:szCs w:val="4"/>
                <w:lang w:val="ka-GE" w:eastAsia="ru-RU"/>
              </w:rPr>
            </w:pPr>
          </w:p>
          <w:p w:rsidR="004914BC" w:rsidRPr="004914BC" w:rsidRDefault="004914BC" w:rsidP="004914BC">
            <w:pPr>
              <w:jc w:val="center"/>
              <w:rPr>
                <w:rFonts w:ascii="Sylfaen" w:eastAsia="Times New Roman" w:hAnsi="Sylfaen"/>
                <w:b/>
                <w:i/>
                <w:noProof/>
                <w:sz w:val="4"/>
                <w:szCs w:val="4"/>
                <w:lang w:val="ka-GE" w:eastAsia="ru-RU"/>
              </w:rPr>
            </w:pPr>
          </w:p>
          <w:p w:rsidR="004914BC" w:rsidRPr="004914BC" w:rsidRDefault="004914BC" w:rsidP="004914BC">
            <w:pPr>
              <w:jc w:val="center"/>
              <w:rPr>
                <w:rFonts w:ascii="Sylfaen" w:eastAsia="Times New Roman" w:hAnsi="Sylfaen"/>
                <w:b/>
                <w:i/>
                <w:noProof/>
                <w:sz w:val="4"/>
                <w:szCs w:val="4"/>
                <w:lang w:val="ka-GE" w:eastAsia="ru-RU"/>
              </w:rPr>
            </w:pPr>
            <w:r w:rsidRPr="004914BC">
              <w:rPr>
                <w:rFonts w:ascii="Sylfaen" w:eastAsia="Times New Roman" w:hAnsi="Sylfaen"/>
                <w:b/>
                <w:i/>
                <w:noProof/>
                <w:sz w:val="26"/>
                <w:szCs w:val="26"/>
                <w:lang w:val="ka-GE" w:eastAsia="ru-RU"/>
              </w:rPr>
              <w:t>იურიდიული პირებიდან და არასამთავრობო ორგანიზაციებიდან</w:t>
            </w:r>
          </w:p>
          <w:p w:rsidR="004914BC" w:rsidRPr="004914BC" w:rsidRDefault="004914BC" w:rsidP="004914BC">
            <w:pPr>
              <w:jc w:val="center"/>
              <w:rPr>
                <w:rFonts w:ascii="Sylfaen" w:eastAsia="Times New Roman" w:hAnsi="Sylfaen"/>
                <w:b/>
                <w:i/>
                <w:noProof/>
                <w:sz w:val="4"/>
                <w:szCs w:val="4"/>
                <w:lang w:val="ka-GE" w:eastAsia="ru-RU"/>
              </w:rPr>
            </w:pPr>
          </w:p>
          <w:p w:rsidR="004914BC" w:rsidRPr="004914BC" w:rsidRDefault="004914BC" w:rsidP="004914BC">
            <w:pPr>
              <w:jc w:val="center"/>
              <w:rPr>
                <w:rFonts w:ascii="Sylfaen" w:eastAsia="Times New Roman" w:hAnsi="Sylfaen"/>
                <w:b/>
                <w:i/>
                <w:noProof/>
                <w:sz w:val="4"/>
                <w:szCs w:val="4"/>
                <w:lang w:val="ka-GE" w:eastAsia="ru-RU"/>
              </w:rPr>
            </w:pPr>
          </w:p>
          <w:p w:rsidR="004914BC" w:rsidRPr="004914BC" w:rsidRDefault="004914BC" w:rsidP="004914BC">
            <w:pPr>
              <w:jc w:val="center"/>
              <w:rPr>
                <w:rFonts w:ascii="Sylfaen" w:eastAsia="Times New Roman" w:hAnsi="Sylfaen"/>
                <w:b/>
                <w:i/>
                <w:noProof/>
                <w:sz w:val="4"/>
                <w:szCs w:val="4"/>
                <w:lang w:val="ka-GE" w:eastAsia="ru-RU"/>
              </w:rPr>
            </w:pPr>
          </w:p>
          <w:p w:rsidR="004914BC" w:rsidRPr="004914BC" w:rsidRDefault="004914BC" w:rsidP="004914BC">
            <w:pPr>
              <w:jc w:val="center"/>
              <w:rPr>
                <w:rFonts w:ascii="Sylfaen" w:eastAsia="Times New Roman" w:hAnsi="Sylfaen"/>
                <w:b/>
                <w:i/>
                <w:noProof/>
                <w:sz w:val="4"/>
                <w:szCs w:val="4"/>
                <w:lang w:val="ka-GE" w:eastAsia="ru-RU"/>
              </w:rPr>
            </w:pPr>
          </w:p>
          <w:p w:rsidR="004914BC" w:rsidRPr="004914BC" w:rsidRDefault="004914BC" w:rsidP="004914BC">
            <w:pPr>
              <w:jc w:val="center"/>
              <w:rPr>
                <w:rFonts w:ascii="Sylfaen" w:eastAsia="Times New Roman" w:hAnsi="Sylfaen"/>
                <w:b/>
                <w:i/>
                <w:noProof/>
                <w:sz w:val="4"/>
                <w:szCs w:val="4"/>
                <w:lang w:val="ka-GE" w:eastAsia="ru-RU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14BC" w:rsidRPr="004914BC" w:rsidRDefault="004914BC" w:rsidP="004914BC">
            <w:pPr>
              <w:jc w:val="center"/>
              <w:rPr>
                <w:rFonts w:ascii="Sylfaen" w:eastAsia="Times New Roman" w:hAnsi="Sylfaen"/>
                <w:b/>
                <w:i/>
                <w:noProof/>
                <w:sz w:val="4"/>
                <w:szCs w:val="4"/>
                <w:lang w:val="ka-GE" w:eastAsia="ru-RU"/>
              </w:rPr>
            </w:pPr>
          </w:p>
          <w:p w:rsidR="004914BC" w:rsidRPr="004914BC" w:rsidRDefault="004914BC" w:rsidP="004914BC">
            <w:pPr>
              <w:jc w:val="center"/>
              <w:rPr>
                <w:rFonts w:ascii="Sylfaen" w:eastAsia="Times New Roman" w:hAnsi="Sylfaen"/>
                <w:b/>
                <w:i/>
                <w:noProof/>
                <w:sz w:val="4"/>
                <w:szCs w:val="4"/>
                <w:lang w:val="ka-GE" w:eastAsia="ru-RU"/>
              </w:rPr>
            </w:pPr>
          </w:p>
          <w:p w:rsidR="004914BC" w:rsidRPr="004914BC" w:rsidRDefault="004914BC" w:rsidP="004914BC">
            <w:pPr>
              <w:jc w:val="center"/>
              <w:rPr>
                <w:rFonts w:ascii="Sylfaen" w:eastAsia="Times New Roman" w:hAnsi="Sylfaen"/>
                <w:b/>
                <w:i/>
                <w:noProof/>
                <w:sz w:val="4"/>
                <w:szCs w:val="4"/>
                <w:lang w:val="ka-GE" w:eastAsia="ru-RU"/>
              </w:rPr>
            </w:pPr>
          </w:p>
          <w:p w:rsidR="004914BC" w:rsidRPr="004914BC" w:rsidRDefault="004914BC" w:rsidP="004914BC">
            <w:pPr>
              <w:jc w:val="center"/>
              <w:rPr>
                <w:rFonts w:ascii="Sylfaen" w:eastAsia="Times New Roman" w:hAnsi="Sylfaen"/>
                <w:b/>
                <w:i/>
                <w:noProof/>
                <w:sz w:val="4"/>
                <w:szCs w:val="4"/>
                <w:lang w:val="ka-GE" w:eastAsia="ru-RU"/>
              </w:rPr>
            </w:pPr>
          </w:p>
          <w:p w:rsidR="004914BC" w:rsidRPr="004914BC" w:rsidRDefault="004914BC" w:rsidP="004914BC">
            <w:pPr>
              <w:jc w:val="center"/>
              <w:rPr>
                <w:rFonts w:ascii="Sylfaen" w:eastAsia="Times New Roman" w:hAnsi="Sylfaen"/>
                <w:b/>
                <w:i/>
                <w:noProof/>
                <w:sz w:val="26"/>
                <w:szCs w:val="26"/>
                <w:lang w:val="ka-GE" w:eastAsia="ru-RU"/>
              </w:rPr>
            </w:pPr>
            <w:r w:rsidRPr="004914BC">
              <w:rPr>
                <w:rFonts w:ascii="Sylfaen" w:eastAsia="Times New Roman" w:hAnsi="Sylfaen"/>
                <w:b/>
                <w:i/>
                <w:noProof/>
                <w:sz w:val="26"/>
                <w:szCs w:val="26"/>
                <w:lang w:val="ka-GE" w:eastAsia="ru-RU"/>
              </w:rPr>
              <w:t>მოქალაქეებიდან</w:t>
            </w:r>
          </w:p>
        </w:tc>
      </w:tr>
      <w:tr w:rsidR="004914BC" w:rsidRPr="004914BC" w:rsidTr="005942AF">
        <w:trPr>
          <w:jc w:val="center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4BC" w:rsidRPr="004914BC" w:rsidRDefault="004914BC" w:rsidP="004914BC">
            <w:pPr>
              <w:spacing w:line="360" w:lineRule="auto"/>
              <w:jc w:val="center"/>
              <w:rPr>
                <w:rFonts w:ascii="Sylfaen" w:eastAsia="Times New Roman" w:hAnsi="Sylfaen"/>
                <w:b/>
                <w:i/>
                <w:noProof/>
                <w:sz w:val="4"/>
                <w:szCs w:val="4"/>
                <w:lang w:val="ka-GE" w:eastAsia="ru-RU"/>
              </w:rPr>
            </w:pPr>
          </w:p>
          <w:p w:rsidR="004914BC" w:rsidRPr="004914BC" w:rsidRDefault="004914BC" w:rsidP="004914BC">
            <w:pPr>
              <w:spacing w:line="360" w:lineRule="auto"/>
              <w:jc w:val="center"/>
              <w:rPr>
                <w:rFonts w:ascii="Sylfaen" w:eastAsia="Times New Roman" w:hAnsi="Sylfaen"/>
                <w:b/>
                <w:i/>
                <w:noProof/>
                <w:sz w:val="4"/>
                <w:szCs w:val="4"/>
                <w:lang w:val="ka-GE" w:eastAsia="ru-RU"/>
              </w:rPr>
            </w:pPr>
          </w:p>
          <w:p w:rsidR="004914BC" w:rsidRPr="004914BC" w:rsidRDefault="004914BC" w:rsidP="004914BC">
            <w:pPr>
              <w:spacing w:line="360" w:lineRule="auto"/>
              <w:jc w:val="center"/>
              <w:rPr>
                <w:rFonts w:ascii="Sylfaen" w:eastAsia="Times New Roman" w:hAnsi="Sylfaen"/>
                <w:b/>
                <w:i/>
                <w:noProof/>
                <w:sz w:val="4"/>
                <w:szCs w:val="4"/>
                <w:lang w:val="ka-GE" w:eastAsia="ru-RU"/>
              </w:rPr>
            </w:pPr>
          </w:p>
          <w:p w:rsidR="004914BC" w:rsidRPr="005942AF" w:rsidRDefault="005942AF" w:rsidP="004914BC">
            <w:pPr>
              <w:spacing w:line="360" w:lineRule="auto"/>
              <w:jc w:val="center"/>
              <w:rPr>
                <w:rFonts w:ascii="Sylfaen" w:eastAsia="Times New Roman" w:hAnsi="Sylfaen"/>
                <w:b/>
                <w:i/>
                <w:noProof/>
                <w:sz w:val="26"/>
                <w:szCs w:val="26"/>
                <w:lang w:val="ka-GE" w:eastAsia="ru-RU"/>
              </w:rPr>
            </w:pPr>
            <w:r>
              <w:rPr>
                <w:rFonts w:ascii="Sylfaen" w:eastAsia="Times New Roman" w:hAnsi="Sylfaen"/>
                <w:b/>
                <w:i/>
                <w:noProof/>
                <w:sz w:val="26"/>
                <w:szCs w:val="26"/>
                <w:lang w:val="ka-GE" w:eastAsia="ru-RU"/>
              </w:rPr>
              <w:t>2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4BC" w:rsidRPr="004914BC" w:rsidRDefault="004914BC" w:rsidP="004914BC">
            <w:pPr>
              <w:spacing w:line="360" w:lineRule="auto"/>
              <w:jc w:val="center"/>
              <w:rPr>
                <w:rFonts w:ascii="Sylfaen" w:eastAsia="Times New Roman" w:hAnsi="Sylfaen"/>
                <w:b/>
                <w:i/>
                <w:noProof/>
                <w:sz w:val="4"/>
                <w:szCs w:val="4"/>
                <w:lang w:val="ka-GE" w:eastAsia="ru-RU"/>
              </w:rPr>
            </w:pPr>
          </w:p>
          <w:p w:rsidR="004914BC" w:rsidRPr="004914BC" w:rsidRDefault="004914BC" w:rsidP="004914BC">
            <w:pPr>
              <w:spacing w:line="360" w:lineRule="auto"/>
              <w:jc w:val="center"/>
              <w:rPr>
                <w:rFonts w:ascii="Sylfaen" w:eastAsia="Times New Roman" w:hAnsi="Sylfaen"/>
                <w:b/>
                <w:i/>
                <w:noProof/>
                <w:sz w:val="4"/>
                <w:szCs w:val="4"/>
                <w:lang w:val="ka-GE" w:eastAsia="ru-RU"/>
              </w:rPr>
            </w:pPr>
          </w:p>
          <w:p w:rsidR="004914BC" w:rsidRPr="004914BC" w:rsidRDefault="004914BC" w:rsidP="004914BC">
            <w:pPr>
              <w:spacing w:line="360" w:lineRule="auto"/>
              <w:jc w:val="center"/>
              <w:rPr>
                <w:rFonts w:ascii="Sylfaen" w:eastAsia="Times New Roman" w:hAnsi="Sylfaen"/>
                <w:b/>
                <w:i/>
                <w:noProof/>
                <w:sz w:val="4"/>
                <w:szCs w:val="4"/>
                <w:lang w:val="ka-GE" w:eastAsia="ru-RU"/>
              </w:rPr>
            </w:pPr>
          </w:p>
          <w:p w:rsidR="004914BC" w:rsidRPr="005942AF" w:rsidRDefault="005942AF" w:rsidP="004914BC">
            <w:pPr>
              <w:spacing w:line="360" w:lineRule="auto"/>
              <w:jc w:val="center"/>
              <w:rPr>
                <w:rFonts w:ascii="Sylfaen" w:eastAsia="Times New Roman" w:hAnsi="Sylfaen"/>
                <w:b/>
                <w:i/>
                <w:noProof/>
                <w:sz w:val="26"/>
                <w:szCs w:val="26"/>
                <w:lang w:val="ka-GE" w:eastAsia="ru-RU"/>
              </w:rPr>
            </w:pPr>
            <w:r>
              <w:rPr>
                <w:rFonts w:ascii="Sylfaen" w:eastAsia="Times New Roman" w:hAnsi="Sylfaen"/>
                <w:b/>
                <w:i/>
                <w:noProof/>
                <w:sz w:val="26"/>
                <w:szCs w:val="26"/>
                <w:lang w:val="ka-GE" w:eastAsia="ru-RU"/>
              </w:rPr>
              <w:t>2</w:t>
            </w:r>
          </w:p>
        </w:tc>
      </w:tr>
      <w:tr w:rsidR="004914BC" w:rsidRPr="004914BC" w:rsidTr="005942AF">
        <w:trPr>
          <w:jc w:val="center"/>
        </w:trPr>
        <w:tc>
          <w:tcPr>
            <w:tcW w:w="9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4BC" w:rsidRPr="004914BC" w:rsidRDefault="004914BC" w:rsidP="004914BC">
            <w:pPr>
              <w:spacing w:line="360" w:lineRule="auto"/>
              <w:jc w:val="center"/>
              <w:rPr>
                <w:rFonts w:ascii="Sylfaen" w:eastAsia="Times New Roman" w:hAnsi="Sylfaen"/>
                <w:b/>
                <w:i/>
                <w:noProof/>
                <w:sz w:val="4"/>
                <w:szCs w:val="4"/>
                <w:lang w:val="ka-GE" w:eastAsia="ru-RU"/>
              </w:rPr>
            </w:pPr>
          </w:p>
          <w:p w:rsidR="004914BC" w:rsidRPr="004914BC" w:rsidRDefault="004914BC" w:rsidP="004914BC">
            <w:pPr>
              <w:spacing w:line="360" w:lineRule="auto"/>
              <w:jc w:val="center"/>
              <w:rPr>
                <w:rFonts w:ascii="Sylfaen" w:eastAsia="Times New Roman" w:hAnsi="Sylfaen"/>
                <w:b/>
                <w:i/>
                <w:noProof/>
                <w:sz w:val="4"/>
                <w:szCs w:val="4"/>
                <w:lang w:val="ka-GE" w:eastAsia="ru-RU"/>
              </w:rPr>
            </w:pPr>
          </w:p>
          <w:p w:rsidR="004914BC" w:rsidRPr="004914BC" w:rsidRDefault="004914BC" w:rsidP="005942AF">
            <w:pPr>
              <w:spacing w:line="360" w:lineRule="auto"/>
              <w:jc w:val="center"/>
              <w:rPr>
                <w:rFonts w:ascii="Sylfaen" w:eastAsia="Times New Roman" w:hAnsi="Sylfaen"/>
                <w:b/>
                <w:i/>
                <w:noProof/>
                <w:sz w:val="26"/>
                <w:szCs w:val="26"/>
                <w:lang w:val="ka-GE" w:eastAsia="ru-RU"/>
              </w:rPr>
            </w:pPr>
            <w:r w:rsidRPr="004914BC">
              <w:rPr>
                <w:rFonts w:ascii="Sylfaen" w:eastAsia="Times New Roman" w:hAnsi="Sylfaen"/>
                <w:b/>
                <w:i/>
                <w:noProof/>
                <w:sz w:val="26"/>
                <w:szCs w:val="26"/>
                <w:lang w:val="ka-GE" w:eastAsia="ru-RU"/>
              </w:rPr>
              <w:t xml:space="preserve">პასუხი გაეცა  </w:t>
            </w:r>
            <w:r w:rsidR="005942AF">
              <w:rPr>
                <w:rFonts w:ascii="Sylfaen" w:eastAsia="Times New Roman" w:hAnsi="Sylfaen"/>
                <w:b/>
                <w:i/>
                <w:noProof/>
                <w:sz w:val="26"/>
                <w:szCs w:val="26"/>
                <w:lang w:val="ka-GE" w:eastAsia="ru-RU"/>
              </w:rPr>
              <w:t>4</w:t>
            </w:r>
            <w:bookmarkStart w:id="0" w:name="_GoBack"/>
            <w:bookmarkEnd w:id="0"/>
            <w:r w:rsidR="00173FC0">
              <w:rPr>
                <w:rFonts w:ascii="Sylfaen" w:eastAsia="Times New Roman" w:hAnsi="Sylfaen"/>
                <w:b/>
                <w:i/>
                <w:noProof/>
                <w:sz w:val="26"/>
                <w:szCs w:val="26"/>
                <w:lang w:eastAsia="ru-RU"/>
              </w:rPr>
              <w:t xml:space="preserve"> </w:t>
            </w:r>
            <w:r w:rsidRPr="004914BC">
              <w:rPr>
                <w:rFonts w:ascii="Sylfaen" w:eastAsia="Times New Roman" w:hAnsi="Sylfaen"/>
                <w:b/>
                <w:i/>
                <w:noProof/>
                <w:sz w:val="26"/>
                <w:szCs w:val="26"/>
                <w:lang w:val="ka-GE" w:eastAsia="ru-RU"/>
              </w:rPr>
              <w:t xml:space="preserve"> განმცხადებელს</w:t>
            </w:r>
          </w:p>
        </w:tc>
      </w:tr>
    </w:tbl>
    <w:p w:rsidR="00C7408C" w:rsidRDefault="00C7408C"/>
    <w:sectPr w:rsidR="00C7408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6AD"/>
    <w:rsid w:val="00086879"/>
    <w:rsid w:val="00173FC0"/>
    <w:rsid w:val="004914BC"/>
    <w:rsid w:val="005942AF"/>
    <w:rsid w:val="005F00B7"/>
    <w:rsid w:val="008B50C6"/>
    <w:rsid w:val="00B036AD"/>
    <w:rsid w:val="00C74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D0DF6C"/>
  <w15:chartTrackingRefBased/>
  <w15:docId w15:val="{C38B5D0C-D097-4060-8A77-D9DF99175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">
    <w:name w:val="Сетка таблицы1"/>
    <w:basedOn w:val="TableNormal"/>
    <w:uiPriority w:val="59"/>
    <w:rsid w:val="004914B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868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68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6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Lela Petridze</dc:creator>
  <cp:keywords/>
  <dc:description/>
  <cp:lastModifiedBy>Lela-Petridze</cp:lastModifiedBy>
  <cp:revision>7</cp:revision>
  <cp:lastPrinted>2025-07-15T08:17:00Z</cp:lastPrinted>
  <dcterms:created xsi:type="dcterms:W3CDTF">2025-04-15T13:23:00Z</dcterms:created>
  <dcterms:modified xsi:type="dcterms:W3CDTF">2026-07-15T13:50:00Z</dcterms:modified>
</cp:coreProperties>
</file>