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AA9" w:rsidRDefault="00D96AA9" w:rsidP="002E32DE">
      <w:pPr>
        <w:pStyle w:val="a3"/>
        <w:jc w:val="center"/>
        <w:rPr>
          <w:b/>
          <w:sz w:val="24"/>
          <w:szCs w:val="24"/>
          <w:lang w:val="ka-GE"/>
        </w:rPr>
      </w:pPr>
    </w:p>
    <w:p w:rsidR="00D96AA9" w:rsidRDefault="00D96AA9" w:rsidP="002E32DE">
      <w:pPr>
        <w:pStyle w:val="a3"/>
        <w:jc w:val="center"/>
        <w:rPr>
          <w:b/>
          <w:sz w:val="24"/>
          <w:szCs w:val="24"/>
          <w:lang w:val="ka-GE"/>
        </w:rPr>
      </w:pPr>
    </w:p>
    <w:p w:rsidR="00D96AA9" w:rsidRDefault="00D96AA9" w:rsidP="002E32DE">
      <w:pPr>
        <w:pStyle w:val="a3"/>
        <w:jc w:val="center"/>
        <w:rPr>
          <w:b/>
          <w:sz w:val="24"/>
          <w:szCs w:val="24"/>
          <w:lang w:val="ka-GE"/>
        </w:rPr>
      </w:pPr>
    </w:p>
    <w:p w:rsidR="00D96AA9" w:rsidRDefault="00D96AA9" w:rsidP="002E32DE">
      <w:pPr>
        <w:pStyle w:val="a3"/>
        <w:jc w:val="center"/>
        <w:rPr>
          <w:b/>
          <w:sz w:val="24"/>
          <w:szCs w:val="24"/>
          <w:lang w:val="ka-GE"/>
        </w:rPr>
      </w:pPr>
    </w:p>
    <w:p w:rsidR="002E32DE" w:rsidRPr="002E32DE" w:rsidRDefault="002E32DE" w:rsidP="002E32DE">
      <w:pPr>
        <w:pStyle w:val="a3"/>
        <w:jc w:val="center"/>
        <w:rPr>
          <w:b/>
          <w:sz w:val="24"/>
          <w:szCs w:val="24"/>
          <w:lang w:val="ka-GE"/>
        </w:rPr>
      </w:pPr>
      <w:r w:rsidRPr="002E32DE">
        <w:rPr>
          <w:b/>
          <w:sz w:val="24"/>
          <w:szCs w:val="24"/>
          <w:lang w:val="ka-GE"/>
        </w:rPr>
        <w:t xml:space="preserve">აჭარის ავტონომიური რესპუბლიკის </w:t>
      </w:r>
    </w:p>
    <w:p w:rsidR="002E32DE" w:rsidRPr="002E32DE" w:rsidRDefault="002E32DE" w:rsidP="002E32DE">
      <w:pPr>
        <w:pStyle w:val="a3"/>
        <w:ind w:firstLine="426"/>
        <w:jc w:val="center"/>
        <w:rPr>
          <w:b/>
          <w:sz w:val="24"/>
          <w:szCs w:val="24"/>
          <w:lang w:val="ka-GE"/>
        </w:rPr>
      </w:pPr>
    </w:p>
    <w:p w:rsidR="002E32DE" w:rsidRPr="002E32DE" w:rsidRDefault="002E32DE" w:rsidP="002E32DE">
      <w:pPr>
        <w:pStyle w:val="a3"/>
        <w:ind w:firstLine="142"/>
        <w:jc w:val="center"/>
        <w:rPr>
          <w:b/>
          <w:sz w:val="24"/>
          <w:szCs w:val="24"/>
          <w:lang w:val="ka-GE"/>
        </w:rPr>
      </w:pPr>
      <w:r w:rsidRPr="002E32DE">
        <w:rPr>
          <w:b/>
          <w:sz w:val="24"/>
          <w:szCs w:val="24"/>
          <w:lang w:val="ka-GE"/>
        </w:rPr>
        <w:t>კანონი</w:t>
      </w:r>
    </w:p>
    <w:p w:rsidR="002E32DE" w:rsidRPr="002E32DE" w:rsidRDefault="002E32DE" w:rsidP="002E32DE">
      <w:pPr>
        <w:pStyle w:val="a3"/>
        <w:ind w:firstLine="426"/>
        <w:jc w:val="center"/>
        <w:rPr>
          <w:b/>
          <w:sz w:val="24"/>
          <w:szCs w:val="24"/>
          <w:lang w:val="ka-GE"/>
        </w:rPr>
      </w:pPr>
    </w:p>
    <w:p w:rsidR="002E32DE" w:rsidRPr="002E32DE" w:rsidRDefault="002E32DE" w:rsidP="002E32DE">
      <w:pPr>
        <w:pStyle w:val="a3"/>
        <w:jc w:val="center"/>
        <w:rPr>
          <w:b/>
          <w:sz w:val="24"/>
          <w:szCs w:val="24"/>
          <w:lang w:val="ka-GE"/>
        </w:rPr>
      </w:pPr>
      <w:r w:rsidRPr="002E32DE">
        <w:rPr>
          <w:b/>
          <w:sz w:val="24"/>
          <w:szCs w:val="24"/>
          <w:lang w:val="ka-GE"/>
        </w:rPr>
        <w:t xml:space="preserve">„აჭარის ავტონომიური რესპუბლიკის </w:t>
      </w:r>
      <w:r w:rsidR="0034556D">
        <w:rPr>
          <w:b/>
          <w:sz w:val="24"/>
          <w:szCs w:val="24"/>
          <w:lang w:val="ka-GE"/>
        </w:rPr>
        <w:t>სიმბოლოების გამოყენების წესის</w:t>
      </w:r>
      <w:r w:rsidRPr="002E32DE">
        <w:rPr>
          <w:b/>
          <w:sz w:val="24"/>
          <w:szCs w:val="24"/>
          <w:lang w:val="ka-GE"/>
        </w:rPr>
        <w:t xml:space="preserve"> შესახებ“</w:t>
      </w:r>
    </w:p>
    <w:p w:rsidR="002E32DE" w:rsidRPr="002E32DE" w:rsidRDefault="002E32DE" w:rsidP="002E32DE">
      <w:pPr>
        <w:pStyle w:val="a3"/>
        <w:jc w:val="center"/>
        <w:rPr>
          <w:b/>
          <w:sz w:val="24"/>
          <w:szCs w:val="24"/>
          <w:lang w:val="ka-GE"/>
        </w:rPr>
      </w:pPr>
      <w:r w:rsidRPr="002E32DE">
        <w:rPr>
          <w:b/>
          <w:sz w:val="24"/>
          <w:szCs w:val="24"/>
          <w:lang w:val="ka-GE"/>
        </w:rPr>
        <w:t>აჭარის  ავტონომიური რესპუბლიკის კანონში ცვლილების შეტანის თაობაზე</w:t>
      </w:r>
    </w:p>
    <w:p w:rsidR="002E32DE" w:rsidRPr="002E32DE" w:rsidRDefault="002E32DE" w:rsidP="002E32DE">
      <w:pPr>
        <w:pStyle w:val="a3"/>
        <w:ind w:firstLine="426"/>
        <w:rPr>
          <w:sz w:val="24"/>
          <w:szCs w:val="24"/>
          <w:lang w:val="ka-GE"/>
        </w:rPr>
      </w:pPr>
    </w:p>
    <w:p w:rsidR="002E32DE" w:rsidRPr="002E32DE" w:rsidRDefault="002E32DE" w:rsidP="002E32DE">
      <w:pPr>
        <w:pStyle w:val="a3"/>
        <w:ind w:firstLine="426"/>
        <w:rPr>
          <w:sz w:val="24"/>
          <w:szCs w:val="24"/>
          <w:lang w:val="ka-GE"/>
        </w:rPr>
      </w:pPr>
      <w:r w:rsidRPr="002E32DE">
        <w:rPr>
          <w:b/>
          <w:sz w:val="24"/>
          <w:szCs w:val="24"/>
          <w:lang w:val="ka-GE"/>
        </w:rPr>
        <w:t>მუხლი 1.</w:t>
      </w:r>
      <w:r w:rsidRPr="002E32DE">
        <w:rPr>
          <w:sz w:val="24"/>
          <w:szCs w:val="24"/>
          <w:lang w:val="ka-GE"/>
        </w:rPr>
        <w:t xml:space="preserve"> „აჭარის ავტონომიური რესპუბლიკის </w:t>
      </w:r>
      <w:r w:rsidR="0034556D">
        <w:rPr>
          <w:sz w:val="24"/>
          <w:szCs w:val="24"/>
          <w:lang w:val="ka-GE"/>
        </w:rPr>
        <w:t>სიმბოლოების გამოყენების წესის</w:t>
      </w:r>
      <w:r w:rsidRPr="002E32DE">
        <w:rPr>
          <w:sz w:val="24"/>
          <w:szCs w:val="24"/>
          <w:lang w:val="ka-GE"/>
        </w:rPr>
        <w:t xml:space="preserve"> შესახებ“ აჭარის ავტონომიური რესპუბლიკის კანონში (საქართველოს საკანონმდებლო მაცნე, </w:t>
      </w:r>
      <w:r w:rsidRPr="009C3A78">
        <w:rPr>
          <w:color w:val="auto"/>
          <w:sz w:val="24"/>
          <w:szCs w:val="24"/>
          <w:lang w:val="ka-GE"/>
        </w:rPr>
        <w:t>(</w:t>
      </w:r>
      <w:hyperlink r:id="rId5" w:history="1">
        <w:r w:rsidRPr="009C3A78">
          <w:rPr>
            <w:rStyle w:val="af1"/>
            <w:color w:val="auto"/>
            <w:sz w:val="24"/>
            <w:szCs w:val="24"/>
            <w:lang w:val="ka-GE"/>
          </w:rPr>
          <w:t>www.matsne.gov.ge</w:t>
        </w:r>
      </w:hyperlink>
      <w:r w:rsidRPr="009C3A78">
        <w:rPr>
          <w:color w:val="auto"/>
          <w:sz w:val="24"/>
          <w:szCs w:val="24"/>
          <w:lang w:val="ka-GE"/>
        </w:rPr>
        <w:t>)</w:t>
      </w:r>
      <w:r w:rsidR="0034556D">
        <w:rPr>
          <w:sz w:val="24"/>
          <w:szCs w:val="24"/>
          <w:lang w:val="ka-GE"/>
        </w:rPr>
        <w:t xml:space="preserve"> 13.01.2020</w:t>
      </w:r>
      <w:r w:rsidRPr="002E32DE">
        <w:rPr>
          <w:sz w:val="24"/>
          <w:szCs w:val="24"/>
          <w:lang w:val="ka-GE"/>
        </w:rPr>
        <w:t xml:space="preserve">, სახელმწიფო სარეგისტრაციო კოდი: </w:t>
      </w:r>
      <w:r w:rsidR="0034556D" w:rsidRPr="008C35D0">
        <w:rPr>
          <w:rFonts w:cs="Helvetica"/>
          <w:color w:val="333333"/>
          <w:sz w:val="24"/>
          <w:szCs w:val="24"/>
          <w:shd w:val="clear" w:color="auto" w:fill="FFFFFF"/>
          <w:lang w:val="ka-GE"/>
        </w:rPr>
        <w:t>010020000.30.056.016082</w:t>
      </w:r>
      <w:r w:rsidRPr="0034556D">
        <w:rPr>
          <w:sz w:val="24"/>
          <w:szCs w:val="24"/>
          <w:lang w:val="ka-GE"/>
        </w:rPr>
        <w:t>) შეტანილ</w:t>
      </w:r>
      <w:r w:rsidRPr="002E32DE">
        <w:rPr>
          <w:sz w:val="24"/>
          <w:szCs w:val="24"/>
          <w:lang w:val="ka-GE"/>
        </w:rPr>
        <w:t xml:space="preserve"> იქნეს შემდეგი ცვლილება:</w:t>
      </w:r>
    </w:p>
    <w:p w:rsidR="002E32DE" w:rsidRPr="002E32DE" w:rsidRDefault="002E32DE" w:rsidP="002E32DE">
      <w:pPr>
        <w:pStyle w:val="a3"/>
        <w:ind w:firstLine="426"/>
        <w:rPr>
          <w:sz w:val="24"/>
          <w:szCs w:val="24"/>
          <w:lang w:val="ka-GE"/>
        </w:rPr>
      </w:pPr>
    </w:p>
    <w:p w:rsidR="00756D5E" w:rsidRDefault="00756D5E" w:rsidP="002E32DE">
      <w:pPr>
        <w:pStyle w:val="a3"/>
        <w:ind w:firstLine="426"/>
        <w:rPr>
          <w:b/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t xml:space="preserve">1. მე-4 </w:t>
      </w:r>
      <w:r w:rsidR="00776F13">
        <w:rPr>
          <w:b/>
          <w:sz w:val="24"/>
          <w:szCs w:val="24"/>
          <w:lang w:val="ka-GE"/>
        </w:rPr>
        <w:t>მუხლი</w:t>
      </w:r>
      <w:r>
        <w:rPr>
          <w:b/>
          <w:sz w:val="24"/>
          <w:szCs w:val="24"/>
          <w:lang w:val="ka-GE"/>
        </w:rPr>
        <w:t xml:space="preserve"> ამოღებულ იქნეს;</w:t>
      </w:r>
    </w:p>
    <w:p w:rsidR="00756D5E" w:rsidRDefault="00756D5E" w:rsidP="002E32DE">
      <w:pPr>
        <w:pStyle w:val="a3"/>
        <w:ind w:firstLine="426"/>
        <w:rPr>
          <w:b/>
          <w:sz w:val="24"/>
          <w:szCs w:val="24"/>
          <w:lang w:val="ka-GE"/>
        </w:rPr>
      </w:pPr>
    </w:p>
    <w:p w:rsidR="002E32DE" w:rsidRPr="002E32DE" w:rsidRDefault="00756D5E" w:rsidP="002E32DE">
      <w:pPr>
        <w:pStyle w:val="a3"/>
        <w:ind w:firstLine="426"/>
        <w:rPr>
          <w:b/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t>2</w:t>
      </w:r>
      <w:r w:rsidR="002E32DE" w:rsidRPr="002E32DE">
        <w:rPr>
          <w:b/>
          <w:sz w:val="24"/>
          <w:szCs w:val="24"/>
          <w:lang w:val="ka-GE"/>
        </w:rPr>
        <w:t>.</w:t>
      </w:r>
      <w:r w:rsidR="002E32DE" w:rsidRPr="0034556D">
        <w:rPr>
          <w:b/>
          <w:sz w:val="24"/>
          <w:szCs w:val="24"/>
          <w:lang w:val="ka-GE"/>
        </w:rPr>
        <w:t xml:space="preserve"> მე</w:t>
      </w:r>
      <w:r>
        <w:rPr>
          <w:b/>
          <w:sz w:val="24"/>
          <w:szCs w:val="24"/>
          <w:lang w:val="ka-GE"/>
        </w:rPr>
        <w:t>-5</w:t>
      </w:r>
      <w:r w:rsidR="002E32DE" w:rsidRPr="0034556D">
        <w:rPr>
          <w:b/>
          <w:sz w:val="24"/>
          <w:szCs w:val="24"/>
          <w:lang w:val="ka-GE"/>
        </w:rPr>
        <w:t xml:space="preserve"> მუხლის</w:t>
      </w:r>
      <w:r w:rsidR="0034556D">
        <w:rPr>
          <w:b/>
          <w:sz w:val="24"/>
          <w:szCs w:val="24"/>
          <w:lang w:val="ka-GE"/>
        </w:rPr>
        <w:t xml:space="preserve"> პირველი </w:t>
      </w:r>
      <w:r w:rsidR="002E32DE" w:rsidRPr="0034556D">
        <w:rPr>
          <w:b/>
          <w:sz w:val="24"/>
          <w:szCs w:val="24"/>
          <w:lang w:val="ka-GE"/>
        </w:rPr>
        <w:t xml:space="preserve"> </w:t>
      </w:r>
      <w:r w:rsidR="0034556D">
        <w:rPr>
          <w:b/>
          <w:sz w:val="24"/>
          <w:szCs w:val="24"/>
          <w:lang w:val="ka-GE"/>
        </w:rPr>
        <w:t xml:space="preserve">პუნქტის </w:t>
      </w:r>
      <w:r w:rsidR="002E32DE" w:rsidRPr="0034556D">
        <w:rPr>
          <w:b/>
          <w:sz w:val="24"/>
          <w:szCs w:val="24"/>
          <w:lang w:val="ka-GE"/>
        </w:rPr>
        <w:t>„</w:t>
      </w:r>
      <w:r w:rsidR="0034556D">
        <w:rPr>
          <w:b/>
          <w:sz w:val="24"/>
          <w:szCs w:val="24"/>
          <w:lang w:val="ka-GE"/>
        </w:rPr>
        <w:t>ე</w:t>
      </w:r>
      <w:r w:rsidR="002E32DE" w:rsidRPr="0034556D">
        <w:rPr>
          <w:b/>
          <w:sz w:val="24"/>
          <w:szCs w:val="24"/>
          <w:lang w:val="ka-GE"/>
        </w:rPr>
        <w:t xml:space="preserve">“ ქვეპუნქტი ჩამოყალიბდეს შემდეგი რედაქციით: </w:t>
      </w:r>
    </w:p>
    <w:p w:rsidR="002E32DE" w:rsidRPr="008C35D0" w:rsidRDefault="002E32DE" w:rsidP="002E32DE">
      <w:pPr>
        <w:pStyle w:val="a3"/>
        <w:ind w:firstLine="426"/>
        <w:rPr>
          <w:sz w:val="24"/>
          <w:szCs w:val="24"/>
          <w:lang w:val="ka-GE"/>
        </w:rPr>
      </w:pPr>
      <w:r w:rsidRPr="0034556D">
        <w:rPr>
          <w:sz w:val="24"/>
          <w:szCs w:val="24"/>
          <w:lang w:val="ka-GE"/>
        </w:rPr>
        <w:t>„</w:t>
      </w:r>
      <w:r w:rsidR="0034556D">
        <w:rPr>
          <w:sz w:val="24"/>
          <w:szCs w:val="24"/>
          <w:lang w:val="ka-GE"/>
        </w:rPr>
        <w:t>ე</w:t>
      </w:r>
      <w:r w:rsidRPr="0034556D">
        <w:rPr>
          <w:sz w:val="24"/>
          <w:szCs w:val="24"/>
          <w:lang w:val="ka-GE"/>
        </w:rPr>
        <w:t xml:space="preserve">) </w:t>
      </w:r>
      <w:r w:rsidR="0034556D" w:rsidRPr="008C35D0">
        <w:rPr>
          <w:sz w:val="24"/>
          <w:szCs w:val="24"/>
          <w:lang w:val="ka-GE"/>
        </w:rPr>
        <w:t xml:space="preserve">აჭარის ავტონომიური რესპუბლიკის ადმინისტრაციულ საზღვრებში მდებარე </w:t>
      </w:r>
      <w:r w:rsidR="0034556D">
        <w:rPr>
          <w:sz w:val="24"/>
          <w:szCs w:val="24"/>
          <w:lang w:val="ka-GE"/>
        </w:rPr>
        <w:t>მუნიციპალიტეტის</w:t>
      </w:r>
      <w:r w:rsidR="0034556D" w:rsidRPr="008C35D0">
        <w:rPr>
          <w:sz w:val="24"/>
          <w:szCs w:val="24"/>
          <w:lang w:val="ka-GE"/>
        </w:rPr>
        <w:t xml:space="preserve"> </w:t>
      </w:r>
      <w:r w:rsidR="0034556D">
        <w:rPr>
          <w:sz w:val="24"/>
          <w:szCs w:val="24"/>
          <w:lang w:val="ka-GE"/>
        </w:rPr>
        <w:t xml:space="preserve">ორგანოების </w:t>
      </w:r>
      <w:r w:rsidR="0034556D" w:rsidRPr="008C35D0">
        <w:rPr>
          <w:sz w:val="24"/>
          <w:szCs w:val="24"/>
          <w:lang w:val="ka-GE"/>
        </w:rPr>
        <w:t>შენობებზე, აგრეთვე იმ შენობებზე</w:t>
      </w:r>
      <w:r w:rsidR="001745AA">
        <w:rPr>
          <w:sz w:val="24"/>
          <w:szCs w:val="24"/>
          <w:lang w:val="ka-GE"/>
        </w:rPr>
        <w:t>,</w:t>
      </w:r>
      <w:r w:rsidR="0034556D" w:rsidRPr="008C35D0">
        <w:rPr>
          <w:sz w:val="24"/>
          <w:szCs w:val="24"/>
          <w:lang w:val="ka-GE"/>
        </w:rPr>
        <w:t xml:space="preserve"> სადაც იმართება ამ ორგანოთა სხდომები</w:t>
      </w:r>
      <w:r w:rsidR="001745AA">
        <w:rPr>
          <w:sz w:val="24"/>
          <w:szCs w:val="24"/>
          <w:lang w:val="ka-GE"/>
        </w:rPr>
        <w:t>,</w:t>
      </w:r>
      <w:r w:rsidR="0034556D" w:rsidRPr="008C35D0">
        <w:rPr>
          <w:sz w:val="24"/>
          <w:szCs w:val="24"/>
          <w:lang w:val="ka-GE"/>
        </w:rPr>
        <w:t xml:space="preserve"> – სხდომების მიმდინარეობის პერიოდში</w:t>
      </w:r>
      <w:r w:rsidR="0034556D">
        <w:rPr>
          <w:sz w:val="24"/>
          <w:szCs w:val="24"/>
          <w:lang w:val="ka-GE"/>
        </w:rPr>
        <w:t>.</w:t>
      </w:r>
      <w:r w:rsidRPr="0034556D">
        <w:rPr>
          <w:sz w:val="24"/>
          <w:szCs w:val="24"/>
          <w:lang w:val="ka-GE"/>
        </w:rPr>
        <w:t xml:space="preserve">“. </w:t>
      </w:r>
    </w:p>
    <w:p w:rsidR="002E32DE" w:rsidRPr="002E32DE" w:rsidRDefault="002E32DE" w:rsidP="002E32DE">
      <w:pPr>
        <w:pStyle w:val="a3"/>
        <w:ind w:firstLine="426"/>
        <w:rPr>
          <w:sz w:val="24"/>
          <w:szCs w:val="24"/>
          <w:lang w:val="ka-GE"/>
        </w:rPr>
      </w:pPr>
    </w:p>
    <w:p w:rsidR="002E32DE" w:rsidRDefault="00756D5E" w:rsidP="001745AA">
      <w:pPr>
        <w:pStyle w:val="a3"/>
        <w:ind w:firstLine="426"/>
        <w:rPr>
          <w:b/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t>3</w:t>
      </w:r>
      <w:r w:rsidR="002E32DE" w:rsidRPr="002E32DE">
        <w:rPr>
          <w:b/>
          <w:sz w:val="24"/>
          <w:szCs w:val="24"/>
          <w:lang w:val="ka-GE"/>
        </w:rPr>
        <w:t xml:space="preserve">. </w:t>
      </w:r>
      <w:r w:rsidR="001745AA">
        <w:rPr>
          <w:b/>
          <w:sz w:val="24"/>
          <w:szCs w:val="24"/>
          <w:lang w:val="ka-GE"/>
        </w:rPr>
        <w:t>მე-8 მუხლი ჩამოყალიბდეს შემდეგი რედაქციით:</w:t>
      </w:r>
    </w:p>
    <w:p w:rsidR="001745AA" w:rsidRPr="008C35D0" w:rsidRDefault="001745AA" w:rsidP="001745AA">
      <w:pPr>
        <w:pStyle w:val="a3"/>
        <w:ind w:firstLine="416"/>
        <w:rPr>
          <w:b/>
          <w:sz w:val="24"/>
          <w:szCs w:val="24"/>
          <w:lang w:val="ka-GE"/>
        </w:rPr>
      </w:pPr>
      <w:r w:rsidRPr="001745AA">
        <w:rPr>
          <w:b/>
          <w:sz w:val="24"/>
          <w:szCs w:val="24"/>
          <w:lang w:val="ka-GE"/>
        </w:rPr>
        <w:t>„</w:t>
      </w:r>
      <w:r w:rsidRPr="008C35D0">
        <w:rPr>
          <w:b/>
          <w:sz w:val="24"/>
          <w:szCs w:val="24"/>
          <w:lang w:val="ka-GE"/>
        </w:rPr>
        <w:t>მუხლი 8. აჭარის ავტონომიური რესპუბლიკის დროშის დაცვა</w:t>
      </w:r>
    </w:p>
    <w:p w:rsidR="001745AA" w:rsidRPr="001745AA" w:rsidRDefault="001745AA" w:rsidP="001745AA">
      <w:pPr>
        <w:pStyle w:val="a3"/>
        <w:ind w:firstLine="416"/>
        <w:rPr>
          <w:sz w:val="24"/>
          <w:szCs w:val="24"/>
          <w:lang w:val="ka-GE"/>
        </w:rPr>
      </w:pPr>
      <w:r w:rsidRPr="008C35D0">
        <w:rPr>
          <w:sz w:val="24"/>
          <w:szCs w:val="24"/>
          <w:lang w:val="ka-GE"/>
        </w:rPr>
        <w:t xml:space="preserve">აჭარის ავტონომიური რესპუბლიკის დროშის დაცვას უზრუნველყოფენ საქართველოს სახელმწიფო, ავტონომიური რესპუბლიკისა და </w:t>
      </w:r>
      <w:r>
        <w:rPr>
          <w:sz w:val="24"/>
          <w:szCs w:val="24"/>
          <w:lang w:val="ka-GE"/>
        </w:rPr>
        <w:t>მუნიციპალიტეტის ორგანოები</w:t>
      </w:r>
      <w:r w:rsidRPr="008C35D0">
        <w:rPr>
          <w:sz w:val="24"/>
          <w:szCs w:val="24"/>
          <w:lang w:val="ka-GE"/>
        </w:rPr>
        <w:t>.</w:t>
      </w:r>
      <w:r>
        <w:rPr>
          <w:sz w:val="24"/>
          <w:szCs w:val="24"/>
          <w:lang w:val="ka-GE"/>
        </w:rPr>
        <w:t>“.</w:t>
      </w:r>
    </w:p>
    <w:p w:rsidR="002E32DE" w:rsidRPr="0034556D" w:rsidRDefault="002E32DE" w:rsidP="002E32DE">
      <w:pPr>
        <w:pStyle w:val="a3"/>
        <w:ind w:firstLine="426"/>
        <w:rPr>
          <w:sz w:val="24"/>
          <w:szCs w:val="24"/>
          <w:lang w:val="ka-GE"/>
        </w:rPr>
      </w:pPr>
    </w:p>
    <w:p w:rsidR="002E32DE" w:rsidRDefault="00756D5E" w:rsidP="002E32DE">
      <w:pPr>
        <w:pStyle w:val="a3"/>
        <w:ind w:firstLine="426"/>
        <w:rPr>
          <w:b/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t>4</w:t>
      </w:r>
      <w:r w:rsidR="002E32DE" w:rsidRPr="002E32DE">
        <w:rPr>
          <w:b/>
          <w:sz w:val="24"/>
          <w:szCs w:val="24"/>
          <w:lang w:val="ka-GE"/>
        </w:rPr>
        <w:t xml:space="preserve">. </w:t>
      </w:r>
      <w:r w:rsidR="00AE2D65">
        <w:rPr>
          <w:b/>
          <w:sz w:val="24"/>
          <w:szCs w:val="24"/>
          <w:lang w:val="ka-GE"/>
        </w:rPr>
        <w:t>მე-12 მუხლის პირველი და მე-2 პუნქტები ჩამოყალიბდეს შემდეგი რედაქციით</w:t>
      </w:r>
      <w:r w:rsidR="002E32DE" w:rsidRPr="002E32DE">
        <w:rPr>
          <w:b/>
          <w:sz w:val="24"/>
          <w:szCs w:val="24"/>
          <w:lang w:val="ka-GE"/>
        </w:rPr>
        <w:t>:</w:t>
      </w:r>
    </w:p>
    <w:p w:rsidR="00AE2D65" w:rsidRPr="008C35D0" w:rsidRDefault="00AE2D65" w:rsidP="00AE2D65">
      <w:pPr>
        <w:pStyle w:val="a3"/>
        <w:ind w:firstLine="416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„</w:t>
      </w:r>
      <w:r w:rsidRPr="008C35D0">
        <w:rPr>
          <w:sz w:val="24"/>
          <w:szCs w:val="24"/>
          <w:lang w:val="ka-GE"/>
        </w:rPr>
        <w:t xml:space="preserve">1. </w:t>
      </w:r>
      <w:r w:rsidR="00756D5E" w:rsidRPr="008C35D0">
        <w:rPr>
          <w:sz w:val="24"/>
          <w:szCs w:val="24"/>
          <w:lang w:val="ka-GE"/>
        </w:rPr>
        <w:t>აჭა</w:t>
      </w:r>
      <w:r w:rsidR="00756D5E" w:rsidRPr="008C35D0">
        <w:rPr>
          <w:sz w:val="24"/>
          <w:szCs w:val="24"/>
          <w:lang w:val="ka-GE"/>
        </w:rPr>
        <w:softHyphen/>
        <w:t>რის ავტონომიური რესპუბლიკის გერბისა</w:t>
      </w:r>
      <w:r w:rsidR="00756D5E">
        <w:rPr>
          <w:sz w:val="24"/>
          <w:szCs w:val="24"/>
          <w:lang w:val="ka-GE"/>
        </w:rPr>
        <w:t xml:space="preserve"> და</w:t>
      </w:r>
      <w:r w:rsidR="00756D5E" w:rsidRPr="008C35D0">
        <w:rPr>
          <w:sz w:val="24"/>
          <w:szCs w:val="24"/>
          <w:lang w:val="ka-GE"/>
        </w:rPr>
        <w:t xml:space="preserve"> </w:t>
      </w:r>
      <w:r w:rsidRPr="008C35D0">
        <w:rPr>
          <w:sz w:val="24"/>
          <w:szCs w:val="24"/>
          <w:lang w:val="ka-GE"/>
        </w:rPr>
        <w:t>აჭარის ავტონო</w:t>
      </w:r>
      <w:r w:rsidRPr="008C35D0">
        <w:rPr>
          <w:sz w:val="24"/>
          <w:szCs w:val="24"/>
          <w:lang w:val="ka-GE"/>
        </w:rPr>
        <w:softHyphen/>
        <w:t xml:space="preserve">მიური რესპუბლიკის ადმინისტრაციულ საზღვრებში არსებული </w:t>
      </w:r>
      <w:r>
        <w:rPr>
          <w:sz w:val="24"/>
          <w:szCs w:val="24"/>
          <w:lang w:val="ka-GE"/>
        </w:rPr>
        <w:t xml:space="preserve">მუნიციპალიტეტების </w:t>
      </w:r>
      <w:r w:rsidRPr="008C35D0">
        <w:rPr>
          <w:sz w:val="24"/>
          <w:szCs w:val="24"/>
          <w:lang w:val="ka-GE"/>
        </w:rPr>
        <w:t>გერბების (ჰე</w:t>
      </w:r>
      <w:r w:rsidRPr="008C35D0">
        <w:rPr>
          <w:sz w:val="24"/>
          <w:szCs w:val="24"/>
          <w:lang w:val="ka-GE"/>
        </w:rPr>
        <w:softHyphen/>
        <w:t>რალ</w:t>
      </w:r>
      <w:r w:rsidRPr="008C35D0">
        <w:rPr>
          <w:sz w:val="24"/>
          <w:szCs w:val="24"/>
          <w:lang w:val="ka-GE"/>
        </w:rPr>
        <w:softHyphen/>
        <w:t>დი</w:t>
      </w:r>
      <w:r w:rsidRPr="008C35D0">
        <w:rPr>
          <w:sz w:val="24"/>
          <w:szCs w:val="24"/>
          <w:lang w:val="ka-GE"/>
        </w:rPr>
        <w:softHyphen/>
        <w:t>კური ნიშნების) ერთდროულად გა</w:t>
      </w:r>
      <w:r w:rsidRPr="008C35D0">
        <w:rPr>
          <w:sz w:val="24"/>
          <w:szCs w:val="24"/>
          <w:lang w:val="ka-GE"/>
        </w:rPr>
        <w:softHyphen/>
        <w:t>მოყე</w:t>
      </w:r>
      <w:r w:rsidRPr="008C35D0">
        <w:rPr>
          <w:sz w:val="24"/>
          <w:szCs w:val="24"/>
          <w:lang w:val="ka-GE"/>
        </w:rPr>
        <w:softHyphen/>
        <w:t>ნების შემ</w:t>
      </w:r>
      <w:r w:rsidRPr="008C35D0">
        <w:rPr>
          <w:sz w:val="24"/>
          <w:szCs w:val="24"/>
          <w:lang w:val="ka-GE"/>
        </w:rPr>
        <w:softHyphen/>
        <w:t>თხვევაში აჭარის ავ</w:t>
      </w:r>
      <w:r w:rsidRPr="008C35D0">
        <w:rPr>
          <w:sz w:val="24"/>
          <w:szCs w:val="24"/>
          <w:lang w:val="ka-GE"/>
        </w:rPr>
        <w:softHyphen/>
        <w:t>ტო</w:t>
      </w:r>
      <w:r w:rsidRPr="008C35D0">
        <w:rPr>
          <w:sz w:val="24"/>
          <w:szCs w:val="24"/>
          <w:lang w:val="ka-GE"/>
        </w:rPr>
        <w:softHyphen/>
        <w:t>ნო</w:t>
      </w:r>
      <w:r w:rsidRPr="008C35D0">
        <w:rPr>
          <w:sz w:val="24"/>
          <w:szCs w:val="24"/>
          <w:lang w:val="ka-GE"/>
        </w:rPr>
        <w:softHyphen/>
        <w:t xml:space="preserve">მიური რესპუბლიკის გერბი განთავსდება (გამოისახება) </w:t>
      </w:r>
      <w:r w:rsidR="00756D5E">
        <w:rPr>
          <w:sz w:val="24"/>
          <w:szCs w:val="24"/>
          <w:lang w:val="ka-GE"/>
        </w:rPr>
        <w:t xml:space="preserve">სხვა </w:t>
      </w:r>
      <w:r w:rsidRPr="008C35D0">
        <w:rPr>
          <w:sz w:val="24"/>
          <w:szCs w:val="24"/>
          <w:lang w:val="ka-GE"/>
        </w:rPr>
        <w:t>გერ</w:t>
      </w:r>
      <w:r w:rsidRPr="008C35D0">
        <w:rPr>
          <w:sz w:val="24"/>
          <w:szCs w:val="24"/>
          <w:lang w:val="ka-GE"/>
        </w:rPr>
        <w:softHyphen/>
        <w:t>ბის ან ჰერალდიკური ნიშნის მარ</w:t>
      </w:r>
      <w:r w:rsidRPr="008C35D0">
        <w:rPr>
          <w:sz w:val="24"/>
          <w:szCs w:val="24"/>
          <w:lang w:val="ka-GE"/>
        </w:rPr>
        <w:softHyphen/>
        <w:t>ცხე</w:t>
      </w:r>
      <w:r w:rsidRPr="008C35D0">
        <w:rPr>
          <w:sz w:val="24"/>
          <w:szCs w:val="24"/>
          <w:lang w:val="ka-GE"/>
        </w:rPr>
        <w:softHyphen/>
        <w:t>ნა მხარეს (ჰერალდიკური მარ</w:t>
      </w:r>
      <w:r w:rsidRPr="008C35D0">
        <w:rPr>
          <w:sz w:val="24"/>
          <w:szCs w:val="24"/>
          <w:lang w:val="ka-GE"/>
        </w:rPr>
        <w:softHyphen/>
        <w:t>ჯვენა მხა</w:t>
      </w:r>
      <w:r w:rsidRPr="008C35D0">
        <w:rPr>
          <w:sz w:val="24"/>
          <w:szCs w:val="24"/>
          <w:lang w:val="ka-GE"/>
        </w:rPr>
        <w:softHyphen/>
        <w:t>რე) დამკვირვებლის პოზიციიდან, რო</w:t>
      </w:r>
      <w:r w:rsidRPr="008C35D0">
        <w:rPr>
          <w:sz w:val="24"/>
          <w:szCs w:val="24"/>
          <w:lang w:val="ka-GE"/>
        </w:rPr>
        <w:softHyphen/>
        <w:t>მელიც ამ გერბის (ჰერალდი</w:t>
      </w:r>
      <w:r w:rsidRPr="008C35D0">
        <w:rPr>
          <w:sz w:val="24"/>
          <w:szCs w:val="24"/>
          <w:lang w:val="ka-GE"/>
        </w:rPr>
        <w:softHyphen/>
        <w:t>კუ</w:t>
      </w:r>
      <w:r w:rsidRPr="008C35D0">
        <w:rPr>
          <w:sz w:val="24"/>
          <w:szCs w:val="24"/>
          <w:lang w:val="ka-GE"/>
        </w:rPr>
        <w:softHyphen/>
        <w:t>რი ნიშნის) პირდაპირ</w:t>
      </w:r>
      <w:r w:rsidR="00756D5E">
        <w:rPr>
          <w:sz w:val="24"/>
          <w:szCs w:val="24"/>
          <w:lang w:val="ka-GE"/>
        </w:rPr>
        <w:t xml:space="preserve"> დგას</w:t>
      </w:r>
      <w:r w:rsidRPr="008C35D0">
        <w:rPr>
          <w:sz w:val="24"/>
          <w:szCs w:val="24"/>
          <w:lang w:val="ka-GE"/>
        </w:rPr>
        <w:t>.</w:t>
      </w:r>
    </w:p>
    <w:p w:rsidR="00AE2D65" w:rsidRDefault="00AE2D65" w:rsidP="00AE2D65">
      <w:pPr>
        <w:pStyle w:val="a3"/>
        <w:ind w:firstLine="416"/>
        <w:rPr>
          <w:sz w:val="24"/>
          <w:szCs w:val="24"/>
          <w:lang w:val="ka-GE"/>
        </w:rPr>
      </w:pPr>
      <w:r w:rsidRPr="008C35D0">
        <w:rPr>
          <w:sz w:val="24"/>
          <w:szCs w:val="24"/>
          <w:lang w:val="ka-GE"/>
        </w:rPr>
        <w:t xml:space="preserve">2. </w:t>
      </w:r>
      <w:r w:rsidR="00756D5E" w:rsidRPr="008C35D0">
        <w:rPr>
          <w:sz w:val="24"/>
          <w:szCs w:val="24"/>
          <w:lang w:val="ka-GE"/>
        </w:rPr>
        <w:t>აჭარის ავტონომიური რესპუბლიკის გერბისა</w:t>
      </w:r>
      <w:r w:rsidR="00756D5E">
        <w:rPr>
          <w:sz w:val="24"/>
          <w:szCs w:val="24"/>
          <w:lang w:val="ka-GE"/>
        </w:rPr>
        <w:t xml:space="preserve"> და </w:t>
      </w:r>
      <w:r w:rsidRPr="008C35D0">
        <w:rPr>
          <w:sz w:val="24"/>
          <w:szCs w:val="24"/>
          <w:lang w:val="ka-GE"/>
        </w:rPr>
        <w:t>აჭარის ავტონო</w:t>
      </w:r>
      <w:r w:rsidRPr="008C35D0">
        <w:rPr>
          <w:sz w:val="24"/>
          <w:szCs w:val="24"/>
          <w:lang w:val="ka-GE"/>
        </w:rPr>
        <w:softHyphen/>
        <w:t xml:space="preserve">მიური რესპუბლიკის ადმინისტრაციულ საზღვრებში არსებული </w:t>
      </w:r>
      <w:r w:rsidR="00756D5E">
        <w:rPr>
          <w:sz w:val="24"/>
          <w:szCs w:val="24"/>
          <w:lang w:val="ka-GE"/>
        </w:rPr>
        <w:t xml:space="preserve">მუნიციპალიტეტების </w:t>
      </w:r>
      <w:r w:rsidRPr="008C35D0">
        <w:rPr>
          <w:sz w:val="24"/>
          <w:szCs w:val="24"/>
          <w:lang w:val="ka-GE"/>
        </w:rPr>
        <w:t>გერ</w:t>
      </w:r>
      <w:r w:rsidRPr="008C35D0">
        <w:rPr>
          <w:sz w:val="24"/>
          <w:szCs w:val="24"/>
          <w:lang w:val="ka-GE"/>
        </w:rPr>
        <w:softHyphen/>
        <w:t>ბე</w:t>
      </w:r>
      <w:r w:rsidRPr="008C35D0">
        <w:rPr>
          <w:sz w:val="24"/>
          <w:szCs w:val="24"/>
          <w:lang w:val="ka-GE"/>
        </w:rPr>
        <w:softHyphen/>
        <w:t>ბის (ჰე</w:t>
      </w:r>
      <w:r w:rsidRPr="008C35D0">
        <w:rPr>
          <w:sz w:val="24"/>
          <w:szCs w:val="24"/>
          <w:lang w:val="ka-GE"/>
        </w:rPr>
        <w:softHyphen/>
        <w:t>რალ</w:t>
      </w:r>
      <w:r w:rsidRPr="008C35D0">
        <w:rPr>
          <w:sz w:val="24"/>
          <w:szCs w:val="24"/>
          <w:lang w:val="ka-GE"/>
        </w:rPr>
        <w:softHyphen/>
        <w:t>დიკური ნიშნების) ერთდროულად გა</w:t>
      </w:r>
      <w:r w:rsidRPr="008C35D0">
        <w:rPr>
          <w:sz w:val="24"/>
          <w:szCs w:val="24"/>
          <w:lang w:val="ka-GE"/>
        </w:rPr>
        <w:softHyphen/>
        <w:t>მოყე</w:t>
      </w:r>
      <w:r w:rsidRPr="008C35D0">
        <w:rPr>
          <w:sz w:val="24"/>
          <w:szCs w:val="24"/>
          <w:lang w:val="ka-GE"/>
        </w:rPr>
        <w:softHyphen/>
        <w:t>ნების შემ</w:t>
      </w:r>
      <w:r w:rsidRPr="008C35D0">
        <w:rPr>
          <w:sz w:val="24"/>
          <w:szCs w:val="24"/>
          <w:lang w:val="ka-GE"/>
        </w:rPr>
        <w:softHyphen/>
        <w:t>თხვევაში დაუ</w:t>
      </w:r>
      <w:r w:rsidRPr="008C35D0">
        <w:rPr>
          <w:sz w:val="24"/>
          <w:szCs w:val="24"/>
          <w:lang w:val="ka-GE"/>
        </w:rPr>
        <w:softHyphen/>
        <w:t>შ</w:t>
      </w:r>
      <w:r w:rsidRPr="008C35D0">
        <w:rPr>
          <w:sz w:val="24"/>
          <w:szCs w:val="24"/>
          <w:lang w:val="ka-GE"/>
        </w:rPr>
        <w:softHyphen/>
        <w:t>ვე</w:t>
      </w:r>
      <w:r w:rsidRPr="008C35D0">
        <w:rPr>
          <w:sz w:val="24"/>
          <w:szCs w:val="24"/>
          <w:lang w:val="ka-GE"/>
        </w:rPr>
        <w:softHyphen/>
        <w:t>ბე</w:t>
      </w:r>
      <w:r w:rsidRPr="008C35D0">
        <w:rPr>
          <w:sz w:val="24"/>
          <w:szCs w:val="24"/>
          <w:lang w:val="ka-GE"/>
        </w:rPr>
        <w:softHyphen/>
        <w:t>ლია</w:t>
      </w:r>
      <w:r w:rsidR="00611BB7" w:rsidRPr="008C35D0">
        <w:rPr>
          <w:sz w:val="24"/>
          <w:szCs w:val="24"/>
          <w:lang w:val="ka-GE"/>
        </w:rPr>
        <w:t>, სხვა</w:t>
      </w:r>
      <w:r w:rsidRPr="008C35D0">
        <w:rPr>
          <w:sz w:val="24"/>
          <w:szCs w:val="24"/>
          <w:lang w:val="ka-GE"/>
        </w:rPr>
        <w:t xml:space="preserve"> გერბი ან ჰერალდიკური ნიშანი აჭარის ავტონომიური რეს</w:t>
      </w:r>
      <w:r w:rsidRPr="008C35D0">
        <w:rPr>
          <w:sz w:val="24"/>
          <w:szCs w:val="24"/>
          <w:lang w:val="ka-GE"/>
        </w:rPr>
        <w:softHyphen/>
        <w:t>პუბ</w:t>
      </w:r>
      <w:r w:rsidRPr="008C35D0">
        <w:rPr>
          <w:sz w:val="24"/>
          <w:szCs w:val="24"/>
          <w:lang w:val="ka-GE"/>
        </w:rPr>
        <w:softHyphen/>
        <w:t>ლი</w:t>
      </w:r>
      <w:r w:rsidRPr="008C35D0">
        <w:rPr>
          <w:sz w:val="24"/>
          <w:szCs w:val="24"/>
          <w:lang w:val="ka-GE"/>
        </w:rPr>
        <w:softHyphen/>
        <w:t>კის გერ</w:t>
      </w:r>
      <w:r w:rsidRPr="008C35D0">
        <w:rPr>
          <w:sz w:val="24"/>
          <w:szCs w:val="24"/>
          <w:lang w:val="ka-GE"/>
        </w:rPr>
        <w:softHyphen/>
        <w:t>ბზე მაღლა განთავსდეს (გამოისახოს) ან/და აჭარის ავტო</w:t>
      </w:r>
      <w:r w:rsidRPr="008C35D0">
        <w:rPr>
          <w:sz w:val="24"/>
          <w:szCs w:val="24"/>
          <w:lang w:val="ka-GE"/>
        </w:rPr>
        <w:softHyphen/>
        <w:t>ნო</w:t>
      </w:r>
      <w:r w:rsidRPr="008C35D0">
        <w:rPr>
          <w:sz w:val="24"/>
          <w:szCs w:val="24"/>
          <w:lang w:val="ka-GE"/>
        </w:rPr>
        <w:softHyphen/>
        <w:t>მიუ</w:t>
      </w:r>
      <w:r w:rsidRPr="008C35D0">
        <w:rPr>
          <w:sz w:val="24"/>
          <w:szCs w:val="24"/>
          <w:lang w:val="ka-GE"/>
        </w:rPr>
        <w:softHyphen/>
        <w:t>რი რეს</w:t>
      </w:r>
      <w:r w:rsidRPr="008C35D0">
        <w:rPr>
          <w:sz w:val="24"/>
          <w:szCs w:val="24"/>
          <w:lang w:val="ka-GE"/>
        </w:rPr>
        <w:softHyphen/>
      </w:r>
      <w:r w:rsidRPr="008C35D0">
        <w:rPr>
          <w:sz w:val="24"/>
          <w:szCs w:val="24"/>
          <w:lang w:val="ka-GE"/>
        </w:rPr>
        <w:softHyphen/>
        <w:t>პუბ</w:t>
      </w:r>
      <w:r w:rsidRPr="008C35D0">
        <w:rPr>
          <w:sz w:val="24"/>
          <w:szCs w:val="24"/>
          <w:lang w:val="ka-GE"/>
        </w:rPr>
        <w:softHyphen/>
        <w:t>ლიკის გერბს ზომით აღემატებოდეს.</w:t>
      </w:r>
      <w:r>
        <w:rPr>
          <w:sz w:val="24"/>
          <w:szCs w:val="24"/>
          <w:lang w:val="ka-GE"/>
        </w:rPr>
        <w:t>“.</w:t>
      </w:r>
    </w:p>
    <w:p w:rsidR="00611BB7" w:rsidRDefault="00611BB7" w:rsidP="00AE2D65">
      <w:pPr>
        <w:pStyle w:val="a3"/>
        <w:ind w:firstLine="416"/>
        <w:rPr>
          <w:sz w:val="24"/>
          <w:szCs w:val="24"/>
          <w:lang w:val="ka-GE"/>
        </w:rPr>
      </w:pPr>
    </w:p>
    <w:p w:rsidR="008C35D0" w:rsidRDefault="008C35D0" w:rsidP="00AE2D65">
      <w:pPr>
        <w:pStyle w:val="a3"/>
        <w:ind w:firstLine="416"/>
        <w:rPr>
          <w:b/>
          <w:sz w:val="24"/>
          <w:szCs w:val="24"/>
          <w:lang w:val="ka-GE"/>
        </w:rPr>
      </w:pPr>
    </w:p>
    <w:p w:rsidR="00611BB7" w:rsidRDefault="00611BB7" w:rsidP="00AE2D65">
      <w:pPr>
        <w:pStyle w:val="a3"/>
        <w:ind w:firstLine="416"/>
        <w:rPr>
          <w:b/>
          <w:sz w:val="24"/>
          <w:szCs w:val="24"/>
          <w:lang w:val="ka-GE"/>
        </w:rPr>
      </w:pPr>
      <w:bookmarkStart w:id="0" w:name="_GoBack"/>
      <w:bookmarkEnd w:id="0"/>
      <w:r>
        <w:rPr>
          <w:b/>
          <w:sz w:val="24"/>
          <w:szCs w:val="24"/>
          <w:lang w:val="ka-GE"/>
        </w:rPr>
        <w:lastRenderedPageBreak/>
        <w:t>5. მე-14 მუხლი ჩამოყალიბდეს შემდეგი რედაქციით:</w:t>
      </w:r>
    </w:p>
    <w:p w:rsidR="00611BB7" w:rsidRDefault="00611BB7" w:rsidP="00AE2D65">
      <w:pPr>
        <w:pStyle w:val="a3"/>
        <w:ind w:firstLine="416"/>
        <w:rPr>
          <w:b/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t>„მუხლი 14. აჭარის ავტონომიური რესპუბლიკის გერბის დაცვა</w:t>
      </w:r>
    </w:p>
    <w:p w:rsidR="00611BB7" w:rsidRPr="002961A3" w:rsidRDefault="00611BB7" w:rsidP="00611BB7">
      <w:pPr>
        <w:pStyle w:val="a3"/>
        <w:ind w:firstLine="416"/>
        <w:rPr>
          <w:sz w:val="24"/>
          <w:szCs w:val="24"/>
          <w:lang w:val="ka-GE"/>
        </w:rPr>
      </w:pPr>
      <w:r w:rsidRPr="008C35D0">
        <w:rPr>
          <w:sz w:val="24"/>
          <w:szCs w:val="24"/>
          <w:lang w:val="ka-GE"/>
        </w:rPr>
        <w:t>აჭარის ავტონომიური რესპუბლიკის გერბის დაცვას უზრუნ</w:t>
      </w:r>
      <w:r w:rsidRPr="008C35D0">
        <w:rPr>
          <w:sz w:val="24"/>
          <w:szCs w:val="24"/>
          <w:lang w:val="ka-GE"/>
        </w:rPr>
        <w:softHyphen/>
        <w:t>ველ</w:t>
      </w:r>
      <w:r w:rsidRPr="008C35D0">
        <w:rPr>
          <w:sz w:val="24"/>
          <w:szCs w:val="24"/>
          <w:lang w:val="ka-GE"/>
        </w:rPr>
        <w:softHyphen/>
        <w:t>ყო</w:t>
      </w:r>
      <w:r w:rsidRPr="008C35D0">
        <w:rPr>
          <w:sz w:val="24"/>
          <w:szCs w:val="24"/>
          <w:lang w:val="ka-GE"/>
        </w:rPr>
        <w:softHyphen/>
        <w:t xml:space="preserve">ფენ  საქართველოს სახელმწიფო, ავტონომიური რესპუბლიკისა და  </w:t>
      </w:r>
      <w:r>
        <w:rPr>
          <w:sz w:val="24"/>
          <w:szCs w:val="24"/>
          <w:lang w:val="ka-GE"/>
        </w:rPr>
        <w:t>მუნიციპალიტეტის</w:t>
      </w:r>
      <w:r w:rsidR="00776F13" w:rsidRPr="008C35D0">
        <w:rPr>
          <w:sz w:val="24"/>
          <w:szCs w:val="24"/>
          <w:lang w:val="ka-GE"/>
        </w:rPr>
        <w:t xml:space="preserve"> </w:t>
      </w:r>
      <w:r w:rsidRPr="008C35D0">
        <w:rPr>
          <w:sz w:val="24"/>
          <w:szCs w:val="24"/>
          <w:lang w:val="ka-GE"/>
        </w:rPr>
        <w:t>ორგანოები.</w:t>
      </w:r>
      <w:r w:rsidR="002961A3">
        <w:rPr>
          <w:sz w:val="24"/>
          <w:szCs w:val="24"/>
          <w:lang w:val="ka-GE"/>
        </w:rPr>
        <w:t>“.</w:t>
      </w:r>
    </w:p>
    <w:p w:rsidR="00AE2D65" w:rsidRPr="002E32DE" w:rsidRDefault="00AE2D65" w:rsidP="002E32DE">
      <w:pPr>
        <w:pStyle w:val="a3"/>
        <w:ind w:firstLine="426"/>
        <w:rPr>
          <w:b/>
          <w:sz w:val="24"/>
          <w:szCs w:val="24"/>
          <w:lang w:val="ka-GE"/>
        </w:rPr>
      </w:pPr>
    </w:p>
    <w:p w:rsidR="002E32DE" w:rsidRPr="005F2B05" w:rsidRDefault="002E32DE" w:rsidP="002E32DE">
      <w:pPr>
        <w:pStyle w:val="a3"/>
        <w:ind w:firstLine="426"/>
        <w:rPr>
          <w:sz w:val="24"/>
          <w:szCs w:val="24"/>
          <w:lang w:val="ka-GE"/>
        </w:rPr>
      </w:pPr>
      <w:r w:rsidRPr="005F2B05">
        <w:rPr>
          <w:b/>
          <w:sz w:val="24"/>
          <w:szCs w:val="24"/>
          <w:lang w:val="ka-GE"/>
        </w:rPr>
        <w:t>მუხლი 2.</w:t>
      </w:r>
      <w:r w:rsidRPr="005F2B05">
        <w:rPr>
          <w:sz w:val="24"/>
          <w:szCs w:val="24"/>
          <w:lang w:val="ka-GE"/>
        </w:rPr>
        <w:t xml:space="preserve"> ეს კანონი ამოქმედდეს </w:t>
      </w:r>
      <w:r w:rsidRPr="002E32DE">
        <w:rPr>
          <w:sz w:val="24"/>
          <w:szCs w:val="24"/>
          <w:lang w:val="ka-GE"/>
        </w:rPr>
        <w:t>გამოქვეყნებისთანავე</w:t>
      </w:r>
      <w:r w:rsidRPr="005F2B05">
        <w:rPr>
          <w:sz w:val="24"/>
          <w:szCs w:val="24"/>
          <w:lang w:val="ka-GE"/>
        </w:rPr>
        <w:t>.</w:t>
      </w:r>
    </w:p>
    <w:p w:rsidR="002E32DE" w:rsidRPr="005F2B05" w:rsidRDefault="002E32DE" w:rsidP="002E32DE">
      <w:pPr>
        <w:pStyle w:val="a3"/>
        <w:ind w:firstLine="426"/>
        <w:rPr>
          <w:sz w:val="24"/>
          <w:szCs w:val="24"/>
          <w:lang w:val="ka-GE"/>
        </w:rPr>
      </w:pPr>
    </w:p>
    <w:p w:rsidR="00F15F10" w:rsidRDefault="00F15F10" w:rsidP="002E32DE">
      <w:pPr>
        <w:pStyle w:val="a3"/>
        <w:ind w:firstLine="426"/>
        <w:rPr>
          <w:sz w:val="24"/>
          <w:szCs w:val="24"/>
          <w:lang w:val="ka-GE"/>
        </w:rPr>
      </w:pPr>
    </w:p>
    <w:p w:rsidR="002E32DE" w:rsidRPr="005F2B05" w:rsidRDefault="002E32DE" w:rsidP="002E32DE">
      <w:pPr>
        <w:pStyle w:val="a3"/>
        <w:ind w:firstLine="426"/>
        <w:rPr>
          <w:sz w:val="24"/>
          <w:szCs w:val="24"/>
          <w:lang w:val="ka-GE"/>
        </w:rPr>
      </w:pPr>
      <w:r w:rsidRPr="005F2B05">
        <w:rPr>
          <w:sz w:val="24"/>
          <w:szCs w:val="24"/>
          <w:lang w:val="ka-GE"/>
        </w:rPr>
        <w:t xml:space="preserve">აჭარის ავტონომიური რესპუბლიკის </w:t>
      </w:r>
    </w:p>
    <w:p w:rsidR="002E32DE" w:rsidRPr="005F2B05" w:rsidRDefault="002E32DE" w:rsidP="002E32DE">
      <w:pPr>
        <w:pStyle w:val="a3"/>
        <w:ind w:firstLine="426"/>
        <w:rPr>
          <w:sz w:val="24"/>
          <w:szCs w:val="24"/>
          <w:lang w:val="ka-GE"/>
        </w:rPr>
      </w:pPr>
      <w:r w:rsidRPr="005F2B05">
        <w:rPr>
          <w:sz w:val="24"/>
          <w:szCs w:val="24"/>
          <w:lang w:val="ka-GE"/>
        </w:rPr>
        <w:t xml:space="preserve">მთავრობის თავმჯდომარე                </w:t>
      </w:r>
      <w:r w:rsidRPr="005F2B05">
        <w:rPr>
          <w:sz w:val="24"/>
          <w:szCs w:val="24"/>
          <w:lang w:val="ka-GE"/>
        </w:rPr>
        <w:tab/>
      </w:r>
      <w:r w:rsidRPr="005F2B05">
        <w:rPr>
          <w:sz w:val="24"/>
          <w:szCs w:val="24"/>
          <w:lang w:val="ka-GE"/>
        </w:rPr>
        <w:tab/>
      </w:r>
      <w:r w:rsidRPr="005F2B05">
        <w:rPr>
          <w:sz w:val="24"/>
          <w:szCs w:val="24"/>
          <w:lang w:val="ka-GE"/>
        </w:rPr>
        <w:tab/>
      </w:r>
      <w:r w:rsidRPr="005F2B05">
        <w:rPr>
          <w:sz w:val="24"/>
          <w:szCs w:val="24"/>
          <w:lang w:val="ka-GE"/>
        </w:rPr>
        <w:tab/>
        <w:t>თორნიკე რიჟვაძე</w:t>
      </w:r>
    </w:p>
    <w:p w:rsidR="002E32DE" w:rsidRPr="005F2B05" w:rsidRDefault="002E32DE" w:rsidP="002E32DE">
      <w:pPr>
        <w:pStyle w:val="a3"/>
        <w:ind w:firstLine="426"/>
        <w:rPr>
          <w:sz w:val="24"/>
          <w:szCs w:val="24"/>
          <w:lang w:val="ka-GE"/>
        </w:rPr>
      </w:pPr>
    </w:p>
    <w:p w:rsidR="00F15F10" w:rsidRDefault="00F15F10" w:rsidP="002E32DE">
      <w:pPr>
        <w:pStyle w:val="a3"/>
        <w:ind w:firstLine="426"/>
        <w:rPr>
          <w:sz w:val="24"/>
          <w:szCs w:val="24"/>
          <w:lang w:val="ka-GE"/>
        </w:rPr>
      </w:pPr>
    </w:p>
    <w:p w:rsidR="002E32DE" w:rsidRPr="005F2B05" w:rsidRDefault="002E32DE" w:rsidP="002E32DE">
      <w:pPr>
        <w:pStyle w:val="a3"/>
        <w:ind w:firstLine="426"/>
        <w:rPr>
          <w:sz w:val="24"/>
          <w:szCs w:val="24"/>
          <w:lang w:val="ka-GE"/>
        </w:rPr>
      </w:pPr>
      <w:r w:rsidRPr="005F2B05">
        <w:rPr>
          <w:sz w:val="24"/>
          <w:szCs w:val="24"/>
          <w:lang w:val="ka-GE"/>
        </w:rPr>
        <w:t>ბათუმი,</w:t>
      </w:r>
    </w:p>
    <w:p w:rsidR="002E32DE" w:rsidRPr="005F2B05" w:rsidRDefault="00F15F10" w:rsidP="002E32DE">
      <w:pPr>
        <w:pStyle w:val="a3"/>
        <w:ind w:firstLine="426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2022</w:t>
      </w:r>
      <w:r w:rsidR="002E32DE" w:rsidRPr="005F2B05">
        <w:rPr>
          <w:sz w:val="24"/>
          <w:szCs w:val="24"/>
          <w:lang w:val="ka-GE"/>
        </w:rPr>
        <w:t xml:space="preserve"> წლის</w:t>
      </w:r>
      <w:r w:rsidR="002961A3">
        <w:rPr>
          <w:sz w:val="24"/>
          <w:szCs w:val="24"/>
          <w:lang w:val="ka-GE"/>
        </w:rPr>
        <w:t xml:space="preserve"> 21 აპრილი</w:t>
      </w:r>
      <w:r w:rsidR="002E32DE" w:rsidRPr="002E32DE">
        <w:rPr>
          <w:sz w:val="24"/>
          <w:szCs w:val="24"/>
          <w:lang w:val="ka-GE"/>
        </w:rPr>
        <w:t xml:space="preserve"> </w:t>
      </w:r>
    </w:p>
    <w:p w:rsidR="002E32DE" w:rsidRPr="002961A3" w:rsidRDefault="002E32DE" w:rsidP="002E32DE">
      <w:pPr>
        <w:pStyle w:val="a3"/>
        <w:ind w:firstLine="426"/>
        <w:rPr>
          <w:sz w:val="24"/>
          <w:szCs w:val="24"/>
          <w:lang w:val="ka-GE"/>
        </w:rPr>
      </w:pPr>
      <w:r w:rsidRPr="005F2B05">
        <w:rPr>
          <w:sz w:val="24"/>
          <w:szCs w:val="24"/>
          <w:lang w:val="ka-GE"/>
        </w:rPr>
        <w:t>№</w:t>
      </w:r>
      <w:r w:rsidR="002961A3">
        <w:rPr>
          <w:sz w:val="24"/>
          <w:szCs w:val="24"/>
          <w:lang w:val="ka-GE"/>
        </w:rPr>
        <w:t>52-</w:t>
      </w:r>
      <w:r w:rsidR="002961A3" w:rsidRPr="008C35D0">
        <w:rPr>
          <w:sz w:val="24"/>
          <w:szCs w:val="24"/>
          <w:lang w:val="ka-GE"/>
        </w:rPr>
        <w:t>IIს</w:t>
      </w:r>
    </w:p>
    <w:p w:rsidR="002E32DE" w:rsidRPr="005F2B05" w:rsidRDefault="002E32DE" w:rsidP="002E32DE">
      <w:pPr>
        <w:rPr>
          <w:sz w:val="24"/>
          <w:szCs w:val="24"/>
          <w:lang w:val="ka-GE"/>
        </w:rPr>
      </w:pPr>
    </w:p>
    <w:p w:rsidR="002E32DE" w:rsidRPr="005F2B05" w:rsidRDefault="002E32DE" w:rsidP="00F83ABB">
      <w:pPr>
        <w:pStyle w:val="a3"/>
        <w:jc w:val="center"/>
        <w:rPr>
          <w:b/>
          <w:sz w:val="24"/>
          <w:szCs w:val="24"/>
          <w:lang w:val="ka-GE"/>
        </w:rPr>
      </w:pPr>
    </w:p>
    <w:p w:rsidR="002E32DE" w:rsidRPr="005F2B05" w:rsidRDefault="002E32DE" w:rsidP="00F83ABB">
      <w:pPr>
        <w:pStyle w:val="a3"/>
        <w:jc w:val="center"/>
        <w:rPr>
          <w:b/>
          <w:sz w:val="24"/>
          <w:szCs w:val="24"/>
          <w:lang w:val="ka-GE"/>
        </w:rPr>
      </w:pPr>
    </w:p>
    <w:p w:rsidR="002E32DE" w:rsidRPr="005F2B05" w:rsidRDefault="002E32DE" w:rsidP="00F83ABB">
      <w:pPr>
        <w:pStyle w:val="a3"/>
        <w:jc w:val="center"/>
        <w:rPr>
          <w:b/>
          <w:sz w:val="24"/>
          <w:szCs w:val="24"/>
          <w:lang w:val="ka-GE"/>
        </w:rPr>
      </w:pPr>
    </w:p>
    <w:p w:rsidR="002E32DE" w:rsidRPr="005F2B05" w:rsidRDefault="002E32DE" w:rsidP="00F83ABB">
      <w:pPr>
        <w:pStyle w:val="a3"/>
        <w:jc w:val="center"/>
        <w:rPr>
          <w:b/>
          <w:sz w:val="24"/>
          <w:szCs w:val="24"/>
          <w:lang w:val="ka-GE"/>
        </w:rPr>
      </w:pPr>
    </w:p>
    <w:p w:rsidR="002E32DE" w:rsidRPr="005F2B05" w:rsidRDefault="002E32DE" w:rsidP="00F83ABB">
      <w:pPr>
        <w:pStyle w:val="a3"/>
        <w:jc w:val="center"/>
        <w:rPr>
          <w:b/>
          <w:sz w:val="24"/>
          <w:szCs w:val="24"/>
          <w:lang w:val="ka-GE"/>
        </w:rPr>
      </w:pPr>
    </w:p>
    <w:p w:rsidR="002E32DE" w:rsidRPr="005F2B05" w:rsidRDefault="002E32DE" w:rsidP="00F83ABB">
      <w:pPr>
        <w:pStyle w:val="a3"/>
        <w:jc w:val="center"/>
        <w:rPr>
          <w:b/>
          <w:sz w:val="24"/>
          <w:szCs w:val="24"/>
          <w:lang w:val="ka-GE"/>
        </w:rPr>
      </w:pPr>
    </w:p>
    <w:p w:rsidR="002E32DE" w:rsidRPr="005F2B05" w:rsidRDefault="002E32DE" w:rsidP="00F83ABB">
      <w:pPr>
        <w:pStyle w:val="a3"/>
        <w:jc w:val="center"/>
        <w:rPr>
          <w:b/>
          <w:sz w:val="24"/>
          <w:szCs w:val="24"/>
          <w:lang w:val="ka-GE"/>
        </w:rPr>
      </w:pPr>
    </w:p>
    <w:p w:rsidR="002E32DE" w:rsidRPr="005F2B05" w:rsidRDefault="002E32DE" w:rsidP="00F83ABB">
      <w:pPr>
        <w:pStyle w:val="a3"/>
        <w:jc w:val="center"/>
        <w:rPr>
          <w:b/>
          <w:sz w:val="24"/>
          <w:szCs w:val="24"/>
          <w:lang w:val="ka-GE"/>
        </w:rPr>
      </w:pPr>
    </w:p>
    <w:p w:rsidR="002E32DE" w:rsidRPr="005F2B05" w:rsidRDefault="002E32DE" w:rsidP="00F83ABB">
      <w:pPr>
        <w:pStyle w:val="a3"/>
        <w:jc w:val="center"/>
        <w:rPr>
          <w:b/>
          <w:sz w:val="24"/>
          <w:szCs w:val="24"/>
          <w:lang w:val="ka-GE"/>
        </w:rPr>
      </w:pPr>
    </w:p>
    <w:p w:rsidR="002E32DE" w:rsidRPr="005F2B05" w:rsidRDefault="002E32DE" w:rsidP="00F83ABB">
      <w:pPr>
        <w:pStyle w:val="a3"/>
        <w:jc w:val="center"/>
        <w:rPr>
          <w:b/>
          <w:sz w:val="24"/>
          <w:szCs w:val="24"/>
          <w:lang w:val="ka-GE"/>
        </w:rPr>
      </w:pPr>
    </w:p>
    <w:p w:rsidR="002E32DE" w:rsidRPr="005F2B05" w:rsidRDefault="002E32DE" w:rsidP="00F83ABB">
      <w:pPr>
        <w:pStyle w:val="a3"/>
        <w:jc w:val="center"/>
        <w:rPr>
          <w:b/>
          <w:sz w:val="24"/>
          <w:szCs w:val="24"/>
          <w:lang w:val="ka-GE"/>
        </w:rPr>
      </w:pPr>
    </w:p>
    <w:p w:rsidR="002E32DE" w:rsidRPr="005F2B05" w:rsidRDefault="002E32DE" w:rsidP="00F83ABB">
      <w:pPr>
        <w:pStyle w:val="a3"/>
        <w:jc w:val="center"/>
        <w:rPr>
          <w:b/>
          <w:sz w:val="24"/>
          <w:szCs w:val="24"/>
          <w:lang w:val="ka-GE"/>
        </w:rPr>
      </w:pPr>
    </w:p>
    <w:p w:rsidR="002E32DE" w:rsidRPr="005F2B05" w:rsidRDefault="002E32DE" w:rsidP="00F83ABB">
      <w:pPr>
        <w:pStyle w:val="a3"/>
        <w:jc w:val="center"/>
        <w:rPr>
          <w:b/>
          <w:sz w:val="24"/>
          <w:szCs w:val="24"/>
          <w:lang w:val="ka-GE"/>
        </w:rPr>
      </w:pPr>
    </w:p>
    <w:p w:rsidR="002E32DE" w:rsidRPr="005F2B05" w:rsidRDefault="002E32DE" w:rsidP="00F83ABB">
      <w:pPr>
        <w:pStyle w:val="a3"/>
        <w:jc w:val="center"/>
        <w:rPr>
          <w:b/>
          <w:sz w:val="24"/>
          <w:szCs w:val="24"/>
          <w:lang w:val="ka-GE"/>
        </w:rPr>
      </w:pPr>
    </w:p>
    <w:p w:rsidR="002E32DE" w:rsidRPr="005F2B05" w:rsidRDefault="002E32DE" w:rsidP="00F83ABB">
      <w:pPr>
        <w:pStyle w:val="a3"/>
        <w:jc w:val="center"/>
        <w:rPr>
          <w:b/>
          <w:sz w:val="24"/>
          <w:szCs w:val="24"/>
          <w:lang w:val="ka-GE"/>
        </w:rPr>
      </w:pPr>
    </w:p>
    <w:p w:rsidR="002E32DE" w:rsidRPr="005F2B05" w:rsidRDefault="002E32DE" w:rsidP="00F83ABB">
      <w:pPr>
        <w:pStyle w:val="a3"/>
        <w:jc w:val="center"/>
        <w:rPr>
          <w:b/>
          <w:sz w:val="24"/>
          <w:szCs w:val="24"/>
          <w:lang w:val="ka-GE"/>
        </w:rPr>
      </w:pPr>
    </w:p>
    <w:p w:rsidR="002E32DE" w:rsidRPr="005F2B05" w:rsidRDefault="002E32DE" w:rsidP="00F83ABB">
      <w:pPr>
        <w:pStyle w:val="a3"/>
        <w:jc w:val="center"/>
        <w:rPr>
          <w:b/>
          <w:sz w:val="24"/>
          <w:szCs w:val="24"/>
          <w:lang w:val="ka-GE"/>
        </w:rPr>
      </w:pPr>
    </w:p>
    <w:p w:rsidR="002E32DE" w:rsidRPr="005F2B05" w:rsidRDefault="002E32DE" w:rsidP="00F83ABB">
      <w:pPr>
        <w:pStyle w:val="a3"/>
        <w:jc w:val="center"/>
        <w:rPr>
          <w:b/>
          <w:sz w:val="24"/>
          <w:szCs w:val="24"/>
          <w:lang w:val="ka-GE"/>
        </w:rPr>
      </w:pPr>
    </w:p>
    <w:p w:rsidR="002E32DE" w:rsidRPr="005F2B05" w:rsidRDefault="002E32DE" w:rsidP="00F83ABB">
      <w:pPr>
        <w:pStyle w:val="a3"/>
        <w:jc w:val="center"/>
        <w:rPr>
          <w:b/>
          <w:sz w:val="24"/>
          <w:szCs w:val="24"/>
          <w:lang w:val="ka-GE"/>
        </w:rPr>
      </w:pPr>
    </w:p>
    <w:p w:rsidR="002E32DE" w:rsidRPr="005F2B05" w:rsidRDefault="002E32DE" w:rsidP="00F83ABB">
      <w:pPr>
        <w:pStyle w:val="a3"/>
        <w:jc w:val="center"/>
        <w:rPr>
          <w:b/>
          <w:sz w:val="24"/>
          <w:szCs w:val="24"/>
          <w:lang w:val="ka-GE"/>
        </w:rPr>
      </w:pPr>
    </w:p>
    <w:p w:rsidR="002E32DE" w:rsidRPr="005F2B05" w:rsidRDefault="002E32DE" w:rsidP="00F83ABB">
      <w:pPr>
        <w:pStyle w:val="a3"/>
        <w:jc w:val="center"/>
        <w:rPr>
          <w:b/>
          <w:sz w:val="24"/>
          <w:szCs w:val="24"/>
          <w:lang w:val="ka-GE"/>
        </w:rPr>
      </w:pPr>
    </w:p>
    <w:p w:rsidR="002E32DE" w:rsidRPr="005F2B05" w:rsidRDefault="002E32DE" w:rsidP="00F83ABB">
      <w:pPr>
        <w:pStyle w:val="a3"/>
        <w:jc w:val="center"/>
        <w:rPr>
          <w:b/>
          <w:sz w:val="24"/>
          <w:szCs w:val="24"/>
          <w:lang w:val="ka-GE"/>
        </w:rPr>
      </w:pPr>
    </w:p>
    <w:p w:rsidR="002E32DE" w:rsidRPr="005F2B05" w:rsidRDefault="002E32DE" w:rsidP="00F83ABB">
      <w:pPr>
        <w:pStyle w:val="a3"/>
        <w:jc w:val="center"/>
        <w:rPr>
          <w:b/>
          <w:sz w:val="24"/>
          <w:szCs w:val="24"/>
          <w:lang w:val="ka-GE"/>
        </w:rPr>
      </w:pPr>
    </w:p>
    <w:p w:rsidR="002E32DE" w:rsidRPr="005F2B05" w:rsidRDefault="002E32DE" w:rsidP="00F83ABB">
      <w:pPr>
        <w:pStyle w:val="a3"/>
        <w:jc w:val="center"/>
        <w:rPr>
          <w:b/>
          <w:sz w:val="24"/>
          <w:szCs w:val="24"/>
          <w:lang w:val="ka-GE"/>
        </w:rPr>
      </w:pPr>
    </w:p>
    <w:p w:rsidR="002E32DE" w:rsidRPr="005F2B05" w:rsidRDefault="002E32DE" w:rsidP="00F83ABB">
      <w:pPr>
        <w:pStyle w:val="a3"/>
        <w:jc w:val="center"/>
        <w:rPr>
          <w:b/>
          <w:sz w:val="24"/>
          <w:szCs w:val="24"/>
          <w:lang w:val="ka-GE"/>
        </w:rPr>
      </w:pPr>
    </w:p>
    <w:sectPr w:rsidR="002E32DE" w:rsidRPr="005F2B05" w:rsidSect="002E32DE">
      <w:pgSz w:w="12240" w:h="15840"/>
      <w:pgMar w:top="1276" w:right="842" w:bottom="1276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850" w:hanging="850"/>
      </w:pPr>
    </w:lvl>
    <w:lvl w:ilvl="1">
      <w:start w:val="1"/>
      <w:numFmt w:val="decimal"/>
      <w:lvlText w:val="%2."/>
      <w:lvlJc w:val="left"/>
      <w:pPr>
        <w:ind w:left="1210" w:hanging="850"/>
      </w:pPr>
    </w:lvl>
    <w:lvl w:ilvl="2">
      <w:start w:val="1"/>
      <w:numFmt w:val="decimal"/>
      <w:lvlText w:val="%3."/>
      <w:lvlJc w:val="left"/>
      <w:pPr>
        <w:ind w:left="1570" w:hanging="850"/>
      </w:pPr>
    </w:lvl>
    <w:lvl w:ilvl="3">
      <w:start w:val="1"/>
      <w:numFmt w:val="decimal"/>
      <w:lvlText w:val="%4."/>
      <w:lvlJc w:val="left"/>
      <w:pPr>
        <w:ind w:left="1930" w:hanging="850"/>
      </w:pPr>
    </w:lvl>
    <w:lvl w:ilvl="4">
      <w:start w:val="1"/>
      <w:numFmt w:val="decimal"/>
      <w:lvlText w:val="%5."/>
      <w:lvlJc w:val="left"/>
      <w:pPr>
        <w:ind w:left="2290" w:hanging="850"/>
      </w:pPr>
    </w:lvl>
    <w:lvl w:ilvl="5">
      <w:start w:val="1"/>
      <w:numFmt w:val="decimal"/>
      <w:lvlText w:val="%6."/>
      <w:lvlJc w:val="left"/>
      <w:pPr>
        <w:ind w:left="2650" w:hanging="850"/>
      </w:pPr>
    </w:lvl>
    <w:lvl w:ilvl="6">
      <w:start w:val="1"/>
      <w:numFmt w:val="decimal"/>
      <w:lvlText w:val="%7."/>
      <w:lvlJc w:val="left"/>
      <w:pPr>
        <w:ind w:left="3010" w:hanging="850"/>
      </w:pPr>
    </w:lvl>
    <w:lvl w:ilvl="7">
      <w:start w:val="1"/>
      <w:numFmt w:val="decimal"/>
      <w:lvlText w:val="%8."/>
      <w:lvlJc w:val="left"/>
      <w:pPr>
        <w:ind w:left="3370" w:hanging="850"/>
      </w:pPr>
    </w:lvl>
    <w:lvl w:ilvl="8">
      <w:start w:val="1"/>
      <w:numFmt w:val="decimal"/>
      <w:lvlText w:val="%9."/>
      <w:lvlJc w:val="left"/>
      <w:pPr>
        <w:ind w:left="3730" w:hanging="850"/>
      </w:pPr>
    </w:lvl>
  </w:abstractNum>
  <w:abstractNum w:abstractNumId="1" w15:restartNumberingAfterBreak="0">
    <w:nsid w:val="22251C7C"/>
    <w:multiLevelType w:val="hybridMultilevel"/>
    <w:tmpl w:val="CF04583E"/>
    <w:lvl w:ilvl="0" w:tplc="D2FC9912">
      <w:start w:val="1"/>
      <w:numFmt w:val="bullet"/>
      <w:lvlText w:val="✓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AC6C44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CC0F3C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FE307A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625D64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4C2AE4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C2BA08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E0E27A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ACDA62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C21CC9"/>
    <w:multiLevelType w:val="hybridMultilevel"/>
    <w:tmpl w:val="0AB4DAD4"/>
    <w:lvl w:ilvl="0" w:tplc="7A64C292">
      <w:start w:val="1"/>
      <w:numFmt w:val="bullet"/>
      <w:lvlText w:val="✓"/>
      <w:lvlJc w:val="left"/>
      <w:pPr>
        <w:ind w:left="4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D05300">
      <w:start w:val="1"/>
      <w:numFmt w:val="bullet"/>
      <w:lvlText w:val="o"/>
      <w:lvlJc w:val="left"/>
      <w:pPr>
        <w:ind w:left="11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2EE0BA">
      <w:start w:val="1"/>
      <w:numFmt w:val="bullet"/>
      <w:lvlText w:val="▪"/>
      <w:lvlJc w:val="left"/>
      <w:pPr>
        <w:ind w:left="18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5C7570">
      <w:start w:val="1"/>
      <w:numFmt w:val="bullet"/>
      <w:lvlText w:val="•"/>
      <w:lvlJc w:val="left"/>
      <w:pPr>
        <w:ind w:left="26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5A6AD4">
      <w:start w:val="1"/>
      <w:numFmt w:val="bullet"/>
      <w:lvlText w:val="o"/>
      <w:lvlJc w:val="left"/>
      <w:pPr>
        <w:ind w:left="33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C49EE0">
      <w:start w:val="1"/>
      <w:numFmt w:val="bullet"/>
      <w:lvlText w:val="▪"/>
      <w:lvlJc w:val="left"/>
      <w:pPr>
        <w:ind w:left="40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C08538">
      <w:start w:val="1"/>
      <w:numFmt w:val="bullet"/>
      <w:lvlText w:val="•"/>
      <w:lvlJc w:val="left"/>
      <w:pPr>
        <w:ind w:left="47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9A6352">
      <w:start w:val="1"/>
      <w:numFmt w:val="bullet"/>
      <w:lvlText w:val="o"/>
      <w:lvlJc w:val="left"/>
      <w:pPr>
        <w:ind w:left="54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808BE6">
      <w:start w:val="1"/>
      <w:numFmt w:val="bullet"/>
      <w:lvlText w:val="▪"/>
      <w:lvlJc w:val="left"/>
      <w:pPr>
        <w:ind w:left="62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C21D60"/>
    <w:multiLevelType w:val="hybridMultilevel"/>
    <w:tmpl w:val="5B343148"/>
    <w:lvl w:ilvl="0" w:tplc="096E1724">
      <w:start w:val="1"/>
      <w:numFmt w:val="bullet"/>
      <w:pStyle w:val="gansakutrebulinacilixml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D6117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B4706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1A175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5EF68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64223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22FCE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04CA1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DE967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hideSpellingError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F83"/>
    <w:rsid w:val="000152E9"/>
    <w:rsid w:val="00096511"/>
    <w:rsid w:val="000B7F83"/>
    <w:rsid w:val="001428E0"/>
    <w:rsid w:val="00151AAB"/>
    <w:rsid w:val="00154D37"/>
    <w:rsid w:val="001657EB"/>
    <w:rsid w:val="001745AA"/>
    <w:rsid w:val="001D016B"/>
    <w:rsid w:val="00231F0F"/>
    <w:rsid w:val="002961A3"/>
    <w:rsid w:val="002E32DE"/>
    <w:rsid w:val="0034556D"/>
    <w:rsid w:val="0047784E"/>
    <w:rsid w:val="0048394B"/>
    <w:rsid w:val="005637B9"/>
    <w:rsid w:val="005E0E98"/>
    <w:rsid w:val="005F2B05"/>
    <w:rsid w:val="00611BB7"/>
    <w:rsid w:val="00626E37"/>
    <w:rsid w:val="00640C4E"/>
    <w:rsid w:val="0065171A"/>
    <w:rsid w:val="00677980"/>
    <w:rsid w:val="00686741"/>
    <w:rsid w:val="006A7B0A"/>
    <w:rsid w:val="006B5669"/>
    <w:rsid w:val="00716F52"/>
    <w:rsid w:val="00725500"/>
    <w:rsid w:val="00750088"/>
    <w:rsid w:val="00756D5E"/>
    <w:rsid w:val="007575AE"/>
    <w:rsid w:val="00776F13"/>
    <w:rsid w:val="00781DE0"/>
    <w:rsid w:val="0078730F"/>
    <w:rsid w:val="007C688D"/>
    <w:rsid w:val="00803DC5"/>
    <w:rsid w:val="00816AE2"/>
    <w:rsid w:val="00840F76"/>
    <w:rsid w:val="00854D29"/>
    <w:rsid w:val="00861CF7"/>
    <w:rsid w:val="00891059"/>
    <w:rsid w:val="008C35D0"/>
    <w:rsid w:val="00907934"/>
    <w:rsid w:val="009C3A78"/>
    <w:rsid w:val="009D6FD9"/>
    <w:rsid w:val="009F2F8D"/>
    <w:rsid w:val="00A87220"/>
    <w:rsid w:val="00AE2D65"/>
    <w:rsid w:val="00AF29FC"/>
    <w:rsid w:val="00B81442"/>
    <w:rsid w:val="00B96E56"/>
    <w:rsid w:val="00BB1B4C"/>
    <w:rsid w:val="00BD30AC"/>
    <w:rsid w:val="00C4097F"/>
    <w:rsid w:val="00D96AA9"/>
    <w:rsid w:val="00DF7650"/>
    <w:rsid w:val="00E61A78"/>
    <w:rsid w:val="00EB5F14"/>
    <w:rsid w:val="00ED7D9C"/>
    <w:rsid w:val="00F15F10"/>
    <w:rsid w:val="00F27FDA"/>
    <w:rsid w:val="00F441F4"/>
    <w:rsid w:val="00F8124D"/>
    <w:rsid w:val="00F83ABB"/>
    <w:rsid w:val="00FA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F8863"/>
  <w15:docId w15:val="{6DA4C246-3C58-40CA-ABD2-B305EFF5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8" w:line="255" w:lineRule="auto"/>
      <w:ind w:left="10" w:right="5" w:hanging="10"/>
      <w:jc w:val="both"/>
    </w:pPr>
    <w:rPr>
      <w:rFonts w:ascii="Sylfaen" w:eastAsia="Sylfaen" w:hAnsi="Sylfaen" w:cs="Sylfaen"/>
      <w:color w:val="000000"/>
    </w:rPr>
  </w:style>
  <w:style w:type="paragraph" w:styleId="1">
    <w:name w:val="heading 1"/>
    <w:basedOn w:val="a"/>
    <w:link w:val="10"/>
    <w:uiPriority w:val="99"/>
    <w:qFormat/>
    <w:rsid w:val="00861CF7"/>
    <w:pPr>
      <w:keepNext/>
      <w:autoSpaceDN w:val="0"/>
      <w:spacing w:before="240" w:after="60" w:line="240" w:lineRule="auto"/>
      <w:ind w:left="0" w:right="0" w:firstLine="0"/>
      <w:jc w:val="left"/>
      <w:outlineLvl w:val="0"/>
    </w:pPr>
    <w:rPr>
      <w:rFonts w:ascii="Times New Roman" w:eastAsiaTheme="minorEastAsia" w:hAnsi="Times New Roman" w:cs="Times New Roman"/>
      <w:b/>
      <w:bCs/>
      <w:color w:val="auto"/>
      <w:kern w:val="36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40F76"/>
    <w:pPr>
      <w:keepNext/>
      <w:widowControl w:val="0"/>
      <w:autoSpaceDE w:val="0"/>
      <w:autoSpaceDN w:val="0"/>
      <w:adjustRightInd w:val="0"/>
      <w:spacing w:before="240" w:after="60" w:line="240" w:lineRule="auto"/>
      <w:ind w:left="0" w:right="0" w:firstLine="0"/>
      <w:jc w:val="left"/>
      <w:outlineLvl w:val="1"/>
    </w:pPr>
    <w:rPr>
      <w:rFonts w:ascii="Cambria" w:eastAsiaTheme="minorEastAsia" w:hAnsi="Cambria" w:cs="Cambria"/>
      <w:b/>
      <w:bCs/>
      <w:i/>
      <w:iCs/>
      <w:color w:val="auto"/>
      <w:sz w:val="28"/>
      <w:szCs w:val="28"/>
      <w:lang w:val="x-none"/>
    </w:rPr>
  </w:style>
  <w:style w:type="paragraph" w:styleId="3">
    <w:name w:val="heading 3"/>
    <w:basedOn w:val="a"/>
    <w:next w:val="a"/>
    <w:link w:val="30"/>
    <w:uiPriority w:val="99"/>
    <w:qFormat/>
    <w:rsid w:val="00840F76"/>
    <w:pPr>
      <w:keepNext/>
      <w:widowControl w:val="0"/>
      <w:autoSpaceDE w:val="0"/>
      <w:autoSpaceDN w:val="0"/>
      <w:adjustRightInd w:val="0"/>
      <w:spacing w:before="240" w:after="60" w:line="240" w:lineRule="auto"/>
      <w:ind w:left="0" w:right="0" w:firstLine="0"/>
      <w:jc w:val="left"/>
      <w:outlineLvl w:val="2"/>
    </w:pPr>
    <w:rPr>
      <w:rFonts w:ascii="Cambria" w:eastAsiaTheme="minorEastAsia" w:hAnsi="Cambria" w:cs="Cambria"/>
      <w:b/>
      <w:bCs/>
      <w:color w:val="auto"/>
      <w:sz w:val="26"/>
      <w:szCs w:val="26"/>
      <w:lang w:val="x-none"/>
    </w:rPr>
  </w:style>
  <w:style w:type="paragraph" w:styleId="4">
    <w:name w:val="heading 4"/>
    <w:basedOn w:val="a"/>
    <w:next w:val="a"/>
    <w:link w:val="40"/>
    <w:uiPriority w:val="99"/>
    <w:qFormat/>
    <w:rsid w:val="00840F76"/>
    <w:pPr>
      <w:keepNext/>
      <w:widowControl w:val="0"/>
      <w:autoSpaceDE w:val="0"/>
      <w:autoSpaceDN w:val="0"/>
      <w:adjustRightInd w:val="0"/>
      <w:spacing w:before="240" w:after="60" w:line="240" w:lineRule="auto"/>
      <w:ind w:left="0" w:right="0" w:firstLine="0"/>
      <w:jc w:val="left"/>
      <w:outlineLvl w:val="3"/>
    </w:pPr>
    <w:rPr>
      <w:rFonts w:ascii="Calibri" w:eastAsiaTheme="minorEastAsia" w:hAnsi="Calibri" w:cs="Calibri"/>
      <w:b/>
      <w:bCs/>
      <w:color w:val="auto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3ABB"/>
    <w:pPr>
      <w:spacing w:after="0" w:line="240" w:lineRule="auto"/>
      <w:ind w:left="10" w:right="5" w:hanging="10"/>
      <w:jc w:val="both"/>
    </w:pPr>
    <w:rPr>
      <w:rFonts w:ascii="Sylfaen" w:eastAsia="Sylfaen" w:hAnsi="Sylfaen" w:cs="Sylfaen"/>
      <w:color w:val="000000"/>
    </w:rPr>
  </w:style>
  <w:style w:type="character" w:styleId="a4">
    <w:name w:val="annotation reference"/>
    <w:basedOn w:val="a0"/>
    <w:uiPriority w:val="99"/>
    <w:semiHidden/>
    <w:unhideWhenUsed/>
    <w:rsid w:val="001657EB"/>
    <w:rPr>
      <w:sz w:val="16"/>
      <w:szCs w:val="16"/>
    </w:rPr>
  </w:style>
  <w:style w:type="character" w:customStyle="1" w:styleId="highlight">
    <w:name w:val="highlight"/>
    <w:basedOn w:val="a0"/>
    <w:rsid w:val="0047784E"/>
  </w:style>
  <w:style w:type="paragraph" w:customStyle="1" w:styleId="Normal">
    <w:name w:val="[Normal]"/>
    <w:uiPriority w:val="99"/>
    <w:rsid w:val="006A7B0A"/>
    <w:pPr>
      <w:widowControl w:val="0"/>
      <w:autoSpaceDE w:val="0"/>
      <w:autoSpaceDN w:val="0"/>
      <w:adjustRightInd w:val="0"/>
      <w:spacing w:after="0" w:line="240" w:lineRule="auto"/>
      <w:ind w:firstLine="360"/>
    </w:pPr>
    <w:rPr>
      <w:rFonts w:ascii="Arial" w:hAnsi="Arial" w:cs="Arial"/>
      <w:sz w:val="24"/>
      <w:szCs w:val="24"/>
      <w:lang w:val="en-US" w:eastAsia="en-US" w:bidi="en-US"/>
    </w:rPr>
  </w:style>
  <w:style w:type="character" w:customStyle="1" w:styleId="10">
    <w:name w:val="Заголовок 1 Знак"/>
    <w:basedOn w:val="a0"/>
    <w:link w:val="1"/>
    <w:uiPriority w:val="9"/>
    <w:rsid w:val="00861CF7"/>
    <w:rPr>
      <w:rFonts w:ascii="Times New Roman" w:hAnsi="Times New Roman" w:cs="Times New Roman"/>
      <w:b/>
      <w:bCs/>
      <w:kern w:val="36"/>
      <w:sz w:val="32"/>
      <w:szCs w:val="32"/>
    </w:rPr>
  </w:style>
  <w:style w:type="paragraph" w:customStyle="1" w:styleId="muxlixml">
    <w:name w:val="muxlixml"/>
    <w:basedOn w:val="a"/>
    <w:rsid w:val="00840F7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abzacixml">
    <w:name w:val="abzacixml"/>
    <w:basedOn w:val="a"/>
    <w:rsid w:val="00840F7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840F76"/>
    <w:rPr>
      <w:rFonts w:ascii="Cambria" w:hAnsi="Cambria" w:cs="Cambria"/>
      <w:b/>
      <w:bCs/>
      <w:i/>
      <w:iCs/>
      <w:sz w:val="28"/>
      <w:szCs w:val="28"/>
      <w:lang w:val="x-none"/>
    </w:rPr>
  </w:style>
  <w:style w:type="character" w:customStyle="1" w:styleId="30">
    <w:name w:val="Заголовок 3 Знак"/>
    <w:basedOn w:val="a0"/>
    <w:link w:val="3"/>
    <w:uiPriority w:val="99"/>
    <w:rsid w:val="00840F76"/>
    <w:rPr>
      <w:rFonts w:ascii="Cambria" w:hAnsi="Cambria" w:cs="Cambria"/>
      <w:b/>
      <w:bCs/>
      <w:sz w:val="26"/>
      <w:szCs w:val="26"/>
      <w:lang w:val="x-none"/>
    </w:rPr>
  </w:style>
  <w:style w:type="character" w:customStyle="1" w:styleId="40">
    <w:name w:val="Заголовок 4 Знак"/>
    <w:basedOn w:val="a0"/>
    <w:link w:val="4"/>
    <w:uiPriority w:val="99"/>
    <w:rsid w:val="00840F76"/>
    <w:rPr>
      <w:rFonts w:ascii="Calibri" w:hAnsi="Calibri" w:cs="Calibri"/>
      <w:b/>
      <w:bCs/>
      <w:sz w:val="28"/>
      <w:szCs w:val="28"/>
      <w:lang w:val="x-none"/>
    </w:rPr>
  </w:style>
  <w:style w:type="paragraph" w:styleId="a5">
    <w:name w:val="footer"/>
    <w:basedOn w:val="a"/>
    <w:link w:val="a6"/>
    <w:uiPriority w:val="99"/>
    <w:rsid w:val="00840F76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Times New Roman" w:eastAsiaTheme="minorEastAsia" w:hAnsi="Times New Roman" w:cs="Times New Roman"/>
      <w:color w:val="auto"/>
      <w:sz w:val="24"/>
      <w:szCs w:val="24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840F76"/>
    <w:rPr>
      <w:rFonts w:ascii="Times New Roman" w:hAnsi="Times New Roman" w:cs="Times New Roman"/>
      <w:sz w:val="24"/>
      <w:szCs w:val="24"/>
      <w:lang w:val="x-none"/>
    </w:rPr>
  </w:style>
  <w:style w:type="paragraph" w:customStyle="1" w:styleId="ListParagraph1">
    <w:name w:val="List Paragraph1"/>
    <w:basedOn w:val="a"/>
    <w:uiPriority w:val="99"/>
    <w:rsid w:val="00840F76"/>
    <w:pPr>
      <w:widowControl w:val="0"/>
      <w:autoSpaceDE w:val="0"/>
      <w:autoSpaceDN w:val="0"/>
      <w:adjustRightInd w:val="0"/>
      <w:spacing w:after="0" w:line="240" w:lineRule="auto"/>
      <w:ind w:left="720" w:right="0" w:firstLine="0"/>
      <w:jc w:val="left"/>
    </w:pPr>
    <w:rPr>
      <w:rFonts w:ascii="Times New Roman" w:eastAsiaTheme="minorEastAsia" w:hAnsi="Times New Roman" w:cs="Times New Roman"/>
      <w:color w:val="auto"/>
      <w:sz w:val="24"/>
      <w:szCs w:val="24"/>
      <w:lang w:val="x-none"/>
    </w:rPr>
  </w:style>
  <w:style w:type="paragraph" w:styleId="a7">
    <w:name w:val="Plain Text"/>
    <w:basedOn w:val="a"/>
    <w:link w:val="a8"/>
    <w:uiPriority w:val="99"/>
    <w:rsid w:val="00840F76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Consolas" w:eastAsiaTheme="minorEastAsia" w:hAnsi="Consolas" w:cs="Consolas"/>
      <w:color w:val="auto"/>
      <w:sz w:val="21"/>
      <w:szCs w:val="21"/>
      <w:lang w:val="x-none"/>
    </w:rPr>
  </w:style>
  <w:style w:type="character" w:customStyle="1" w:styleId="a8">
    <w:name w:val="Текст Знак"/>
    <w:basedOn w:val="a0"/>
    <w:link w:val="a7"/>
    <w:uiPriority w:val="99"/>
    <w:rsid w:val="00840F76"/>
    <w:rPr>
      <w:rFonts w:ascii="Consolas" w:hAnsi="Consolas" w:cs="Consolas"/>
      <w:sz w:val="21"/>
      <w:szCs w:val="21"/>
      <w:lang w:val="x-none"/>
    </w:rPr>
  </w:style>
  <w:style w:type="paragraph" w:customStyle="1" w:styleId="abzacixml0">
    <w:name w:val="abzaci_xml"/>
    <w:basedOn w:val="a7"/>
    <w:uiPriority w:val="99"/>
    <w:rsid w:val="00840F76"/>
    <w:pPr>
      <w:widowControl/>
      <w:ind w:firstLine="283"/>
      <w:jc w:val="both"/>
    </w:pPr>
    <w:rPr>
      <w:rFonts w:ascii="Sylfaen" w:hAnsi="Sylfaen" w:cs="Sylfaen"/>
      <w:sz w:val="22"/>
      <w:szCs w:val="22"/>
    </w:rPr>
  </w:style>
  <w:style w:type="paragraph" w:customStyle="1" w:styleId="sataurixml">
    <w:name w:val="satauri_xml"/>
    <w:basedOn w:val="abzacixml0"/>
    <w:uiPriority w:val="99"/>
    <w:rsid w:val="00840F76"/>
    <w:pPr>
      <w:spacing w:before="240" w:after="120"/>
      <w:ind w:firstLine="0"/>
      <w:jc w:val="center"/>
    </w:pPr>
    <w:rPr>
      <w:b/>
      <w:bCs/>
      <w:sz w:val="24"/>
      <w:szCs w:val="24"/>
    </w:rPr>
  </w:style>
  <w:style w:type="paragraph" w:customStyle="1" w:styleId="sulcvlilebaxml">
    <w:name w:val="sul_cvlileba_xml"/>
    <w:basedOn w:val="sataurixml"/>
    <w:uiPriority w:val="99"/>
    <w:rsid w:val="00840F76"/>
    <w:pPr>
      <w:jc w:val="left"/>
    </w:pPr>
    <w:rPr>
      <w:sz w:val="22"/>
      <w:szCs w:val="22"/>
    </w:rPr>
  </w:style>
  <w:style w:type="paragraph" w:customStyle="1" w:styleId="tarigixml">
    <w:name w:val="tarigi_xml"/>
    <w:basedOn w:val="abzacixml0"/>
    <w:uiPriority w:val="99"/>
    <w:rsid w:val="00840F76"/>
    <w:pPr>
      <w:spacing w:before="240" w:after="240"/>
      <w:ind w:firstLine="284"/>
      <w:jc w:val="center"/>
    </w:pPr>
    <w:rPr>
      <w:b/>
      <w:bCs/>
    </w:rPr>
  </w:style>
  <w:style w:type="paragraph" w:customStyle="1" w:styleId="danartixml">
    <w:name w:val="danarti_xml"/>
    <w:basedOn w:val="abzacixml0"/>
    <w:uiPriority w:val="99"/>
    <w:rsid w:val="00840F76"/>
    <w:pPr>
      <w:spacing w:before="120" w:after="120"/>
      <w:ind w:firstLine="284"/>
      <w:jc w:val="right"/>
    </w:pPr>
    <w:rPr>
      <w:b/>
      <w:bCs/>
      <w:i/>
      <w:iCs/>
      <w:sz w:val="20"/>
      <w:szCs w:val="20"/>
    </w:rPr>
  </w:style>
  <w:style w:type="paragraph" w:customStyle="1" w:styleId="khelmoceraxml">
    <w:name w:val="khelmocera_xml"/>
    <w:basedOn w:val="abzacixml0"/>
    <w:uiPriority w:val="99"/>
    <w:rsid w:val="00840F76"/>
    <w:pPr>
      <w:spacing w:before="120" w:after="120"/>
      <w:jc w:val="left"/>
    </w:pPr>
    <w:rPr>
      <w:b/>
      <w:bCs/>
      <w:sz w:val="24"/>
      <w:szCs w:val="24"/>
    </w:rPr>
  </w:style>
  <w:style w:type="paragraph" w:customStyle="1" w:styleId="ckhrilixml">
    <w:name w:val="ckhrili_xml"/>
    <w:basedOn w:val="abzacixml0"/>
    <w:uiPriority w:val="99"/>
    <w:rsid w:val="00840F76"/>
    <w:pPr>
      <w:spacing w:before="20" w:after="20"/>
      <w:ind w:firstLine="0"/>
      <w:jc w:val="left"/>
    </w:pPr>
    <w:rPr>
      <w:sz w:val="18"/>
      <w:szCs w:val="18"/>
    </w:rPr>
  </w:style>
  <w:style w:type="paragraph" w:customStyle="1" w:styleId="CommentText">
    <w:name w:val="Comment Text"/>
    <w:basedOn w:val="a"/>
    <w:uiPriority w:val="99"/>
    <w:rsid w:val="00840F76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Times New Roman" w:eastAsiaTheme="minorEastAsia" w:hAnsi="Times New Roman" w:cs="Times New Roman"/>
      <w:color w:val="auto"/>
      <w:sz w:val="20"/>
      <w:szCs w:val="20"/>
      <w:lang w:val="x-none"/>
    </w:rPr>
  </w:style>
  <w:style w:type="paragraph" w:customStyle="1" w:styleId="CommentSubject">
    <w:name w:val="Comment Subject"/>
    <w:basedOn w:val="CommentText"/>
    <w:next w:val="CommentText"/>
    <w:uiPriority w:val="99"/>
    <w:rsid w:val="00840F76"/>
    <w:rPr>
      <w:b/>
      <w:bCs/>
    </w:rPr>
  </w:style>
  <w:style w:type="paragraph" w:styleId="a9">
    <w:name w:val="Balloon Text"/>
    <w:basedOn w:val="a"/>
    <w:link w:val="aa"/>
    <w:uiPriority w:val="99"/>
    <w:rsid w:val="00840F76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Tahoma" w:eastAsiaTheme="minorEastAsia" w:hAnsi="Tahoma" w:cs="Tahoma"/>
      <w:color w:val="auto"/>
      <w:sz w:val="16"/>
      <w:szCs w:val="16"/>
      <w:lang w:val="x-none"/>
    </w:rPr>
  </w:style>
  <w:style w:type="character" w:customStyle="1" w:styleId="aa">
    <w:name w:val="Текст выноски Знак"/>
    <w:basedOn w:val="a0"/>
    <w:link w:val="a9"/>
    <w:uiPriority w:val="99"/>
    <w:rsid w:val="00840F76"/>
    <w:rPr>
      <w:rFonts w:ascii="Tahoma" w:hAnsi="Tahoma" w:cs="Tahoma"/>
      <w:sz w:val="16"/>
      <w:szCs w:val="16"/>
      <w:lang w:val="x-none"/>
    </w:rPr>
  </w:style>
  <w:style w:type="paragraph" w:styleId="ab">
    <w:name w:val="header"/>
    <w:basedOn w:val="a"/>
    <w:link w:val="ac"/>
    <w:uiPriority w:val="99"/>
    <w:rsid w:val="00840F76"/>
    <w:pPr>
      <w:widowControl w:val="0"/>
      <w:tabs>
        <w:tab w:val="center" w:pos="4844"/>
        <w:tab w:val="right" w:pos="9689"/>
      </w:tabs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Times New Roman" w:eastAsiaTheme="minorEastAsia" w:hAnsi="Times New Roman" w:cs="Times New Roman"/>
      <w:color w:val="auto"/>
      <w:sz w:val="24"/>
      <w:szCs w:val="24"/>
      <w:lang w:val="x-none"/>
    </w:rPr>
  </w:style>
  <w:style w:type="character" w:customStyle="1" w:styleId="ac">
    <w:name w:val="Верхний колонтитул Знак"/>
    <w:basedOn w:val="a0"/>
    <w:link w:val="ab"/>
    <w:uiPriority w:val="99"/>
    <w:rsid w:val="00840F76"/>
    <w:rPr>
      <w:rFonts w:ascii="Times New Roman" w:hAnsi="Times New Roman" w:cs="Times New Roman"/>
      <w:sz w:val="24"/>
      <w:szCs w:val="24"/>
      <w:lang w:val="x-none"/>
    </w:rPr>
  </w:style>
  <w:style w:type="paragraph" w:customStyle="1" w:styleId="zogadinacilixml">
    <w:name w:val="zogadi_nacili_xml"/>
    <w:basedOn w:val="a"/>
    <w:uiPriority w:val="99"/>
    <w:rsid w:val="00840F76"/>
    <w:pPr>
      <w:keepNext/>
      <w:keepLines/>
      <w:autoSpaceDE w:val="0"/>
      <w:autoSpaceDN w:val="0"/>
      <w:adjustRightInd w:val="0"/>
      <w:spacing w:before="240" w:after="0" w:line="240" w:lineRule="exact"/>
      <w:ind w:left="850" w:right="0" w:hanging="850"/>
      <w:jc w:val="center"/>
    </w:pPr>
    <w:rPr>
      <w:rFonts w:eastAsiaTheme="minorEastAsia"/>
      <w:b/>
      <w:bCs/>
      <w:color w:val="auto"/>
      <w:lang w:val="x-none"/>
    </w:rPr>
  </w:style>
  <w:style w:type="paragraph" w:customStyle="1" w:styleId="gansakutrebulinacilixml">
    <w:name w:val="gansakutrebuli_nacili_xml"/>
    <w:basedOn w:val="a"/>
    <w:uiPriority w:val="99"/>
    <w:rsid w:val="00840F76"/>
    <w:pPr>
      <w:keepNext/>
      <w:keepLines/>
      <w:numPr>
        <w:numId w:val="1"/>
      </w:numPr>
      <w:autoSpaceDE w:val="0"/>
      <w:autoSpaceDN w:val="0"/>
      <w:adjustRightInd w:val="0"/>
      <w:spacing w:before="240" w:after="0" w:line="240" w:lineRule="auto"/>
      <w:ind w:right="0"/>
      <w:jc w:val="center"/>
    </w:pPr>
    <w:rPr>
      <w:rFonts w:eastAsiaTheme="minorEastAsia"/>
      <w:b/>
      <w:bCs/>
      <w:color w:val="auto"/>
      <w:lang w:val="x-none"/>
    </w:rPr>
  </w:style>
  <w:style w:type="paragraph" w:customStyle="1" w:styleId="satauri2">
    <w:name w:val="satauri2"/>
    <w:basedOn w:val="a"/>
    <w:uiPriority w:val="99"/>
    <w:rsid w:val="00840F76"/>
    <w:pPr>
      <w:autoSpaceDE w:val="0"/>
      <w:autoSpaceDN w:val="0"/>
      <w:adjustRightInd w:val="0"/>
      <w:spacing w:after="0" w:line="240" w:lineRule="auto"/>
      <w:ind w:left="0" w:right="0" w:firstLine="0"/>
      <w:jc w:val="center"/>
    </w:pPr>
    <w:rPr>
      <w:rFonts w:eastAsiaTheme="minorEastAsia"/>
      <w:b/>
      <w:bCs/>
      <w:color w:val="auto"/>
      <w:lang w:val="x-none"/>
    </w:rPr>
  </w:style>
  <w:style w:type="paragraph" w:customStyle="1" w:styleId="mimgebixml">
    <w:name w:val="mimgebi_xml"/>
    <w:basedOn w:val="a"/>
    <w:uiPriority w:val="99"/>
    <w:rsid w:val="00840F76"/>
    <w:pPr>
      <w:autoSpaceDE w:val="0"/>
      <w:autoSpaceDN w:val="0"/>
      <w:adjustRightInd w:val="0"/>
      <w:spacing w:after="0" w:line="240" w:lineRule="auto"/>
      <w:ind w:left="0" w:right="0" w:firstLine="0"/>
      <w:jc w:val="center"/>
    </w:pPr>
    <w:rPr>
      <w:rFonts w:eastAsiaTheme="minorEastAsia"/>
      <w:b/>
      <w:bCs/>
      <w:color w:val="auto"/>
      <w:sz w:val="28"/>
      <w:szCs w:val="28"/>
      <w:lang w:val="x-none"/>
    </w:rPr>
  </w:style>
  <w:style w:type="paragraph" w:customStyle="1" w:styleId="tavixml">
    <w:name w:val="tavi_xml"/>
    <w:basedOn w:val="a"/>
    <w:uiPriority w:val="99"/>
    <w:rsid w:val="00840F76"/>
    <w:pPr>
      <w:autoSpaceDE w:val="0"/>
      <w:autoSpaceDN w:val="0"/>
      <w:adjustRightInd w:val="0"/>
      <w:spacing w:before="240" w:after="0" w:line="240" w:lineRule="auto"/>
      <w:ind w:left="0" w:right="0" w:firstLine="0"/>
      <w:jc w:val="center"/>
    </w:pPr>
    <w:rPr>
      <w:rFonts w:eastAsiaTheme="minorEastAsia"/>
      <w:b/>
      <w:bCs/>
      <w:color w:val="auto"/>
      <w:lang w:val="x-none"/>
    </w:rPr>
  </w:style>
  <w:style w:type="paragraph" w:customStyle="1" w:styleId="tavisataurixml">
    <w:name w:val="tavi_satauri_xml"/>
    <w:basedOn w:val="a"/>
    <w:uiPriority w:val="99"/>
    <w:rsid w:val="00840F76"/>
    <w:pPr>
      <w:autoSpaceDE w:val="0"/>
      <w:autoSpaceDN w:val="0"/>
      <w:adjustRightInd w:val="0"/>
      <w:spacing w:after="240" w:line="240" w:lineRule="auto"/>
      <w:ind w:left="0" w:right="0" w:firstLine="0"/>
      <w:jc w:val="center"/>
    </w:pPr>
    <w:rPr>
      <w:rFonts w:eastAsiaTheme="minorEastAsia"/>
      <w:b/>
      <w:bCs/>
      <w:color w:val="auto"/>
      <w:lang w:val="x-none"/>
    </w:rPr>
  </w:style>
  <w:style w:type="paragraph" w:customStyle="1" w:styleId="muxlixml0">
    <w:name w:val="muxli_xml"/>
    <w:basedOn w:val="a"/>
    <w:uiPriority w:val="99"/>
    <w:rsid w:val="00840F76"/>
    <w:pPr>
      <w:keepNext/>
      <w:keepLines/>
      <w:autoSpaceDE w:val="0"/>
      <w:autoSpaceDN w:val="0"/>
      <w:adjustRightInd w:val="0"/>
      <w:spacing w:before="240" w:after="0" w:line="240" w:lineRule="exact"/>
      <w:ind w:left="850" w:right="0" w:hanging="850"/>
      <w:jc w:val="left"/>
    </w:pPr>
    <w:rPr>
      <w:rFonts w:eastAsiaTheme="minorEastAsia"/>
      <w:b/>
      <w:bCs/>
      <w:color w:val="auto"/>
      <w:lang w:val="x-none"/>
    </w:rPr>
  </w:style>
  <w:style w:type="paragraph" w:customStyle="1" w:styleId="NormalWeb2">
    <w:name w:val="Normal (Web)2"/>
    <w:basedOn w:val="a"/>
    <w:uiPriority w:val="99"/>
    <w:rsid w:val="00840F76"/>
    <w:pPr>
      <w:autoSpaceDE w:val="0"/>
      <w:autoSpaceDN w:val="0"/>
      <w:adjustRightInd w:val="0"/>
      <w:spacing w:before="100" w:after="100" w:line="240" w:lineRule="auto"/>
      <w:ind w:left="0" w:right="0" w:firstLine="0"/>
      <w:jc w:val="left"/>
    </w:pPr>
    <w:rPr>
      <w:rFonts w:ascii="Arial Unicode MS" w:eastAsia="Arial Unicode MS" w:hAnsi="Times New Roman" w:cs="Arial Unicode MS"/>
      <w:color w:val="auto"/>
      <w:sz w:val="24"/>
      <w:szCs w:val="24"/>
      <w:lang w:val="x-none"/>
    </w:rPr>
  </w:style>
  <w:style w:type="paragraph" w:styleId="ad">
    <w:name w:val="Normal (Web)"/>
    <w:basedOn w:val="a"/>
    <w:uiPriority w:val="99"/>
    <w:rsid w:val="00840F76"/>
    <w:pPr>
      <w:autoSpaceDE w:val="0"/>
      <w:autoSpaceDN w:val="0"/>
      <w:adjustRightInd w:val="0"/>
      <w:spacing w:before="100" w:after="100" w:line="240" w:lineRule="auto"/>
      <w:ind w:left="0" w:right="0" w:firstLine="0"/>
      <w:jc w:val="left"/>
    </w:pPr>
    <w:rPr>
      <w:rFonts w:ascii="Arial Unicode MS" w:eastAsia="Arial Unicode MS" w:hAnsi="Times New Roman" w:cs="Arial Unicode MS"/>
      <w:color w:val="auto"/>
      <w:sz w:val="24"/>
      <w:szCs w:val="24"/>
      <w:lang w:val="x-none"/>
    </w:rPr>
  </w:style>
  <w:style w:type="paragraph" w:customStyle="1" w:styleId="NormalWeb1">
    <w:name w:val="Normal (Web)1"/>
    <w:basedOn w:val="a"/>
    <w:uiPriority w:val="99"/>
    <w:rsid w:val="00840F76"/>
    <w:pPr>
      <w:autoSpaceDE w:val="0"/>
      <w:autoSpaceDN w:val="0"/>
      <w:adjustRightInd w:val="0"/>
      <w:spacing w:before="100" w:after="100" w:line="240" w:lineRule="auto"/>
      <w:ind w:left="0" w:right="0" w:firstLine="0"/>
      <w:jc w:val="left"/>
    </w:pPr>
    <w:rPr>
      <w:rFonts w:ascii="Arial Unicode MS" w:eastAsia="Arial Unicode MS" w:hAnsi="Times New Roman" w:cs="Arial Unicode MS"/>
      <w:color w:val="auto"/>
      <w:sz w:val="24"/>
      <w:szCs w:val="24"/>
      <w:lang w:val="x-none"/>
    </w:rPr>
  </w:style>
  <w:style w:type="paragraph" w:customStyle="1" w:styleId="BodyTextIndent1">
    <w:name w:val="Body Text Indent1"/>
    <w:basedOn w:val="a"/>
    <w:uiPriority w:val="99"/>
    <w:rsid w:val="00840F76"/>
    <w:pPr>
      <w:autoSpaceDE w:val="0"/>
      <w:autoSpaceDN w:val="0"/>
      <w:adjustRightInd w:val="0"/>
      <w:spacing w:after="0" w:line="240" w:lineRule="auto"/>
      <w:ind w:left="0" w:right="0" w:firstLine="720"/>
    </w:pPr>
    <w:rPr>
      <w:rFonts w:ascii="AcadNusx" w:eastAsiaTheme="minorEastAsia" w:hAnsi="AcadNusx" w:cs="AcadNusx"/>
      <w:color w:val="auto"/>
      <w:sz w:val="24"/>
      <w:szCs w:val="24"/>
      <w:lang w:val="x-none"/>
    </w:rPr>
  </w:style>
  <w:style w:type="paragraph" w:customStyle="1" w:styleId="BodyTextIndent21">
    <w:name w:val="Body Text Indent 21"/>
    <w:basedOn w:val="a"/>
    <w:uiPriority w:val="99"/>
    <w:rsid w:val="00840F76"/>
    <w:pPr>
      <w:autoSpaceDE w:val="0"/>
      <w:autoSpaceDN w:val="0"/>
      <w:adjustRightInd w:val="0"/>
      <w:spacing w:after="0" w:line="240" w:lineRule="auto"/>
      <w:ind w:left="0" w:right="0" w:firstLine="540"/>
    </w:pPr>
    <w:rPr>
      <w:rFonts w:ascii="AcadNusx" w:eastAsiaTheme="minorEastAsia" w:hAnsi="AcadNusx" w:cs="AcadNusx"/>
      <w:color w:val="auto"/>
      <w:sz w:val="24"/>
      <w:szCs w:val="24"/>
      <w:lang w:val="x-none"/>
    </w:rPr>
  </w:style>
  <w:style w:type="paragraph" w:customStyle="1" w:styleId="BodyText1">
    <w:name w:val="Body Text1"/>
    <w:basedOn w:val="a"/>
    <w:uiPriority w:val="99"/>
    <w:rsid w:val="00840F76"/>
    <w:pPr>
      <w:autoSpaceDE w:val="0"/>
      <w:autoSpaceDN w:val="0"/>
      <w:adjustRightInd w:val="0"/>
      <w:spacing w:after="0" w:line="240" w:lineRule="auto"/>
      <w:ind w:left="0" w:right="0" w:firstLine="0"/>
    </w:pPr>
    <w:rPr>
      <w:rFonts w:ascii="AcadNusx" w:eastAsiaTheme="minorEastAsia" w:hAnsi="AcadNusx" w:cs="AcadNusx"/>
      <w:color w:val="auto"/>
      <w:sz w:val="24"/>
      <w:szCs w:val="24"/>
      <w:lang w:val="x-none"/>
    </w:rPr>
  </w:style>
  <w:style w:type="paragraph" w:customStyle="1" w:styleId="NormalWeb3">
    <w:name w:val="Normal (Web)3"/>
    <w:basedOn w:val="a"/>
    <w:uiPriority w:val="99"/>
    <w:rsid w:val="00840F76"/>
    <w:pPr>
      <w:autoSpaceDE w:val="0"/>
      <w:autoSpaceDN w:val="0"/>
      <w:adjustRightInd w:val="0"/>
      <w:spacing w:before="100" w:after="100" w:line="240" w:lineRule="auto"/>
      <w:ind w:left="0" w:right="0" w:firstLine="0"/>
      <w:jc w:val="left"/>
    </w:pPr>
    <w:rPr>
      <w:rFonts w:ascii="Arial Unicode MS" w:eastAsia="Arial Unicode MS" w:hAnsi="Times New Roman" w:cs="Arial Unicode MS"/>
      <w:color w:val="auto"/>
      <w:sz w:val="24"/>
      <w:szCs w:val="24"/>
      <w:lang w:val="x-none"/>
    </w:rPr>
  </w:style>
  <w:style w:type="character" w:styleId="ae">
    <w:name w:val="Emphasis"/>
    <w:basedOn w:val="a0"/>
    <w:uiPriority w:val="99"/>
    <w:qFormat/>
    <w:rsid w:val="00840F76"/>
    <w:rPr>
      <w:i/>
      <w:iCs/>
    </w:rPr>
  </w:style>
  <w:style w:type="character" w:styleId="af">
    <w:name w:val="page number"/>
    <w:basedOn w:val="a0"/>
    <w:uiPriority w:val="99"/>
    <w:rsid w:val="00840F76"/>
  </w:style>
  <w:style w:type="character" w:customStyle="1" w:styleId="PlainTextChar">
    <w:name w:val="Plain Text Char"/>
    <w:basedOn w:val="a0"/>
    <w:uiPriority w:val="99"/>
    <w:rsid w:val="00840F76"/>
    <w:rPr>
      <w:rFonts w:ascii="Consolas" w:hAnsi="Consolas" w:cs="Consolas"/>
      <w:sz w:val="21"/>
      <w:szCs w:val="21"/>
    </w:rPr>
  </w:style>
  <w:style w:type="character" w:customStyle="1" w:styleId="CommentReference">
    <w:name w:val="Comment Reference"/>
    <w:basedOn w:val="a0"/>
    <w:uiPriority w:val="99"/>
    <w:rsid w:val="00840F76"/>
    <w:rPr>
      <w:sz w:val="16"/>
      <w:szCs w:val="16"/>
    </w:rPr>
  </w:style>
  <w:style w:type="character" w:customStyle="1" w:styleId="CommentTextChar">
    <w:name w:val="Comment Text Char"/>
    <w:basedOn w:val="a0"/>
    <w:uiPriority w:val="99"/>
    <w:rsid w:val="00840F76"/>
  </w:style>
  <w:style w:type="character" w:customStyle="1" w:styleId="CommentSubjectChar">
    <w:name w:val="Comment Subject Char"/>
    <w:basedOn w:val="a0"/>
    <w:uiPriority w:val="99"/>
    <w:rsid w:val="00840F76"/>
    <w:rPr>
      <w:b/>
      <w:bCs/>
    </w:rPr>
  </w:style>
  <w:style w:type="character" w:customStyle="1" w:styleId="BalloonTextChar">
    <w:name w:val="Balloon Text Char"/>
    <w:basedOn w:val="a0"/>
    <w:uiPriority w:val="99"/>
    <w:rsid w:val="00840F7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a0"/>
    <w:uiPriority w:val="99"/>
    <w:rsid w:val="00840F76"/>
  </w:style>
  <w:style w:type="character" w:customStyle="1" w:styleId="FooterChar">
    <w:name w:val="Footer Char"/>
    <w:basedOn w:val="a0"/>
    <w:uiPriority w:val="99"/>
    <w:rsid w:val="00840F76"/>
  </w:style>
  <w:style w:type="character" w:styleId="af0">
    <w:name w:val="Strong"/>
    <w:basedOn w:val="a0"/>
    <w:uiPriority w:val="99"/>
    <w:qFormat/>
    <w:rsid w:val="00840F76"/>
    <w:rPr>
      <w:b/>
      <w:bCs/>
    </w:rPr>
  </w:style>
  <w:style w:type="character" w:customStyle="1" w:styleId="Heading1Char">
    <w:name w:val="Heading 1 Char"/>
    <w:basedOn w:val="a0"/>
    <w:uiPriority w:val="99"/>
    <w:rsid w:val="00840F76"/>
    <w:rPr>
      <w:rFonts w:ascii="Cambria" w:hAnsi="Cambria" w:cs="Cambria"/>
      <w:b/>
      <w:bCs/>
      <w:sz w:val="32"/>
      <w:szCs w:val="32"/>
    </w:rPr>
  </w:style>
  <w:style w:type="character" w:customStyle="1" w:styleId="Heading2Char">
    <w:name w:val="Heading 2 Char"/>
    <w:basedOn w:val="a0"/>
    <w:uiPriority w:val="99"/>
    <w:rsid w:val="00840F76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uiPriority w:val="99"/>
    <w:rsid w:val="00840F76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a0"/>
    <w:uiPriority w:val="99"/>
    <w:rsid w:val="00840F76"/>
    <w:rPr>
      <w:rFonts w:ascii="Calibri" w:hAnsi="Calibri" w:cs="Calibri"/>
      <w:b/>
      <w:bCs/>
      <w:sz w:val="28"/>
      <w:szCs w:val="28"/>
    </w:rPr>
  </w:style>
  <w:style w:type="character" w:styleId="af1">
    <w:name w:val="Hyperlink"/>
    <w:basedOn w:val="a0"/>
    <w:uiPriority w:val="99"/>
    <w:semiHidden/>
    <w:unhideWhenUsed/>
    <w:rsid w:val="002E32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8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tsne.gov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„საქართველოს ორგანულ კანონში „საქართველოს საარჩევნო კოდექსი“ ცვლილების შეტანის შესახებ“ (რეგისტრაციის № 07-3/476/9, ინიციირებული ვარიანტი, განმარტებითი ბარათი)</vt:lpstr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„საქართველოს ორგანულ კანონში „საქართველოს საარჩევნო კოდექსი“ ცვლილების შეტანის შესახებ“ (რეგისტრაციის № 07-3/476/9, ინიციირებული ვარიანტი, განმარტებითი ბარათი)</dc:title>
  <dc:subject/>
  <dc:creator>Пользователь Windows</dc:creator>
  <cp:keywords/>
  <cp:lastModifiedBy>INGA</cp:lastModifiedBy>
  <cp:revision>48</cp:revision>
  <cp:lastPrinted>2022-04-21T10:55:00Z</cp:lastPrinted>
  <dcterms:created xsi:type="dcterms:W3CDTF">2020-07-07T10:35:00Z</dcterms:created>
  <dcterms:modified xsi:type="dcterms:W3CDTF">2022-04-21T10:56:00Z</dcterms:modified>
</cp:coreProperties>
</file>