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0827" w14:textId="77777777" w:rsidR="0030398B" w:rsidRDefault="00000000">
      <w:pPr>
        <w:spacing w:after="0" w:line="240" w:lineRule="auto"/>
        <w:ind w:left="-284" w:right="-16" w:firstLine="284"/>
        <w:jc w:val="center"/>
        <w:rPr>
          <w:rFonts w:ascii="Merriweather" w:eastAsia="Merriweather" w:hAnsi="Merriweather" w:cs="Merriweather"/>
          <w:sz w:val="24"/>
          <w:szCs w:val="24"/>
        </w:rPr>
      </w:pPr>
      <w:sdt>
        <w:sdtPr>
          <w:tag w:val="goog_rdk_0"/>
          <w:id w:val="-1869297027"/>
        </w:sdtPr>
        <w:sdtContent>
          <w:r>
            <w:rPr>
              <w:rFonts w:ascii="Arial Unicode MS" w:eastAsia="Arial Unicode MS" w:hAnsi="Arial Unicode MS" w:cs="Arial Unicode MS"/>
              <w:b/>
              <w:sz w:val="36"/>
              <w:szCs w:val="36"/>
            </w:rPr>
            <w:t>აჭარის ავტონომიური რესპუბლიკის უმაღლესი საბჭოს</w:t>
          </w:r>
        </w:sdtContent>
      </w:sdt>
    </w:p>
    <w:p w14:paraId="5A11852D" w14:textId="77777777" w:rsidR="0030398B" w:rsidRDefault="0030398B">
      <w:pPr>
        <w:spacing w:after="0" w:line="240" w:lineRule="auto"/>
        <w:rPr>
          <w:rFonts w:ascii="Merriweather" w:eastAsia="Merriweather" w:hAnsi="Merriweather" w:cs="Merriweather"/>
          <w:sz w:val="24"/>
          <w:szCs w:val="24"/>
        </w:rPr>
      </w:pPr>
    </w:p>
    <w:p w14:paraId="6D2EF459" w14:textId="77777777" w:rsidR="0030398B" w:rsidRDefault="00000000">
      <w:pPr>
        <w:spacing w:after="0" w:line="240" w:lineRule="auto"/>
        <w:ind w:left="-284" w:right="-16" w:firstLine="284"/>
        <w:jc w:val="center"/>
        <w:rPr>
          <w:rFonts w:ascii="Merriweather" w:eastAsia="Merriweather" w:hAnsi="Merriweather" w:cs="Merriweather"/>
          <w:sz w:val="24"/>
          <w:szCs w:val="24"/>
        </w:rPr>
      </w:pPr>
      <w:sdt>
        <w:sdtPr>
          <w:tag w:val="goog_rdk_1"/>
          <w:id w:val="-1834743488"/>
        </w:sdtPr>
        <w:sdtContent>
          <w:r>
            <w:rPr>
              <w:rFonts w:ascii="Arial Unicode MS" w:eastAsia="Arial Unicode MS" w:hAnsi="Arial Unicode MS" w:cs="Arial Unicode MS"/>
              <w:b/>
              <w:sz w:val="28"/>
              <w:szCs w:val="28"/>
            </w:rPr>
            <w:t>ღია მმართველობის საბჭოს სხდომის </w:t>
          </w:r>
        </w:sdtContent>
      </w:sdt>
    </w:p>
    <w:p w14:paraId="3D60F4D7" w14:textId="77777777" w:rsidR="0030398B" w:rsidRDefault="0030398B">
      <w:pPr>
        <w:spacing w:after="0" w:line="240" w:lineRule="auto"/>
        <w:rPr>
          <w:rFonts w:ascii="Merriweather" w:eastAsia="Merriweather" w:hAnsi="Merriweather" w:cs="Merriweather"/>
          <w:sz w:val="24"/>
          <w:szCs w:val="24"/>
        </w:rPr>
      </w:pPr>
    </w:p>
    <w:p w14:paraId="4B9DB558" w14:textId="77777777" w:rsidR="0030398B" w:rsidRDefault="00000000">
      <w:pPr>
        <w:spacing w:after="0" w:line="240" w:lineRule="auto"/>
        <w:ind w:left="-284" w:right="-16" w:firstLine="284"/>
        <w:jc w:val="center"/>
        <w:rPr>
          <w:rFonts w:ascii="Merriweather" w:eastAsia="Merriweather" w:hAnsi="Merriweather" w:cs="Merriweather"/>
          <w:b/>
          <w:sz w:val="28"/>
          <w:szCs w:val="28"/>
        </w:rPr>
      </w:pPr>
      <w:sdt>
        <w:sdtPr>
          <w:tag w:val="goog_rdk_2"/>
          <w:id w:val="633064416"/>
        </w:sdtPr>
        <w:sdtContent>
          <w:r>
            <w:rPr>
              <w:rFonts w:ascii="Arial Unicode MS" w:eastAsia="Arial Unicode MS" w:hAnsi="Arial Unicode MS" w:cs="Arial Unicode MS"/>
              <w:b/>
              <w:sz w:val="28"/>
              <w:szCs w:val="28"/>
            </w:rPr>
            <w:t>ოქმი №2</w:t>
          </w:r>
        </w:sdtContent>
      </w:sdt>
    </w:p>
    <w:p w14:paraId="7C42D79E" w14:textId="77777777" w:rsidR="0030398B" w:rsidRDefault="0030398B">
      <w:pPr>
        <w:spacing w:after="0" w:line="240" w:lineRule="auto"/>
        <w:ind w:left="-284" w:right="-16" w:firstLine="284"/>
        <w:jc w:val="center"/>
        <w:rPr>
          <w:rFonts w:ascii="Merriweather" w:eastAsia="Merriweather" w:hAnsi="Merriweather" w:cs="Merriweather"/>
          <w:sz w:val="24"/>
          <w:szCs w:val="24"/>
        </w:rPr>
      </w:pPr>
    </w:p>
    <w:p w14:paraId="2B56C2C2" w14:textId="010F4D79" w:rsidR="0030398B" w:rsidRDefault="00000000" w:rsidP="00C40507">
      <w:pPr>
        <w:spacing w:after="0" w:line="240" w:lineRule="auto"/>
        <w:ind w:left="-284" w:right="-16" w:firstLine="284"/>
        <w:jc w:val="right"/>
        <w:rPr>
          <w:rFonts w:ascii="Merriweather" w:eastAsia="Merriweather" w:hAnsi="Merriweather" w:cs="Merriweather"/>
          <w:sz w:val="24"/>
          <w:szCs w:val="24"/>
        </w:rPr>
      </w:pPr>
      <w:sdt>
        <w:sdtPr>
          <w:tag w:val="goog_rdk_3"/>
          <w:id w:val="-1282347825"/>
        </w:sdtPr>
        <w:sdtContent>
          <w:r>
            <w:rPr>
              <w:rFonts w:ascii="Arial Unicode MS" w:eastAsia="Arial Unicode MS" w:hAnsi="Arial Unicode MS" w:cs="Arial Unicode MS"/>
              <w:sz w:val="24"/>
              <w:szCs w:val="24"/>
            </w:rPr>
            <w:t>ქ.</w:t>
          </w:r>
          <w:r w:rsidR="00C40507">
            <w:rPr>
              <w:rFonts w:ascii="Sylfaen" w:eastAsia="Arial Unicode MS" w:hAnsi="Sylfaen" w:cs="Arial Unicode MS"/>
              <w:sz w:val="24"/>
              <w:szCs w:val="24"/>
            </w:rPr>
            <w:t>ბათუმი</w:t>
          </w:r>
          <w:r>
            <w:rPr>
              <w:rFonts w:ascii="Arial Unicode MS" w:eastAsia="Arial Unicode MS" w:hAnsi="Arial Unicode MS" w:cs="Arial Unicode MS"/>
              <w:sz w:val="24"/>
              <w:szCs w:val="24"/>
            </w:rPr>
            <w:t xml:space="preserve">                                              </w:t>
          </w:r>
          <w:r w:rsidR="00C40507">
            <w:rPr>
              <w:rFonts w:ascii="Arial Unicode MS" w:eastAsia="Arial Unicode MS" w:hAnsi="Arial Unicode MS" w:cs="Arial Unicode MS"/>
              <w:sz w:val="24"/>
              <w:szCs w:val="24"/>
              <w:lang w:val="en-US"/>
            </w:rPr>
            <w:t xml:space="preserve">                  </w:t>
          </w:r>
          <w:r>
            <w:rPr>
              <w:rFonts w:ascii="Arial Unicode MS" w:eastAsia="Arial Unicode MS" w:hAnsi="Arial Unicode MS" w:cs="Arial Unicode MS"/>
              <w:sz w:val="24"/>
              <w:szCs w:val="24"/>
            </w:rPr>
            <w:t xml:space="preserve">                                          </w:t>
          </w:r>
          <w:r w:rsidRPr="00C40507">
            <w:rPr>
              <w:rFonts w:ascii="Sylfaen" w:eastAsia="Arial Unicode MS" w:hAnsi="Sylfaen" w:cs="Arial Unicode MS"/>
              <w:sz w:val="24"/>
              <w:szCs w:val="24"/>
            </w:rPr>
            <w:t>30.07.</w:t>
          </w:r>
          <w:r w:rsidR="00C40507">
            <w:rPr>
              <w:rFonts w:ascii="Sylfaen" w:eastAsia="Arial Unicode MS" w:hAnsi="Sylfaen" w:cs="Arial Unicode MS"/>
              <w:sz w:val="24"/>
              <w:szCs w:val="24"/>
              <w:lang w:val="en-US"/>
            </w:rPr>
            <w:t>20</w:t>
          </w:r>
          <w:r w:rsidRPr="00C40507">
            <w:rPr>
              <w:rFonts w:ascii="Sylfaen" w:eastAsia="Arial Unicode MS" w:hAnsi="Sylfaen" w:cs="Arial Unicode MS"/>
              <w:sz w:val="24"/>
              <w:szCs w:val="24"/>
            </w:rPr>
            <w:t>2</w:t>
          </w:r>
          <w:r w:rsidR="00C40507" w:rsidRPr="00C40507">
            <w:rPr>
              <w:rFonts w:ascii="Sylfaen" w:eastAsia="Arial Unicode MS" w:hAnsi="Sylfaen" w:cs="Arial Unicode MS"/>
              <w:sz w:val="24"/>
              <w:szCs w:val="24"/>
            </w:rPr>
            <w:t>2</w:t>
          </w:r>
          <w:r w:rsidRPr="00C40507">
            <w:rPr>
              <w:rFonts w:ascii="Sylfaen" w:eastAsia="Arial Unicode MS" w:hAnsi="Sylfaen" w:cs="Sylfaen"/>
              <w:sz w:val="24"/>
              <w:szCs w:val="24"/>
            </w:rPr>
            <w:t>წ</w:t>
          </w:r>
          <w:r w:rsidRPr="00C40507">
            <w:rPr>
              <w:rFonts w:ascii="Sylfaen" w:eastAsia="Arial Unicode MS" w:hAnsi="Sylfaen" w:cs="Arial Unicode MS"/>
              <w:sz w:val="24"/>
              <w:szCs w:val="24"/>
            </w:rPr>
            <w:t>.</w:t>
          </w:r>
        </w:sdtContent>
      </w:sdt>
    </w:p>
    <w:p w14:paraId="3A7A57C8" w14:textId="77777777" w:rsidR="0030398B" w:rsidRDefault="0030398B">
      <w:pPr>
        <w:spacing w:after="0" w:line="240" w:lineRule="auto"/>
        <w:rPr>
          <w:rFonts w:ascii="Merriweather" w:eastAsia="Merriweather" w:hAnsi="Merriweather" w:cs="Merriweather"/>
          <w:sz w:val="24"/>
          <w:szCs w:val="24"/>
        </w:rPr>
      </w:pPr>
    </w:p>
    <w:p w14:paraId="02865C31" w14:textId="77777777" w:rsidR="0030398B" w:rsidRDefault="00000000">
      <w:pPr>
        <w:spacing w:after="0" w:line="240" w:lineRule="auto"/>
        <w:ind w:left="-284" w:right="-16" w:firstLine="284"/>
        <w:rPr>
          <w:rFonts w:ascii="Merriweather" w:eastAsia="Merriweather" w:hAnsi="Merriweather" w:cs="Merriweather"/>
          <w:sz w:val="24"/>
          <w:szCs w:val="24"/>
        </w:rPr>
      </w:pPr>
      <w:sdt>
        <w:sdtPr>
          <w:tag w:val="goog_rdk_4"/>
          <w:id w:val="533162020"/>
        </w:sdtPr>
        <w:sdtContent>
          <w:r>
            <w:rPr>
              <w:rFonts w:ascii="Arial Unicode MS" w:eastAsia="Arial Unicode MS" w:hAnsi="Arial Unicode MS" w:cs="Arial Unicode MS"/>
              <w:sz w:val="24"/>
              <w:szCs w:val="24"/>
            </w:rPr>
            <w:t>სხდომა დაიწყო: 15:00 საათზე</w:t>
          </w:r>
        </w:sdtContent>
      </w:sdt>
    </w:p>
    <w:p w14:paraId="778B70AE" w14:textId="77777777" w:rsidR="0030398B" w:rsidRDefault="0030398B">
      <w:pPr>
        <w:spacing w:after="0" w:line="240" w:lineRule="auto"/>
        <w:rPr>
          <w:rFonts w:ascii="Merriweather" w:eastAsia="Merriweather" w:hAnsi="Merriweather" w:cs="Merriweather"/>
          <w:sz w:val="24"/>
          <w:szCs w:val="24"/>
        </w:rPr>
      </w:pPr>
    </w:p>
    <w:p w14:paraId="3B6EBBD9"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5"/>
          <w:id w:val="-1878385395"/>
        </w:sdtPr>
        <w:sdtContent>
          <w:r>
            <w:rPr>
              <w:rFonts w:ascii="Arial Unicode MS" w:eastAsia="Arial Unicode MS" w:hAnsi="Arial Unicode MS" w:cs="Arial Unicode MS"/>
              <w:b/>
              <w:sz w:val="24"/>
              <w:szCs w:val="24"/>
            </w:rPr>
            <w:t>სხდომას თავმჯდომარეობდა</w:t>
          </w:r>
        </w:sdtContent>
      </w:sdt>
      <w:r>
        <w:rPr>
          <w:rFonts w:ascii="Merriweather" w:eastAsia="Merriweather" w:hAnsi="Merriweather" w:cs="Merriweather"/>
          <w:sz w:val="24"/>
          <w:szCs w:val="24"/>
        </w:rPr>
        <w:t>:</w:t>
      </w:r>
    </w:p>
    <w:p w14:paraId="22294F52" w14:textId="77777777" w:rsidR="0030398B" w:rsidRDefault="0030398B">
      <w:pPr>
        <w:spacing w:after="0" w:line="240" w:lineRule="auto"/>
        <w:ind w:left="-284" w:right="-16" w:firstLine="284"/>
        <w:jc w:val="both"/>
        <w:rPr>
          <w:rFonts w:ascii="Merriweather" w:eastAsia="Merriweather" w:hAnsi="Merriweather" w:cs="Merriweather"/>
          <w:sz w:val="24"/>
          <w:szCs w:val="24"/>
        </w:rPr>
      </w:pPr>
    </w:p>
    <w:tbl>
      <w:tblPr>
        <w:tblStyle w:val="af9"/>
        <w:tblW w:w="9630" w:type="dxa"/>
        <w:jc w:val="center"/>
        <w:tblInd w:w="0" w:type="dxa"/>
        <w:tblLayout w:type="fixed"/>
        <w:tblLook w:val="0400" w:firstRow="0" w:lastRow="0" w:firstColumn="0" w:lastColumn="0" w:noHBand="0" w:noVBand="1"/>
      </w:tblPr>
      <w:tblGrid>
        <w:gridCol w:w="450"/>
        <w:gridCol w:w="3240"/>
        <w:gridCol w:w="5940"/>
      </w:tblGrid>
      <w:tr w:rsidR="0030398B" w14:paraId="5F9F6E63" w14:textId="77777777">
        <w:trPr>
          <w:jc w:val="center"/>
        </w:trPr>
        <w:tc>
          <w:tcPr>
            <w:tcW w:w="450" w:type="dxa"/>
          </w:tcPr>
          <w:p w14:paraId="25D4CE50"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b/>
                <w:sz w:val="24"/>
                <w:szCs w:val="24"/>
              </w:rPr>
            </w:pPr>
          </w:p>
        </w:tc>
        <w:tc>
          <w:tcPr>
            <w:tcW w:w="3240" w:type="dxa"/>
          </w:tcPr>
          <w:p w14:paraId="6FFB9E83" w14:textId="77777777" w:rsidR="0030398B" w:rsidRDefault="00000000">
            <w:pPr>
              <w:spacing w:line="240" w:lineRule="auto"/>
              <w:rPr>
                <w:rFonts w:ascii="Merriweather" w:eastAsia="Merriweather" w:hAnsi="Merriweather" w:cs="Merriweather"/>
                <w:b/>
                <w:sz w:val="24"/>
                <w:szCs w:val="24"/>
              </w:rPr>
            </w:pPr>
            <w:sdt>
              <w:sdtPr>
                <w:tag w:val="goog_rdk_6"/>
                <w:id w:val="-605966005"/>
              </w:sdtPr>
              <w:sdtContent>
                <w:r>
                  <w:rPr>
                    <w:rFonts w:ascii="Arial Unicode MS" w:eastAsia="Arial Unicode MS" w:hAnsi="Arial Unicode MS" w:cs="Arial Unicode MS"/>
                    <w:b/>
                    <w:sz w:val="24"/>
                    <w:szCs w:val="24"/>
                  </w:rPr>
                  <w:t>დავით გაბაიძე</w:t>
                </w:r>
              </w:sdtContent>
            </w:sdt>
          </w:p>
        </w:tc>
        <w:tc>
          <w:tcPr>
            <w:tcW w:w="5940" w:type="dxa"/>
          </w:tcPr>
          <w:p w14:paraId="22FD046C" w14:textId="77777777" w:rsidR="0030398B" w:rsidRDefault="00000000">
            <w:pPr>
              <w:spacing w:line="240" w:lineRule="auto"/>
              <w:ind w:firstLine="27"/>
              <w:jc w:val="both"/>
              <w:rPr>
                <w:rFonts w:ascii="Merriweather" w:eastAsia="Merriweather" w:hAnsi="Merriweather" w:cs="Merriweather"/>
                <w:sz w:val="24"/>
                <w:szCs w:val="24"/>
              </w:rPr>
            </w:pPr>
            <w:sdt>
              <w:sdtPr>
                <w:tag w:val="goog_rdk_7"/>
                <w:id w:val="-70349751"/>
              </w:sdtPr>
              <w:sdtContent>
                <w:r>
                  <w:rPr>
                    <w:rFonts w:ascii="Arial Unicode MS" w:eastAsia="Arial Unicode MS" w:hAnsi="Arial Unicode MS" w:cs="Arial Unicode MS"/>
                    <w:sz w:val="24"/>
                    <w:szCs w:val="24"/>
                  </w:rPr>
                  <w:t xml:space="preserve">აჭარის ავტონომიური რესპუბლიკის უმაღლესი საბჭოს თავმჯდომარე // აჭარის უმაღლესი საბჭოს ღია მმართველობის საბჭოს თავმჯდომარე </w:t>
                </w:r>
              </w:sdtContent>
            </w:sdt>
          </w:p>
        </w:tc>
      </w:tr>
    </w:tbl>
    <w:p w14:paraId="025AACED" w14:textId="77777777" w:rsidR="0030398B" w:rsidRDefault="00000000">
      <w:pPr>
        <w:spacing w:after="0" w:line="240" w:lineRule="auto"/>
        <w:ind w:left="-284" w:right="-16" w:firstLine="284"/>
        <w:jc w:val="both"/>
        <w:rPr>
          <w:rFonts w:ascii="Merriweather" w:eastAsia="Merriweather" w:hAnsi="Merriweather" w:cs="Merriweather"/>
          <w:b/>
          <w:sz w:val="24"/>
          <w:szCs w:val="24"/>
        </w:rPr>
      </w:pPr>
      <w:sdt>
        <w:sdtPr>
          <w:tag w:val="goog_rdk_8"/>
          <w:id w:val="427617083"/>
        </w:sdtPr>
        <w:sdtContent>
          <w:r>
            <w:rPr>
              <w:rFonts w:ascii="Arial Unicode MS" w:eastAsia="Arial Unicode MS" w:hAnsi="Arial Unicode MS" w:cs="Arial Unicode MS"/>
              <w:b/>
              <w:sz w:val="24"/>
              <w:szCs w:val="24"/>
            </w:rPr>
            <w:t>სხდომას ესწრებოდნენ:</w:t>
          </w:r>
        </w:sdtContent>
      </w:sdt>
    </w:p>
    <w:p w14:paraId="6BA8B538" w14:textId="77777777" w:rsidR="0030398B" w:rsidRDefault="0030398B">
      <w:pPr>
        <w:spacing w:after="0" w:line="240" w:lineRule="auto"/>
        <w:ind w:left="-284" w:right="-16" w:firstLine="284"/>
        <w:jc w:val="both"/>
        <w:rPr>
          <w:rFonts w:ascii="Merriweather" w:eastAsia="Merriweather" w:hAnsi="Merriweather" w:cs="Merriweather"/>
          <w:b/>
          <w:sz w:val="24"/>
          <w:szCs w:val="24"/>
        </w:rPr>
      </w:pPr>
    </w:p>
    <w:p w14:paraId="423D1D3B" w14:textId="77777777" w:rsidR="0030398B" w:rsidRDefault="00000000">
      <w:pPr>
        <w:spacing w:after="0" w:line="240" w:lineRule="auto"/>
        <w:ind w:left="-284" w:right="-16" w:firstLine="284"/>
        <w:rPr>
          <w:rFonts w:ascii="Merriweather" w:eastAsia="Merriweather" w:hAnsi="Merriweather" w:cs="Merriweather"/>
          <w:b/>
          <w:sz w:val="24"/>
          <w:szCs w:val="24"/>
        </w:rPr>
      </w:pPr>
      <w:sdt>
        <w:sdtPr>
          <w:tag w:val="goog_rdk_9"/>
          <w:id w:val="-1523856952"/>
        </w:sdtPr>
        <w:sdtContent>
          <w:r>
            <w:rPr>
              <w:rFonts w:ascii="Arial Unicode MS" w:eastAsia="Arial Unicode MS" w:hAnsi="Arial Unicode MS" w:cs="Arial Unicode MS"/>
              <w:b/>
              <w:sz w:val="24"/>
              <w:szCs w:val="24"/>
            </w:rPr>
            <w:t>ღია მმართველობის საბჭოს წევრები:</w:t>
          </w:r>
        </w:sdtContent>
      </w:sdt>
    </w:p>
    <w:p w14:paraId="3D9742F7" w14:textId="77777777" w:rsidR="0030398B" w:rsidRDefault="0030398B">
      <w:pPr>
        <w:spacing w:after="0" w:line="240" w:lineRule="auto"/>
        <w:ind w:left="-284" w:right="-16" w:firstLine="284"/>
        <w:rPr>
          <w:rFonts w:ascii="Merriweather" w:eastAsia="Merriweather" w:hAnsi="Merriweather" w:cs="Merriweather"/>
          <w:b/>
          <w:sz w:val="24"/>
          <w:szCs w:val="24"/>
        </w:rPr>
      </w:pPr>
    </w:p>
    <w:tbl>
      <w:tblPr>
        <w:tblStyle w:val="afa"/>
        <w:tblW w:w="9630" w:type="dxa"/>
        <w:jc w:val="center"/>
        <w:tblInd w:w="0" w:type="dxa"/>
        <w:tblLayout w:type="fixed"/>
        <w:tblLook w:val="0400" w:firstRow="0" w:lastRow="0" w:firstColumn="0" w:lastColumn="0" w:noHBand="0" w:noVBand="1"/>
      </w:tblPr>
      <w:tblGrid>
        <w:gridCol w:w="450"/>
        <w:gridCol w:w="3240"/>
        <w:gridCol w:w="5940"/>
      </w:tblGrid>
      <w:tr w:rsidR="0030398B" w14:paraId="3DE18285" w14:textId="77777777">
        <w:trPr>
          <w:jc w:val="center"/>
        </w:trPr>
        <w:tc>
          <w:tcPr>
            <w:tcW w:w="450" w:type="dxa"/>
          </w:tcPr>
          <w:p w14:paraId="6EF0D219"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0" w:type="dxa"/>
          </w:tcPr>
          <w:p w14:paraId="27B8F727" w14:textId="65CDCC98" w:rsidR="0030398B" w:rsidRDefault="00000000">
            <w:pPr>
              <w:spacing w:line="240" w:lineRule="auto"/>
              <w:rPr>
                <w:rFonts w:ascii="Merriweather" w:eastAsia="Merriweather" w:hAnsi="Merriweather" w:cs="Merriweather"/>
                <w:sz w:val="24"/>
                <w:szCs w:val="24"/>
              </w:rPr>
            </w:pPr>
            <w:sdt>
              <w:sdtPr>
                <w:tag w:val="goog_rdk_10"/>
                <w:id w:val="1537004076"/>
              </w:sdtPr>
              <w:sdtContent>
                <w:sdt>
                  <w:sdtPr>
                    <w:tag w:val="goog_rdk_14"/>
                    <w:id w:val="1273514840"/>
                  </w:sdtPr>
                  <w:sdtContent>
                    <w:r w:rsidR="003E6639">
                      <w:rPr>
                        <w:rFonts w:ascii="Sylfaen" w:eastAsia="Arial Unicode MS" w:hAnsi="Sylfaen" w:cs="Arial Unicode MS"/>
                        <w:sz w:val="24"/>
                        <w:szCs w:val="24"/>
                      </w:rPr>
                      <w:t>ტიტე აროშიძე</w:t>
                    </w:r>
                  </w:sdtContent>
                </w:sdt>
              </w:sdtContent>
            </w:sdt>
          </w:p>
        </w:tc>
        <w:tc>
          <w:tcPr>
            <w:tcW w:w="5940" w:type="dxa"/>
          </w:tcPr>
          <w:p w14:paraId="7DEE668F" w14:textId="3F79F7A0" w:rsidR="0030398B" w:rsidRDefault="00000000">
            <w:pPr>
              <w:spacing w:line="240" w:lineRule="auto"/>
              <w:ind w:firstLine="27"/>
              <w:jc w:val="both"/>
              <w:rPr>
                <w:rFonts w:ascii="Merriweather" w:eastAsia="Merriweather" w:hAnsi="Merriweather" w:cs="Merriweather"/>
                <w:sz w:val="24"/>
                <w:szCs w:val="24"/>
              </w:rPr>
            </w:pPr>
            <w:sdt>
              <w:sdtPr>
                <w:tag w:val="goog_rdk_11"/>
                <w:id w:val="1288249047"/>
              </w:sdtPr>
              <w:sdtContent>
                <w:sdt>
                  <w:sdtPr>
                    <w:tag w:val="goog_rdk_15"/>
                    <w:id w:val="1934540498"/>
                  </w:sdtPr>
                  <w:sdtContent>
                    <w:r w:rsidR="003E6639">
                      <w:rPr>
                        <w:rFonts w:ascii="Arial Unicode MS" w:eastAsia="Arial Unicode MS" w:hAnsi="Arial Unicode MS" w:cs="Arial Unicode MS"/>
                        <w:sz w:val="24"/>
                        <w:szCs w:val="24"/>
                      </w:rPr>
                      <w:t xml:space="preserve">აჭარის ავტონომიური რესპუბლიკის უმაღლესი საბჭოს </w:t>
                    </w:r>
                    <w:r w:rsidR="003E6639">
                      <w:rPr>
                        <w:rFonts w:ascii="Sylfaen" w:eastAsia="Arial Unicode MS" w:hAnsi="Sylfaen" w:cs="Arial Unicode MS"/>
                        <w:sz w:val="24"/>
                        <w:szCs w:val="24"/>
                      </w:rPr>
                      <w:t xml:space="preserve">თავმჯდომარის მოადგილე </w:t>
                    </w:r>
                  </w:sdtContent>
                </w:sdt>
                <w:r w:rsidR="003E6639">
                  <w:rPr>
                    <w:rFonts w:ascii="Arial Unicode MS" w:eastAsia="Arial Unicode MS" w:hAnsi="Arial Unicode MS" w:cs="Arial Unicode MS"/>
                    <w:sz w:val="24"/>
                    <w:szCs w:val="24"/>
                  </w:rPr>
                  <w:t xml:space="preserve"> </w:t>
                </w:r>
              </w:sdtContent>
            </w:sdt>
          </w:p>
        </w:tc>
      </w:tr>
      <w:tr w:rsidR="0030398B" w14:paraId="5225DDE7" w14:textId="77777777">
        <w:trPr>
          <w:jc w:val="center"/>
        </w:trPr>
        <w:tc>
          <w:tcPr>
            <w:tcW w:w="450" w:type="dxa"/>
          </w:tcPr>
          <w:p w14:paraId="0F590ADA"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0" w:type="dxa"/>
          </w:tcPr>
          <w:p w14:paraId="6601FB33" w14:textId="77777777" w:rsidR="0030398B" w:rsidRDefault="00000000">
            <w:pPr>
              <w:spacing w:line="240" w:lineRule="auto"/>
              <w:rPr>
                <w:rFonts w:ascii="Merriweather" w:eastAsia="Merriweather" w:hAnsi="Merriweather" w:cs="Merriweather"/>
                <w:sz w:val="24"/>
                <w:szCs w:val="24"/>
              </w:rPr>
            </w:pPr>
            <w:sdt>
              <w:sdtPr>
                <w:tag w:val="goog_rdk_12"/>
                <w:id w:val="2066597597"/>
              </w:sdtPr>
              <w:sdtContent>
                <w:r>
                  <w:rPr>
                    <w:rFonts w:ascii="Arial Unicode MS" w:eastAsia="Arial Unicode MS" w:hAnsi="Arial Unicode MS" w:cs="Arial Unicode MS"/>
                    <w:sz w:val="24"/>
                    <w:szCs w:val="24"/>
                  </w:rPr>
                  <w:t>ვლადიმერ მგალობლიშვილი</w:t>
                </w:r>
              </w:sdtContent>
            </w:sdt>
          </w:p>
        </w:tc>
        <w:tc>
          <w:tcPr>
            <w:tcW w:w="5940" w:type="dxa"/>
          </w:tcPr>
          <w:p w14:paraId="750EC198" w14:textId="77777777" w:rsidR="0030398B" w:rsidRDefault="00000000">
            <w:pPr>
              <w:spacing w:line="240" w:lineRule="auto"/>
              <w:ind w:firstLine="27"/>
              <w:jc w:val="both"/>
              <w:rPr>
                <w:rFonts w:ascii="Merriweather" w:eastAsia="Merriweather" w:hAnsi="Merriweather" w:cs="Merriweather"/>
                <w:sz w:val="24"/>
                <w:szCs w:val="24"/>
              </w:rPr>
            </w:pPr>
            <w:sdt>
              <w:sdtPr>
                <w:tag w:val="goog_rdk_13"/>
                <w:id w:val="1662812422"/>
              </w:sdtPr>
              <w:sdtContent>
                <w:r>
                  <w:rPr>
                    <w:rFonts w:ascii="Arial Unicode MS" w:eastAsia="Arial Unicode MS" w:hAnsi="Arial Unicode MS" w:cs="Arial Unicode MS"/>
                    <w:sz w:val="24"/>
                    <w:szCs w:val="24"/>
                  </w:rPr>
                  <w:t>საკონსტიტუციო, იურიდიული და საპროცედურო საკითხთა კომიტეტის თავმჯდომარე</w:t>
                </w:r>
              </w:sdtContent>
            </w:sdt>
          </w:p>
        </w:tc>
      </w:tr>
      <w:tr w:rsidR="0030398B" w14:paraId="13020DC5" w14:textId="77777777">
        <w:trPr>
          <w:jc w:val="center"/>
        </w:trPr>
        <w:tc>
          <w:tcPr>
            <w:tcW w:w="450" w:type="dxa"/>
          </w:tcPr>
          <w:p w14:paraId="11BEC029"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0" w:type="dxa"/>
          </w:tcPr>
          <w:p w14:paraId="5DDEA52E" w14:textId="6DCC5676" w:rsidR="0030398B" w:rsidRDefault="00000000">
            <w:pPr>
              <w:spacing w:line="240" w:lineRule="auto"/>
              <w:rPr>
                <w:rFonts w:ascii="Merriweather" w:eastAsia="Merriweather" w:hAnsi="Merriweather" w:cs="Merriweather"/>
                <w:sz w:val="24"/>
                <w:szCs w:val="24"/>
              </w:rPr>
            </w:pPr>
            <w:sdt>
              <w:sdtPr>
                <w:tag w:val="goog_rdk_14"/>
                <w:id w:val="720333606"/>
              </w:sdtPr>
              <w:sdtContent>
                <w:r w:rsidR="003E6639">
                  <w:rPr>
                    <w:rFonts w:ascii="Arial Unicode MS" w:eastAsia="Arial Unicode MS" w:hAnsi="Arial Unicode MS" w:cs="Arial Unicode MS"/>
                    <w:sz w:val="24"/>
                    <w:szCs w:val="24"/>
                  </w:rPr>
                  <w:t>მარინე გვიანიძე</w:t>
                </w:r>
              </w:sdtContent>
            </w:sdt>
          </w:p>
        </w:tc>
        <w:tc>
          <w:tcPr>
            <w:tcW w:w="5940" w:type="dxa"/>
          </w:tcPr>
          <w:p w14:paraId="4173D012" w14:textId="3A862EC7" w:rsidR="0030398B" w:rsidRDefault="00000000">
            <w:pPr>
              <w:spacing w:line="240" w:lineRule="auto"/>
              <w:ind w:firstLine="27"/>
              <w:jc w:val="both"/>
              <w:rPr>
                <w:rFonts w:ascii="Merriweather" w:eastAsia="Merriweather" w:hAnsi="Merriweather" w:cs="Merriweather"/>
                <w:sz w:val="24"/>
                <w:szCs w:val="24"/>
              </w:rPr>
            </w:pPr>
            <w:sdt>
              <w:sdtPr>
                <w:tag w:val="goog_rdk_15"/>
                <w:id w:val="-115147317"/>
              </w:sdtPr>
              <w:sdtContent>
                <w:r w:rsidR="003E6639">
                  <w:rPr>
                    <w:rFonts w:ascii="Arial Unicode MS" w:eastAsia="Arial Unicode MS" w:hAnsi="Arial Unicode MS" w:cs="Arial Unicode MS"/>
                    <w:sz w:val="24"/>
                    <w:szCs w:val="24"/>
                  </w:rPr>
                  <w:t>საფინანსო, საბიუჯეტო და ეკონომიკურ საკითხთა კომიტეტის თავმჯდომარე</w:t>
                </w:r>
              </w:sdtContent>
            </w:sdt>
          </w:p>
        </w:tc>
      </w:tr>
      <w:tr w:rsidR="0030398B" w14:paraId="469473EF" w14:textId="77777777">
        <w:trPr>
          <w:jc w:val="center"/>
        </w:trPr>
        <w:tc>
          <w:tcPr>
            <w:tcW w:w="450" w:type="dxa"/>
          </w:tcPr>
          <w:p w14:paraId="50D70021"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0" w:type="dxa"/>
          </w:tcPr>
          <w:p w14:paraId="632CC95A" w14:textId="77777777" w:rsidR="0030398B" w:rsidRDefault="00000000">
            <w:pPr>
              <w:spacing w:line="240" w:lineRule="auto"/>
              <w:rPr>
                <w:rFonts w:ascii="Merriweather" w:eastAsia="Merriweather" w:hAnsi="Merriweather" w:cs="Merriweather"/>
                <w:sz w:val="24"/>
                <w:szCs w:val="24"/>
              </w:rPr>
            </w:pPr>
            <w:sdt>
              <w:sdtPr>
                <w:tag w:val="goog_rdk_16"/>
                <w:id w:val="-1319951514"/>
              </w:sdtPr>
              <w:sdtContent>
                <w:r>
                  <w:rPr>
                    <w:rFonts w:ascii="Arial Unicode MS" w:eastAsia="Arial Unicode MS" w:hAnsi="Arial Unicode MS" w:cs="Arial Unicode MS"/>
                    <w:sz w:val="24"/>
                    <w:szCs w:val="24"/>
                  </w:rPr>
                  <w:t>გიორგი კირთაძე</w:t>
                </w:r>
              </w:sdtContent>
            </w:sdt>
          </w:p>
        </w:tc>
        <w:tc>
          <w:tcPr>
            <w:tcW w:w="5940" w:type="dxa"/>
          </w:tcPr>
          <w:p w14:paraId="483579F4" w14:textId="69396D5B" w:rsidR="0030398B" w:rsidRDefault="00000000">
            <w:pPr>
              <w:spacing w:line="240" w:lineRule="auto"/>
              <w:ind w:firstLine="27"/>
              <w:jc w:val="both"/>
              <w:rPr>
                <w:rFonts w:ascii="Merriweather" w:eastAsia="Merriweather" w:hAnsi="Merriweather" w:cs="Merriweather"/>
                <w:sz w:val="24"/>
                <w:szCs w:val="24"/>
              </w:rPr>
            </w:pPr>
            <w:sdt>
              <w:sdtPr>
                <w:tag w:val="goog_rdk_17"/>
                <w:id w:val="1234439597"/>
              </w:sdtPr>
              <w:sdtContent>
                <w:r>
                  <w:rPr>
                    <w:rFonts w:ascii="Arial Unicode MS" w:eastAsia="Arial Unicode MS" w:hAnsi="Arial Unicode MS" w:cs="Arial Unicode MS"/>
                    <w:sz w:val="24"/>
                    <w:szCs w:val="24"/>
                  </w:rPr>
                  <w:t xml:space="preserve">ფრაქციის ,,ერთიანი ნაციონალური მოძრაობა’’ </w:t>
                </w:r>
                <w:r w:rsidR="003E6639">
                  <w:rPr>
                    <w:rFonts w:ascii="Sylfaen" w:eastAsia="Arial Unicode MS" w:hAnsi="Sylfaen" w:cs="Arial Unicode MS"/>
                    <w:sz w:val="24"/>
                    <w:szCs w:val="24"/>
                  </w:rPr>
                  <w:t>წევრი</w:t>
                </w:r>
              </w:sdtContent>
            </w:sdt>
          </w:p>
        </w:tc>
      </w:tr>
      <w:tr w:rsidR="0030398B" w14:paraId="38466ADA" w14:textId="77777777">
        <w:trPr>
          <w:jc w:val="center"/>
        </w:trPr>
        <w:tc>
          <w:tcPr>
            <w:tcW w:w="450" w:type="dxa"/>
          </w:tcPr>
          <w:p w14:paraId="4830800D" w14:textId="77777777" w:rsidR="0030398B" w:rsidRDefault="0030398B">
            <w:pPr>
              <w:numPr>
                <w:ilvl w:val="0"/>
                <w:numId w:val="1"/>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0" w:type="dxa"/>
          </w:tcPr>
          <w:p w14:paraId="07AD3F9A" w14:textId="77777777" w:rsidR="0030398B" w:rsidRDefault="00000000">
            <w:pPr>
              <w:spacing w:line="240" w:lineRule="auto"/>
              <w:rPr>
                <w:rFonts w:ascii="Merriweather" w:eastAsia="Merriweather" w:hAnsi="Merriweather" w:cs="Merriweather"/>
                <w:sz w:val="24"/>
                <w:szCs w:val="24"/>
              </w:rPr>
            </w:pPr>
            <w:sdt>
              <w:sdtPr>
                <w:tag w:val="goog_rdk_18"/>
                <w:id w:val="-173041774"/>
              </w:sdtPr>
              <w:sdtContent>
                <w:r>
                  <w:rPr>
                    <w:rFonts w:ascii="Arial Unicode MS" w:eastAsia="Arial Unicode MS" w:hAnsi="Arial Unicode MS" w:cs="Arial Unicode MS"/>
                    <w:sz w:val="24"/>
                    <w:szCs w:val="24"/>
                  </w:rPr>
                  <w:t>ირაკლი ჩავლეიშვილი</w:t>
                </w:r>
              </w:sdtContent>
            </w:sdt>
          </w:p>
        </w:tc>
        <w:tc>
          <w:tcPr>
            <w:tcW w:w="5940" w:type="dxa"/>
          </w:tcPr>
          <w:p w14:paraId="1C6DB85C" w14:textId="77777777" w:rsidR="0030398B" w:rsidRDefault="00000000">
            <w:pPr>
              <w:spacing w:line="240" w:lineRule="auto"/>
              <w:ind w:firstLine="27"/>
              <w:jc w:val="both"/>
              <w:rPr>
                <w:rFonts w:ascii="Merriweather" w:eastAsia="Merriweather" w:hAnsi="Merriweather" w:cs="Merriweather"/>
                <w:sz w:val="24"/>
                <w:szCs w:val="24"/>
              </w:rPr>
            </w:pPr>
            <w:sdt>
              <w:sdtPr>
                <w:tag w:val="goog_rdk_19"/>
                <w:id w:val="326557397"/>
              </w:sdtPr>
              <w:sdtContent>
                <w:r>
                  <w:rPr>
                    <w:rFonts w:ascii="Arial Unicode MS" w:eastAsia="Arial Unicode MS" w:hAnsi="Arial Unicode MS" w:cs="Arial Unicode MS"/>
                    <w:sz w:val="24"/>
                    <w:szCs w:val="24"/>
                  </w:rPr>
                  <w:t>უმაღლესი საბჭოს დამოუკიდებელი დეპუტატი</w:t>
                </w:r>
              </w:sdtContent>
            </w:sdt>
          </w:p>
        </w:tc>
      </w:tr>
    </w:tbl>
    <w:p w14:paraId="007E0757" w14:textId="77777777" w:rsidR="0030398B" w:rsidRDefault="0030398B">
      <w:pPr>
        <w:spacing w:after="0" w:line="240" w:lineRule="auto"/>
        <w:ind w:left="-284" w:right="-16" w:firstLine="284"/>
        <w:rPr>
          <w:rFonts w:ascii="Merriweather" w:eastAsia="Merriweather" w:hAnsi="Merriweather" w:cs="Merriweather"/>
          <w:b/>
          <w:sz w:val="24"/>
          <w:szCs w:val="24"/>
        </w:rPr>
      </w:pPr>
    </w:p>
    <w:p w14:paraId="7DEC356C" w14:textId="77777777" w:rsidR="0030398B" w:rsidRDefault="00000000">
      <w:pPr>
        <w:spacing w:after="0" w:line="240" w:lineRule="auto"/>
        <w:ind w:left="-284" w:right="-16" w:firstLine="284"/>
        <w:rPr>
          <w:rFonts w:ascii="Merriweather" w:eastAsia="Merriweather" w:hAnsi="Merriweather" w:cs="Merriweather"/>
          <w:b/>
          <w:sz w:val="24"/>
          <w:szCs w:val="24"/>
        </w:rPr>
      </w:pPr>
      <w:sdt>
        <w:sdtPr>
          <w:tag w:val="goog_rdk_20"/>
          <w:id w:val="-216589105"/>
        </w:sdtPr>
        <w:sdtContent>
          <w:r>
            <w:rPr>
              <w:rFonts w:ascii="Arial Unicode MS" w:eastAsia="Arial Unicode MS" w:hAnsi="Arial Unicode MS" w:cs="Arial Unicode MS"/>
              <w:b/>
              <w:sz w:val="24"/>
              <w:szCs w:val="24"/>
            </w:rPr>
            <w:t>საკონსულტაციო ჯგუფის წევრები:</w:t>
          </w:r>
        </w:sdtContent>
      </w:sdt>
    </w:p>
    <w:p w14:paraId="69CA5F80" w14:textId="77777777" w:rsidR="0030398B" w:rsidRDefault="0030398B">
      <w:pPr>
        <w:spacing w:after="0" w:line="240" w:lineRule="auto"/>
        <w:ind w:left="-284" w:right="-16" w:firstLine="284"/>
        <w:rPr>
          <w:rFonts w:ascii="Merriweather" w:eastAsia="Merriweather" w:hAnsi="Merriweather" w:cs="Merriweather"/>
          <w:sz w:val="24"/>
          <w:szCs w:val="24"/>
        </w:rPr>
      </w:pPr>
    </w:p>
    <w:tbl>
      <w:tblPr>
        <w:tblStyle w:val="afb"/>
        <w:tblW w:w="9635" w:type="dxa"/>
        <w:tblInd w:w="-185" w:type="dxa"/>
        <w:tblLayout w:type="fixed"/>
        <w:tblLook w:val="0400" w:firstRow="0" w:lastRow="0" w:firstColumn="0" w:lastColumn="0" w:noHBand="0" w:noVBand="1"/>
      </w:tblPr>
      <w:tblGrid>
        <w:gridCol w:w="540"/>
        <w:gridCol w:w="3245"/>
        <w:gridCol w:w="5850"/>
      </w:tblGrid>
      <w:tr w:rsidR="0030398B" w14:paraId="5D0D982B" w14:textId="77777777">
        <w:tc>
          <w:tcPr>
            <w:tcW w:w="540" w:type="dxa"/>
          </w:tcPr>
          <w:p w14:paraId="13BEB334" w14:textId="77777777" w:rsidR="0030398B" w:rsidRDefault="0030398B">
            <w:pPr>
              <w:numPr>
                <w:ilvl w:val="0"/>
                <w:numId w:val="2"/>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5" w:type="dxa"/>
          </w:tcPr>
          <w:p w14:paraId="15ED957B" w14:textId="77777777" w:rsidR="0030398B" w:rsidRDefault="00000000">
            <w:pPr>
              <w:spacing w:line="240" w:lineRule="auto"/>
              <w:rPr>
                <w:rFonts w:ascii="Merriweather" w:eastAsia="Merriweather" w:hAnsi="Merriweather" w:cs="Merriweather"/>
                <w:sz w:val="24"/>
                <w:szCs w:val="24"/>
              </w:rPr>
            </w:pPr>
            <w:sdt>
              <w:sdtPr>
                <w:tag w:val="goog_rdk_21"/>
                <w:id w:val="1845204800"/>
              </w:sdtPr>
              <w:sdtContent>
                <w:r>
                  <w:rPr>
                    <w:rFonts w:ascii="Arial Unicode MS" w:eastAsia="Arial Unicode MS" w:hAnsi="Arial Unicode MS" w:cs="Arial Unicode MS"/>
                    <w:sz w:val="24"/>
                    <w:szCs w:val="24"/>
                  </w:rPr>
                  <w:t>ნინო შაინიძე</w:t>
                </w:r>
              </w:sdtContent>
            </w:sdt>
          </w:p>
        </w:tc>
        <w:tc>
          <w:tcPr>
            <w:tcW w:w="5850" w:type="dxa"/>
          </w:tcPr>
          <w:p w14:paraId="568C3D04" w14:textId="77777777" w:rsidR="0030398B" w:rsidRDefault="00000000">
            <w:pPr>
              <w:spacing w:line="240" w:lineRule="auto"/>
              <w:ind w:firstLine="27"/>
              <w:jc w:val="both"/>
              <w:rPr>
                <w:rFonts w:ascii="Merriweather" w:eastAsia="Merriweather" w:hAnsi="Merriweather" w:cs="Merriweather"/>
                <w:sz w:val="24"/>
                <w:szCs w:val="24"/>
              </w:rPr>
            </w:pPr>
            <w:sdt>
              <w:sdtPr>
                <w:tag w:val="goog_rdk_22"/>
                <w:id w:val="-929437066"/>
              </w:sdtPr>
              <w:sdtContent>
                <w:r>
                  <w:rPr>
                    <w:rFonts w:ascii="Arial Unicode MS" w:eastAsia="Arial Unicode MS" w:hAnsi="Arial Unicode MS" w:cs="Arial Unicode MS"/>
                    <w:sz w:val="24"/>
                    <w:szCs w:val="24"/>
                  </w:rPr>
                  <w:t>ინფორმაციის თავისუფლების განვითარების ინსტიტუტი (IDFI)</w:t>
                </w:r>
              </w:sdtContent>
            </w:sdt>
          </w:p>
        </w:tc>
      </w:tr>
      <w:tr w:rsidR="0030398B" w14:paraId="5CAA8F60" w14:textId="77777777">
        <w:tc>
          <w:tcPr>
            <w:tcW w:w="540" w:type="dxa"/>
          </w:tcPr>
          <w:p w14:paraId="6D93A207" w14:textId="77777777" w:rsidR="0030398B" w:rsidRDefault="0030398B">
            <w:pPr>
              <w:numPr>
                <w:ilvl w:val="0"/>
                <w:numId w:val="2"/>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5" w:type="dxa"/>
          </w:tcPr>
          <w:p w14:paraId="53BBE2C6" w14:textId="77777777" w:rsidR="0030398B" w:rsidRDefault="00000000">
            <w:pPr>
              <w:spacing w:line="240" w:lineRule="auto"/>
              <w:rPr>
                <w:rFonts w:ascii="Merriweather" w:eastAsia="Merriweather" w:hAnsi="Merriweather" w:cs="Merriweather"/>
                <w:sz w:val="24"/>
                <w:szCs w:val="24"/>
              </w:rPr>
            </w:pPr>
            <w:sdt>
              <w:sdtPr>
                <w:tag w:val="goog_rdk_23"/>
                <w:id w:val="384298226"/>
              </w:sdtPr>
              <w:sdtContent>
                <w:r>
                  <w:rPr>
                    <w:rFonts w:ascii="Arial Unicode MS" w:eastAsia="Arial Unicode MS" w:hAnsi="Arial Unicode MS" w:cs="Arial Unicode MS"/>
                    <w:sz w:val="24"/>
                    <w:szCs w:val="24"/>
                  </w:rPr>
                  <w:t>ნინო ჩხაიძე</w:t>
                </w:r>
              </w:sdtContent>
            </w:sdt>
          </w:p>
        </w:tc>
        <w:tc>
          <w:tcPr>
            <w:tcW w:w="5850" w:type="dxa"/>
          </w:tcPr>
          <w:p w14:paraId="69F7A60F" w14:textId="77777777" w:rsidR="0030398B" w:rsidRDefault="00000000">
            <w:pPr>
              <w:spacing w:line="240" w:lineRule="auto"/>
              <w:ind w:firstLine="27"/>
              <w:jc w:val="both"/>
              <w:rPr>
                <w:rFonts w:ascii="Merriweather" w:eastAsia="Merriweather" w:hAnsi="Merriweather" w:cs="Merriweather"/>
                <w:sz w:val="24"/>
                <w:szCs w:val="24"/>
              </w:rPr>
            </w:pPr>
            <w:sdt>
              <w:sdtPr>
                <w:tag w:val="goog_rdk_24"/>
                <w:id w:val="1759789543"/>
              </w:sdtPr>
              <w:sdtContent>
                <w:r>
                  <w:rPr>
                    <w:rFonts w:ascii="Arial Unicode MS" w:eastAsia="Arial Unicode MS" w:hAnsi="Arial Unicode MS" w:cs="Arial Unicode MS"/>
                    <w:sz w:val="24"/>
                    <w:szCs w:val="24"/>
                  </w:rPr>
                  <w:t xml:space="preserve">ა(ა)იპ ახალგაზრდული ორგანიზაცია ცვლილებები თანაბარი უფლებებისთვის </w:t>
                </w:r>
              </w:sdtContent>
            </w:sdt>
          </w:p>
        </w:tc>
      </w:tr>
      <w:tr w:rsidR="0030398B" w14:paraId="2F637E87" w14:textId="77777777">
        <w:tc>
          <w:tcPr>
            <w:tcW w:w="540" w:type="dxa"/>
          </w:tcPr>
          <w:p w14:paraId="164B2E5E" w14:textId="77777777" w:rsidR="0030398B" w:rsidRDefault="0030398B">
            <w:pPr>
              <w:numPr>
                <w:ilvl w:val="0"/>
                <w:numId w:val="2"/>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5" w:type="dxa"/>
          </w:tcPr>
          <w:p w14:paraId="5D3E937B" w14:textId="77777777" w:rsidR="0030398B" w:rsidRDefault="00000000">
            <w:pPr>
              <w:spacing w:line="240" w:lineRule="auto"/>
              <w:rPr>
                <w:rFonts w:ascii="Merriweather" w:eastAsia="Merriweather" w:hAnsi="Merriweather" w:cs="Merriweather"/>
                <w:sz w:val="24"/>
                <w:szCs w:val="24"/>
              </w:rPr>
            </w:pPr>
            <w:sdt>
              <w:sdtPr>
                <w:tag w:val="goog_rdk_25"/>
                <w:id w:val="-1761515880"/>
              </w:sdtPr>
              <w:sdtContent>
                <w:r>
                  <w:rPr>
                    <w:rFonts w:ascii="Arial Unicode MS" w:eastAsia="Arial Unicode MS" w:hAnsi="Arial Unicode MS" w:cs="Arial Unicode MS"/>
                    <w:sz w:val="24"/>
                    <w:szCs w:val="24"/>
                  </w:rPr>
                  <w:t>ალექსანდრე ლორთქიფანიძე</w:t>
                </w:r>
              </w:sdtContent>
            </w:sdt>
          </w:p>
        </w:tc>
        <w:tc>
          <w:tcPr>
            <w:tcW w:w="5850" w:type="dxa"/>
          </w:tcPr>
          <w:p w14:paraId="44ACAC87" w14:textId="77777777" w:rsidR="0030398B" w:rsidRDefault="00000000">
            <w:pPr>
              <w:spacing w:line="240" w:lineRule="auto"/>
              <w:ind w:firstLine="27"/>
              <w:jc w:val="both"/>
              <w:rPr>
                <w:rFonts w:ascii="Merriweather" w:eastAsia="Merriweather" w:hAnsi="Merriweather" w:cs="Merriweather"/>
                <w:sz w:val="24"/>
                <w:szCs w:val="24"/>
              </w:rPr>
            </w:pPr>
            <w:sdt>
              <w:sdtPr>
                <w:tag w:val="goog_rdk_26"/>
                <w:id w:val="689949186"/>
              </w:sdtPr>
              <w:sdtContent>
                <w:r>
                  <w:rPr>
                    <w:rFonts w:ascii="Arial Unicode MS" w:eastAsia="Arial Unicode MS" w:hAnsi="Arial Unicode MS" w:cs="Arial Unicode MS"/>
                    <w:sz w:val="24"/>
                    <w:szCs w:val="24"/>
                  </w:rPr>
                  <w:t>დემოკრატიის ინსტიტუტი</w:t>
                </w:r>
              </w:sdtContent>
            </w:sdt>
          </w:p>
        </w:tc>
      </w:tr>
      <w:tr w:rsidR="0030398B" w14:paraId="453A67CD" w14:textId="77777777">
        <w:tc>
          <w:tcPr>
            <w:tcW w:w="540" w:type="dxa"/>
          </w:tcPr>
          <w:p w14:paraId="16F9BF76" w14:textId="77777777" w:rsidR="0030398B" w:rsidRDefault="0030398B">
            <w:pPr>
              <w:numPr>
                <w:ilvl w:val="0"/>
                <w:numId w:val="2"/>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5" w:type="dxa"/>
          </w:tcPr>
          <w:p w14:paraId="0632D11C" w14:textId="77777777" w:rsidR="0030398B" w:rsidRDefault="00000000">
            <w:pPr>
              <w:spacing w:line="240" w:lineRule="auto"/>
              <w:rPr>
                <w:rFonts w:ascii="Merriweather" w:eastAsia="Merriweather" w:hAnsi="Merriweather" w:cs="Merriweather"/>
                <w:sz w:val="24"/>
                <w:szCs w:val="24"/>
              </w:rPr>
            </w:pPr>
            <w:sdt>
              <w:sdtPr>
                <w:tag w:val="goog_rdk_27"/>
                <w:id w:val="138535282"/>
              </w:sdtPr>
              <w:sdtContent>
                <w:r>
                  <w:rPr>
                    <w:rFonts w:ascii="Arial Unicode MS" w:eastAsia="Arial Unicode MS" w:hAnsi="Arial Unicode MS" w:cs="Arial Unicode MS"/>
                    <w:sz w:val="24"/>
                    <w:szCs w:val="24"/>
                  </w:rPr>
                  <w:t>ციალა ქათამიძე</w:t>
                </w:r>
              </w:sdtContent>
            </w:sdt>
          </w:p>
        </w:tc>
        <w:tc>
          <w:tcPr>
            <w:tcW w:w="5850" w:type="dxa"/>
          </w:tcPr>
          <w:p w14:paraId="668CDE56" w14:textId="77777777" w:rsidR="0030398B" w:rsidRDefault="00000000">
            <w:pPr>
              <w:spacing w:line="240" w:lineRule="auto"/>
              <w:ind w:firstLine="27"/>
              <w:jc w:val="both"/>
              <w:rPr>
                <w:rFonts w:ascii="Merriweather" w:eastAsia="Merriweather" w:hAnsi="Merriweather" w:cs="Merriweather"/>
                <w:sz w:val="24"/>
                <w:szCs w:val="24"/>
              </w:rPr>
            </w:pPr>
            <w:sdt>
              <w:sdtPr>
                <w:tag w:val="goog_rdk_28"/>
                <w:id w:val="893472438"/>
              </w:sdtPr>
              <w:sdtContent>
                <w:r>
                  <w:rPr>
                    <w:rFonts w:ascii="Arial Unicode MS" w:eastAsia="Arial Unicode MS" w:hAnsi="Arial Unicode MS" w:cs="Arial Unicode MS"/>
                    <w:sz w:val="24"/>
                    <w:szCs w:val="24"/>
                  </w:rPr>
                  <w:t>ა(ა)იპ მწვანე სექტორი</w:t>
                </w:r>
              </w:sdtContent>
            </w:sdt>
          </w:p>
        </w:tc>
      </w:tr>
      <w:tr w:rsidR="0030398B" w14:paraId="2991A617" w14:textId="77777777">
        <w:tc>
          <w:tcPr>
            <w:tcW w:w="540" w:type="dxa"/>
          </w:tcPr>
          <w:p w14:paraId="6CAD0627" w14:textId="77777777" w:rsidR="0030398B" w:rsidRDefault="0030398B">
            <w:pPr>
              <w:numPr>
                <w:ilvl w:val="0"/>
                <w:numId w:val="2"/>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245" w:type="dxa"/>
          </w:tcPr>
          <w:p w14:paraId="44D1E879" w14:textId="77777777" w:rsidR="0030398B" w:rsidRDefault="00000000">
            <w:pPr>
              <w:spacing w:line="240" w:lineRule="auto"/>
              <w:rPr>
                <w:rFonts w:ascii="Merriweather" w:eastAsia="Merriweather" w:hAnsi="Merriweather" w:cs="Merriweather"/>
                <w:sz w:val="24"/>
                <w:szCs w:val="24"/>
              </w:rPr>
            </w:pPr>
            <w:sdt>
              <w:sdtPr>
                <w:tag w:val="goog_rdk_29"/>
                <w:id w:val="-136271338"/>
              </w:sdtPr>
              <w:sdtContent>
                <w:r>
                  <w:rPr>
                    <w:rFonts w:ascii="Arial Unicode MS" w:eastAsia="Arial Unicode MS" w:hAnsi="Arial Unicode MS" w:cs="Arial Unicode MS"/>
                    <w:sz w:val="24"/>
                    <w:szCs w:val="24"/>
                  </w:rPr>
                  <w:t>რამინ მაჭარაშვილი</w:t>
                </w:r>
              </w:sdtContent>
            </w:sdt>
          </w:p>
        </w:tc>
        <w:tc>
          <w:tcPr>
            <w:tcW w:w="5850" w:type="dxa"/>
          </w:tcPr>
          <w:p w14:paraId="43D04FC9" w14:textId="77777777" w:rsidR="0030398B" w:rsidRDefault="00000000">
            <w:pPr>
              <w:spacing w:line="240" w:lineRule="auto"/>
              <w:ind w:firstLine="27"/>
              <w:jc w:val="both"/>
              <w:rPr>
                <w:rFonts w:ascii="Merriweather" w:eastAsia="Merriweather" w:hAnsi="Merriweather" w:cs="Merriweather"/>
                <w:sz w:val="24"/>
                <w:szCs w:val="24"/>
              </w:rPr>
            </w:pPr>
            <w:sdt>
              <w:sdtPr>
                <w:tag w:val="goog_rdk_30"/>
                <w:id w:val="1849524156"/>
              </w:sdtPr>
              <w:sdtContent>
                <w:r>
                  <w:rPr>
                    <w:rFonts w:ascii="Arial Unicode MS" w:eastAsia="Arial Unicode MS" w:hAnsi="Arial Unicode MS" w:cs="Arial Unicode MS"/>
                    <w:sz w:val="24"/>
                    <w:szCs w:val="24"/>
                  </w:rPr>
                  <w:t>ა(ა)იპ ,,ბათუმის დამოუკიდებელი ცხოვრების ცენტრის’’ წარმომადგენელი</w:t>
                </w:r>
              </w:sdtContent>
            </w:sdt>
          </w:p>
        </w:tc>
      </w:tr>
    </w:tbl>
    <w:p w14:paraId="539D928D" w14:textId="77777777" w:rsidR="0030398B" w:rsidRDefault="00000000">
      <w:pPr>
        <w:spacing w:after="0" w:line="240" w:lineRule="auto"/>
        <w:ind w:left="-284" w:right="-16" w:firstLine="284"/>
        <w:jc w:val="both"/>
        <w:rPr>
          <w:rFonts w:ascii="Merriweather" w:eastAsia="Merriweather" w:hAnsi="Merriweather" w:cs="Merriweather"/>
          <w:b/>
          <w:sz w:val="24"/>
          <w:szCs w:val="24"/>
        </w:rPr>
      </w:pPr>
      <w:sdt>
        <w:sdtPr>
          <w:tag w:val="goog_rdk_31"/>
          <w:id w:val="-1525089677"/>
        </w:sdtPr>
        <w:sdtContent>
          <w:r>
            <w:rPr>
              <w:rFonts w:ascii="Arial Unicode MS" w:eastAsia="Arial Unicode MS" w:hAnsi="Arial Unicode MS" w:cs="Arial Unicode MS"/>
              <w:b/>
              <w:sz w:val="24"/>
              <w:szCs w:val="24"/>
            </w:rPr>
            <w:t>უმაღლესი საბჭოს აპარატის თანამშრომლები: </w:t>
          </w:r>
        </w:sdtContent>
      </w:sdt>
    </w:p>
    <w:p w14:paraId="5F0C0F07" w14:textId="77777777" w:rsidR="0030398B" w:rsidRDefault="0030398B">
      <w:pPr>
        <w:spacing w:after="0" w:line="240" w:lineRule="auto"/>
        <w:ind w:left="-284" w:right="-16" w:firstLine="284"/>
        <w:jc w:val="both"/>
        <w:rPr>
          <w:rFonts w:ascii="Merriweather" w:eastAsia="Merriweather" w:hAnsi="Merriweather" w:cs="Merriweather"/>
          <w:sz w:val="24"/>
          <w:szCs w:val="24"/>
        </w:rPr>
      </w:pPr>
    </w:p>
    <w:tbl>
      <w:tblPr>
        <w:tblStyle w:val="afc"/>
        <w:tblW w:w="9635" w:type="dxa"/>
        <w:tblInd w:w="-185" w:type="dxa"/>
        <w:tblLayout w:type="fixed"/>
        <w:tblLook w:val="0400" w:firstRow="0" w:lastRow="0" w:firstColumn="0" w:lastColumn="0" w:noHBand="0" w:noVBand="1"/>
      </w:tblPr>
      <w:tblGrid>
        <w:gridCol w:w="540"/>
        <w:gridCol w:w="3330"/>
        <w:gridCol w:w="5765"/>
      </w:tblGrid>
      <w:tr w:rsidR="0030398B" w14:paraId="2AC38494" w14:textId="77777777">
        <w:tc>
          <w:tcPr>
            <w:tcW w:w="540" w:type="dxa"/>
          </w:tcPr>
          <w:p w14:paraId="6CA95748"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378659E5" w14:textId="77777777" w:rsidR="0030398B" w:rsidRDefault="00000000">
            <w:pPr>
              <w:spacing w:line="240" w:lineRule="auto"/>
              <w:rPr>
                <w:rFonts w:ascii="Merriweather" w:eastAsia="Merriweather" w:hAnsi="Merriweather" w:cs="Merriweather"/>
                <w:sz w:val="24"/>
                <w:szCs w:val="24"/>
              </w:rPr>
            </w:pPr>
            <w:sdt>
              <w:sdtPr>
                <w:tag w:val="goog_rdk_32"/>
                <w:id w:val="-1957939366"/>
              </w:sdtPr>
              <w:sdtContent>
                <w:r>
                  <w:rPr>
                    <w:rFonts w:ascii="Arial Unicode MS" w:eastAsia="Arial Unicode MS" w:hAnsi="Arial Unicode MS" w:cs="Arial Unicode MS"/>
                    <w:sz w:val="24"/>
                    <w:szCs w:val="24"/>
                  </w:rPr>
                  <w:t>ზურაბ ჭურკვეიძე</w:t>
                </w:r>
              </w:sdtContent>
            </w:sdt>
          </w:p>
        </w:tc>
        <w:tc>
          <w:tcPr>
            <w:tcW w:w="5765" w:type="dxa"/>
          </w:tcPr>
          <w:p w14:paraId="38338008" w14:textId="77777777" w:rsidR="0030398B" w:rsidRDefault="00000000">
            <w:pPr>
              <w:spacing w:line="240" w:lineRule="auto"/>
              <w:ind w:firstLine="27"/>
              <w:jc w:val="both"/>
              <w:rPr>
                <w:rFonts w:ascii="Merriweather" w:eastAsia="Merriweather" w:hAnsi="Merriweather" w:cs="Merriweather"/>
                <w:sz w:val="24"/>
                <w:szCs w:val="24"/>
              </w:rPr>
            </w:pPr>
            <w:sdt>
              <w:sdtPr>
                <w:tag w:val="goog_rdk_33"/>
                <w:id w:val="-751500909"/>
              </w:sdtPr>
              <w:sdtContent>
                <w:r>
                  <w:rPr>
                    <w:rFonts w:ascii="Arial Unicode MS" w:eastAsia="Arial Unicode MS" w:hAnsi="Arial Unicode MS" w:cs="Arial Unicode MS"/>
                    <w:sz w:val="24"/>
                    <w:szCs w:val="24"/>
                  </w:rPr>
                  <w:t>უმაღლესი საბჭოს აპარატის უფროსი</w:t>
                </w:r>
              </w:sdtContent>
            </w:sdt>
          </w:p>
        </w:tc>
      </w:tr>
      <w:tr w:rsidR="0030398B" w14:paraId="447F5C69" w14:textId="77777777">
        <w:tc>
          <w:tcPr>
            <w:tcW w:w="540" w:type="dxa"/>
          </w:tcPr>
          <w:p w14:paraId="29C1FB28"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11CCFBC2" w14:textId="77777777" w:rsidR="0030398B" w:rsidRDefault="00000000">
            <w:pPr>
              <w:spacing w:line="240" w:lineRule="auto"/>
              <w:rPr>
                <w:rFonts w:ascii="Merriweather" w:eastAsia="Merriweather" w:hAnsi="Merriweather" w:cs="Merriweather"/>
                <w:sz w:val="24"/>
                <w:szCs w:val="24"/>
              </w:rPr>
            </w:pPr>
            <w:sdt>
              <w:sdtPr>
                <w:tag w:val="goog_rdk_34"/>
                <w:id w:val="-1178882749"/>
              </w:sdtPr>
              <w:sdtContent>
                <w:r>
                  <w:rPr>
                    <w:rFonts w:ascii="Arial Unicode MS" w:eastAsia="Arial Unicode MS" w:hAnsi="Arial Unicode MS" w:cs="Arial Unicode MS"/>
                    <w:sz w:val="24"/>
                    <w:szCs w:val="24"/>
                  </w:rPr>
                  <w:t>ფერიდე უსტიაშვილი</w:t>
                </w:r>
              </w:sdtContent>
            </w:sdt>
          </w:p>
        </w:tc>
        <w:tc>
          <w:tcPr>
            <w:tcW w:w="5765" w:type="dxa"/>
          </w:tcPr>
          <w:p w14:paraId="7FE30D3A" w14:textId="77777777" w:rsidR="0030398B" w:rsidRDefault="00000000">
            <w:pPr>
              <w:spacing w:line="240" w:lineRule="auto"/>
              <w:ind w:firstLine="27"/>
              <w:jc w:val="both"/>
              <w:rPr>
                <w:rFonts w:ascii="Merriweather" w:eastAsia="Merriweather" w:hAnsi="Merriweather" w:cs="Merriweather"/>
                <w:sz w:val="24"/>
                <w:szCs w:val="24"/>
              </w:rPr>
            </w:pPr>
            <w:sdt>
              <w:sdtPr>
                <w:tag w:val="goog_rdk_35"/>
                <w:id w:val="1173065350"/>
              </w:sdtPr>
              <w:sdtContent>
                <w:r>
                  <w:rPr>
                    <w:rFonts w:ascii="Arial Unicode MS" w:eastAsia="Arial Unicode MS" w:hAnsi="Arial Unicode MS" w:cs="Arial Unicode MS"/>
                    <w:sz w:val="24"/>
                    <w:szCs w:val="24"/>
                  </w:rPr>
                  <w:t>მასმედიასა და საზოგადოებასთან ურთიერთობის დეპარტამენტის უფროსი</w:t>
                </w:r>
              </w:sdtContent>
            </w:sdt>
          </w:p>
        </w:tc>
      </w:tr>
      <w:tr w:rsidR="0030398B" w14:paraId="083938FE" w14:textId="77777777">
        <w:tc>
          <w:tcPr>
            <w:tcW w:w="540" w:type="dxa"/>
          </w:tcPr>
          <w:p w14:paraId="6509092D"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26B1E5CE" w14:textId="77777777" w:rsidR="0030398B" w:rsidRDefault="00000000">
            <w:pPr>
              <w:spacing w:line="240" w:lineRule="auto"/>
              <w:rPr>
                <w:rFonts w:ascii="Merriweather" w:eastAsia="Merriweather" w:hAnsi="Merriweather" w:cs="Merriweather"/>
                <w:sz w:val="24"/>
                <w:szCs w:val="24"/>
              </w:rPr>
            </w:pPr>
            <w:sdt>
              <w:sdtPr>
                <w:tag w:val="goog_rdk_36"/>
                <w:id w:val="4562485"/>
              </w:sdtPr>
              <w:sdtContent>
                <w:r>
                  <w:rPr>
                    <w:rFonts w:ascii="Arial Unicode MS" w:eastAsia="Arial Unicode MS" w:hAnsi="Arial Unicode MS" w:cs="Arial Unicode MS"/>
                    <w:sz w:val="24"/>
                    <w:szCs w:val="24"/>
                  </w:rPr>
                  <w:t>სუზანა ვაშაყმაძე</w:t>
                </w:r>
              </w:sdtContent>
            </w:sdt>
          </w:p>
        </w:tc>
        <w:tc>
          <w:tcPr>
            <w:tcW w:w="5765" w:type="dxa"/>
          </w:tcPr>
          <w:p w14:paraId="11C9DD3D" w14:textId="77777777" w:rsidR="0030398B" w:rsidRDefault="00000000">
            <w:pPr>
              <w:spacing w:line="240" w:lineRule="auto"/>
              <w:ind w:firstLine="27"/>
              <w:jc w:val="both"/>
              <w:rPr>
                <w:rFonts w:ascii="Merriweather" w:eastAsia="Merriweather" w:hAnsi="Merriweather" w:cs="Merriweather"/>
                <w:sz w:val="24"/>
                <w:szCs w:val="24"/>
              </w:rPr>
            </w:pPr>
            <w:sdt>
              <w:sdtPr>
                <w:tag w:val="goog_rdk_37"/>
                <w:id w:val="-1144196000"/>
              </w:sdtPr>
              <w:sdtContent>
                <w:r>
                  <w:rPr>
                    <w:rFonts w:ascii="Arial Unicode MS" w:eastAsia="Arial Unicode MS" w:hAnsi="Arial Unicode MS" w:cs="Arial Unicode MS"/>
                    <w:sz w:val="24"/>
                    <w:szCs w:val="24"/>
                  </w:rPr>
                  <w:t>მასმედიასთან ურთიერთობისა და საინფორმაციო უზრუნველყოფის განყოფილების უფროსი</w:t>
                </w:r>
              </w:sdtContent>
            </w:sdt>
          </w:p>
        </w:tc>
      </w:tr>
      <w:tr w:rsidR="0030398B" w14:paraId="6B2AF3C5" w14:textId="77777777">
        <w:tc>
          <w:tcPr>
            <w:tcW w:w="540" w:type="dxa"/>
          </w:tcPr>
          <w:p w14:paraId="164C14DC"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7FC8F251" w14:textId="77777777" w:rsidR="0030398B" w:rsidRDefault="00000000">
            <w:pPr>
              <w:spacing w:line="240" w:lineRule="auto"/>
              <w:rPr>
                <w:rFonts w:ascii="Merriweather" w:eastAsia="Merriweather" w:hAnsi="Merriweather" w:cs="Merriweather"/>
                <w:sz w:val="24"/>
                <w:szCs w:val="24"/>
              </w:rPr>
            </w:pPr>
            <w:sdt>
              <w:sdtPr>
                <w:tag w:val="goog_rdk_38"/>
                <w:id w:val="2134985433"/>
              </w:sdtPr>
              <w:sdtContent>
                <w:r>
                  <w:rPr>
                    <w:rFonts w:ascii="Arial Unicode MS" w:eastAsia="Arial Unicode MS" w:hAnsi="Arial Unicode MS" w:cs="Arial Unicode MS"/>
                    <w:sz w:val="24"/>
                    <w:szCs w:val="24"/>
                  </w:rPr>
                  <w:t>ცირა ხაჯიშვილი</w:t>
                </w:r>
              </w:sdtContent>
            </w:sdt>
          </w:p>
        </w:tc>
        <w:tc>
          <w:tcPr>
            <w:tcW w:w="5765" w:type="dxa"/>
          </w:tcPr>
          <w:p w14:paraId="5B0508AE" w14:textId="77777777" w:rsidR="0030398B" w:rsidRDefault="00000000">
            <w:pPr>
              <w:spacing w:line="240" w:lineRule="auto"/>
              <w:ind w:firstLine="27"/>
              <w:jc w:val="both"/>
              <w:rPr>
                <w:rFonts w:ascii="Merriweather" w:eastAsia="Merriweather" w:hAnsi="Merriweather" w:cs="Merriweather"/>
                <w:sz w:val="24"/>
                <w:szCs w:val="24"/>
              </w:rPr>
            </w:pPr>
            <w:sdt>
              <w:sdtPr>
                <w:tag w:val="goog_rdk_39"/>
                <w:id w:val="-1071183846"/>
              </w:sdtPr>
              <w:sdtContent>
                <w:r>
                  <w:rPr>
                    <w:rFonts w:ascii="Arial Unicode MS" w:eastAsia="Arial Unicode MS" w:hAnsi="Arial Unicode MS" w:cs="Arial Unicode MS"/>
                    <w:sz w:val="24"/>
                    <w:szCs w:val="24"/>
                  </w:rPr>
                  <w:t>მოქალაქეთა ჩართულობის განყოფილების უფროსი</w:t>
                </w:r>
              </w:sdtContent>
            </w:sdt>
          </w:p>
        </w:tc>
      </w:tr>
      <w:tr w:rsidR="0030398B" w14:paraId="57BD66C0" w14:textId="77777777">
        <w:tc>
          <w:tcPr>
            <w:tcW w:w="540" w:type="dxa"/>
          </w:tcPr>
          <w:p w14:paraId="69D6B05E"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6C390440" w14:textId="77777777" w:rsidR="0030398B" w:rsidRDefault="00000000">
            <w:pPr>
              <w:spacing w:line="240" w:lineRule="auto"/>
              <w:rPr>
                <w:rFonts w:ascii="Merriweather" w:eastAsia="Merriweather" w:hAnsi="Merriweather" w:cs="Merriweather"/>
                <w:sz w:val="24"/>
                <w:szCs w:val="24"/>
              </w:rPr>
            </w:pPr>
            <w:sdt>
              <w:sdtPr>
                <w:tag w:val="goog_rdk_40"/>
                <w:id w:val="252633775"/>
              </w:sdtPr>
              <w:sdtContent>
                <w:r>
                  <w:rPr>
                    <w:rFonts w:ascii="Arial Unicode MS" w:eastAsia="Arial Unicode MS" w:hAnsi="Arial Unicode MS" w:cs="Arial Unicode MS"/>
                    <w:sz w:val="24"/>
                    <w:szCs w:val="24"/>
                  </w:rPr>
                  <w:t>ნიკო ჭყონია</w:t>
                </w:r>
              </w:sdtContent>
            </w:sdt>
          </w:p>
        </w:tc>
        <w:tc>
          <w:tcPr>
            <w:tcW w:w="5765" w:type="dxa"/>
          </w:tcPr>
          <w:p w14:paraId="6264FFFD" w14:textId="77777777" w:rsidR="0030398B" w:rsidRDefault="00000000">
            <w:pPr>
              <w:spacing w:line="240" w:lineRule="auto"/>
              <w:ind w:firstLine="27"/>
              <w:jc w:val="both"/>
              <w:rPr>
                <w:rFonts w:ascii="Merriweather" w:eastAsia="Merriweather" w:hAnsi="Merriweather" w:cs="Merriweather"/>
                <w:sz w:val="24"/>
                <w:szCs w:val="24"/>
              </w:rPr>
            </w:pPr>
            <w:sdt>
              <w:sdtPr>
                <w:tag w:val="goog_rdk_41"/>
                <w:id w:val="-870916444"/>
              </w:sdtPr>
              <w:sdtContent>
                <w:r>
                  <w:rPr>
                    <w:rFonts w:ascii="Arial Unicode MS" w:eastAsia="Arial Unicode MS" w:hAnsi="Arial Unicode MS" w:cs="Arial Unicode MS"/>
                    <w:sz w:val="24"/>
                    <w:szCs w:val="24"/>
                  </w:rPr>
                  <w:t>საერთაშორისო ურთიერთობებისა და სტრატეგიული განვითარების დეპარტამენტის დამხმარე მოსამსახურე</w:t>
                </w:r>
              </w:sdtContent>
            </w:sdt>
          </w:p>
        </w:tc>
      </w:tr>
      <w:tr w:rsidR="0030398B" w14:paraId="2E4C7173" w14:textId="77777777">
        <w:tc>
          <w:tcPr>
            <w:tcW w:w="540" w:type="dxa"/>
          </w:tcPr>
          <w:p w14:paraId="181BA56D"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77A5F99F" w14:textId="77777777" w:rsidR="0030398B" w:rsidRDefault="00000000">
            <w:pPr>
              <w:spacing w:line="240" w:lineRule="auto"/>
              <w:rPr>
                <w:rFonts w:ascii="Merriweather" w:eastAsia="Merriweather" w:hAnsi="Merriweather" w:cs="Merriweather"/>
                <w:sz w:val="24"/>
                <w:szCs w:val="24"/>
              </w:rPr>
            </w:pPr>
            <w:sdt>
              <w:sdtPr>
                <w:tag w:val="goog_rdk_42"/>
                <w:id w:val="-1825108943"/>
              </w:sdtPr>
              <w:sdtContent>
                <w:r>
                  <w:rPr>
                    <w:rFonts w:ascii="Arial Unicode MS" w:eastAsia="Arial Unicode MS" w:hAnsi="Arial Unicode MS" w:cs="Arial Unicode MS"/>
                    <w:sz w:val="24"/>
                    <w:szCs w:val="24"/>
                  </w:rPr>
                  <w:t>სულხან დუმბაძე</w:t>
                </w:r>
              </w:sdtContent>
            </w:sdt>
          </w:p>
        </w:tc>
        <w:tc>
          <w:tcPr>
            <w:tcW w:w="5765" w:type="dxa"/>
          </w:tcPr>
          <w:p w14:paraId="35663D5A" w14:textId="77777777" w:rsidR="0030398B" w:rsidRDefault="00000000">
            <w:pPr>
              <w:spacing w:line="240" w:lineRule="auto"/>
              <w:ind w:firstLine="27"/>
              <w:jc w:val="both"/>
              <w:rPr>
                <w:rFonts w:ascii="Merriweather" w:eastAsia="Merriweather" w:hAnsi="Merriweather" w:cs="Merriweather"/>
                <w:sz w:val="24"/>
                <w:szCs w:val="24"/>
              </w:rPr>
            </w:pPr>
            <w:sdt>
              <w:sdtPr>
                <w:tag w:val="goog_rdk_43"/>
                <w:id w:val="200756031"/>
              </w:sdtPr>
              <w:sdtContent>
                <w:r>
                  <w:rPr>
                    <w:rFonts w:ascii="Arial Unicode MS" w:eastAsia="Arial Unicode MS" w:hAnsi="Arial Unicode MS" w:cs="Arial Unicode MS"/>
                    <w:sz w:val="24"/>
                    <w:szCs w:val="24"/>
                  </w:rPr>
                  <w:t>საერთაშორისო ურთიერთობებისა და სტრატეგიული განვითარების დეპარტამენტის უფროსი სპეციალისტი</w:t>
                </w:r>
              </w:sdtContent>
            </w:sdt>
          </w:p>
        </w:tc>
      </w:tr>
      <w:tr w:rsidR="0030398B" w14:paraId="639A632D" w14:textId="77777777">
        <w:tc>
          <w:tcPr>
            <w:tcW w:w="540" w:type="dxa"/>
          </w:tcPr>
          <w:p w14:paraId="45A914C1" w14:textId="77777777" w:rsidR="0030398B" w:rsidRDefault="0030398B">
            <w:pPr>
              <w:numPr>
                <w:ilvl w:val="0"/>
                <w:numId w:val="3"/>
              </w:numPr>
              <w:pBdr>
                <w:top w:val="nil"/>
                <w:left w:val="nil"/>
                <w:bottom w:val="nil"/>
                <w:right w:val="nil"/>
                <w:between w:val="nil"/>
              </w:pBdr>
              <w:spacing w:line="240" w:lineRule="auto"/>
              <w:ind w:left="464"/>
              <w:rPr>
                <w:rFonts w:ascii="Merriweather" w:eastAsia="Merriweather" w:hAnsi="Merriweather" w:cs="Merriweather"/>
                <w:sz w:val="24"/>
                <w:szCs w:val="24"/>
              </w:rPr>
            </w:pPr>
          </w:p>
        </w:tc>
        <w:tc>
          <w:tcPr>
            <w:tcW w:w="3330" w:type="dxa"/>
          </w:tcPr>
          <w:p w14:paraId="028E1100" w14:textId="77777777" w:rsidR="0030398B" w:rsidRDefault="00000000">
            <w:pPr>
              <w:spacing w:line="240" w:lineRule="auto"/>
              <w:rPr>
                <w:rFonts w:ascii="Merriweather" w:eastAsia="Merriweather" w:hAnsi="Merriweather" w:cs="Merriweather"/>
                <w:sz w:val="24"/>
                <w:szCs w:val="24"/>
              </w:rPr>
            </w:pPr>
            <w:sdt>
              <w:sdtPr>
                <w:tag w:val="goog_rdk_44"/>
                <w:id w:val="186643895"/>
              </w:sdtPr>
              <w:sdtContent>
                <w:r>
                  <w:rPr>
                    <w:rFonts w:ascii="Arial Unicode MS" w:eastAsia="Arial Unicode MS" w:hAnsi="Arial Unicode MS" w:cs="Arial Unicode MS"/>
                    <w:sz w:val="24"/>
                    <w:szCs w:val="24"/>
                  </w:rPr>
                  <w:t>მალვინა ჯიბლაძე</w:t>
                </w:r>
              </w:sdtContent>
            </w:sdt>
          </w:p>
        </w:tc>
        <w:tc>
          <w:tcPr>
            <w:tcW w:w="5765" w:type="dxa"/>
          </w:tcPr>
          <w:p w14:paraId="1F2EDB28" w14:textId="77777777" w:rsidR="0030398B" w:rsidRDefault="00000000">
            <w:pPr>
              <w:spacing w:line="240" w:lineRule="auto"/>
              <w:ind w:firstLine="27"/>
              <w:jc w:val="both"/>
              <w:rPr>
                <w:rFonts w:ascii="Merriweather" w:eastAsia="Merriweather" w:hAnsi="Merriweather" w:cs="Merriweather"/>
                <w:sz w:val="24"/>
                <w:szCs w:val="24"/>
              </w:rPr>
            </w:pPr>
            <w:sdt>
              <w:sdtPr>
                <w:tag w:val="goog_rdk_45"/>
                <w:id w:val="-627934144"/>
              </w:sdtPr>
              <w:sdtContent>
                <w:r>
                  <w:rPr>
                    <w:rFonts w:ascii="Arial Unicode MS" w:eastAsia="Arial Unicode MS" w:hAnsi="Arial Unicode MS" w:cs="Arial Unicode MS"/>
                    <w:sz w:val="24"/>
                    <w:szCs w:val="24"/>
                  </w:rPr>
                  <w:t>საერთაშორისო ურთიერთობებისა და სტრატეგიული განვითარების დეპარტამენტი მუდმივმოქმედი სათათბირო ორგანოების დამხმარე მოსამსახურე</w:t>
                </w:r>
              </w:sdtContent>
            </w:sdt>
          </w:p>
        </w:tc>
      </w:tr>
    </w:tbl>
    <w:p w14:paraId="34DB976E" w14:textId="77777777" w:rsidR="0030398B" w:rsidRDefault="0030398B">
      <w:pPr>
        <w:spacing w:after="0" w:line="240" w:lineRule="auto"/>
        <w:ind w:left="360" w:right="-16"/>
        <w:jc w:val="both"/>
        <w:rPr>
          <w:rFonts w:ascii="Merriweather" w:eastAsia="Merriweather" w:hAnsi="Merriweather" w:cs="Merriweather"/>
          <w:sz w:val="24"/>
          <w:szCs w:val="24"/>
        </w:rPr>
      </w:pPr>
    </w:p>
    <w:p w14:paraId="674D27E2"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46"/>
          <w:id w:val="214790272"/>
        </w:sdtPr>
        <w:sdtContent>
          <w:r>
            <w:rPr>
              <w:rFonts w:ascii="Arial Unicode MS" w:eastAsia="Arial Unicode MS" w:hAnsi="Arial Unicode MS" w:cs="Arial Unicode MS"/>
              <w:sz w:val="24"/>
              <w:szCs w:val="24"/>
            </w:rPr>
            <w:t xml:space="preserve">შეხვედრა ღია მმართველობის საბჭოს თავმჯდომარემ დავით გაბაიძემ წუთიერი დუმილით გახსნა. სხდომის წევრებმა პატივი მიაგეს გუდაურის ტრაგედიის შედეგად დაღუპულებს და მიუსამძიმრეს მათ ოჯახებს. </w:t>
          </w:r>
        </w:sdtContent>
      </w:sdt>
    </w:p>
    <w:p w14:paraId="15FFE98A"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47"/>
          <w:id w:val="1269195090"/>
        </w:sdtPr>
        <w:sdtContent>
          <w:r>
            <w:rPr>
              <w:rFonts w:ascii="Arial Unicode MS" w:eastAsia="Arial Unicode MS" w:hAnsi="Arial Unicode MS" w:cs="Arial Unicode MS"/>
              <w:sz w:val="24"/>
              <w:szCs w:val="24"/>
            </w:rPr>
            <w:t>სხდომის თავმჯდომარემ წევრებს წარუდგინა ღია მმართველობის საბჭოს 2022 წლის 30 ივლისის №2 სხდომის დღის წესრიგის პროექტი. </w:t>
          </w:r>
        </w:sdtContent>
      </w:sdt>
    </w:p>
    <w:p w14:paraId="15AEFDD8" w14:textId="77777777" w:rsidR="0030398B" w:rsidRDefault="0030398B">
      <w:pPr>
        <w:spacing w:after="0" w:line="240" w:lineRule="auto"/>
        <w:rPr>
          <w:rFonts w:ascii="Merriweather" w:eastAsia="Merriweather" w:hAnsi="Merriweather" w:cs="Merriweather"/>
          <w:sz w:val="24"/>
          <w:szCs w:val="24"/>
        </w:rPr>
      </w:pPr>
    </w:p>
    <w:p w14:paraId="754D0F79" w14:textId="77777777" w:rsidR="0030398B" w:rsidRDefault="00000000">
      <w:pPr>
        <w:spacing w:after="178" w:line="240" w:lineRule="auto"/>
        <w:ind w:left="-284" w:right="-563" w:firstLine="284"/>
        <w:jc w:val="center"/>
        <w:rPr>
          <w:rFonts w:ascii="Merriweather" w:eastAsia="Merriweather" w:hAnsi="Merriweather" w:cs="Merriweather"/>
          <w:b/>
          <w:sz w:val="28"/>
          <w:szCs w:val="28"/>
        </w:rPr>
      </w:pPr>
      <w:sdt>
        <w:sdtPr>
          <w:tag w:val="goog_rdk_48"/>
          <w:id w:val="-827516139"/>
        </w:sdtPr>
        <w:sdtContent>
          <w:r>
            <w:rPr>
              <w:rFonts w:ascii="Arial Unicode MS" w:eastAsia="Arial Unicode MS" w:hAnsi="Arial Unicode MS" w:cs="Arial Unicode MS"/>
              <w:b/>
              <w:sz w:val="28"/>
              <w:szCs w:val="28"/>
            </w:rPr>
            <w:t>დღის წესრიგი</w:t>
          </w:r>
        </w:sdtContent>
      </w:sdt>
    </w:p>
    <w:p w14:paraId="28578427" w14:textId="77777777" w:rsidR="0030398B" w:rsidRDefault="00000000">
      <w:pPr>
        <w:spacing w:after="178" w:line="240" w:lineRule="auto"/>
        <w:ind w:left="-284" w:right="-5" w:firstLine="284"/>
        <w:jc w:val="both"/>
        <w:rPr>
          <w:rFonts w:ascii="Merriweather" w:eastAsia="Merriweather" w:hAnsi="Merriweather" w:cs="Merriweather"/>
          <w:sz w:val="24"/>
          <w:szCs w:val="24"/>
        </w:rPr>
      </w:pPr>
      <w:sdt>
        <w:sdtPr>
          <w:tag w:val="goog_rdk_49"/>
          <w:id w:val="867107629"/>
        </w:sdtPr>
        <w:sdtContent>
          <w:r>
            <w:rPr>
              <w:rFonts w:ascii="Arial Unicode MS" w:eastAsia="Arial Unicode MS" w:hAnsi="Arial Unicode MS" w:cs="Arial Unicode MS"/>
              <w:sz w:val="24"/>
              <w:szCs w:val="24"/>
            </w:rPr>
            <w:t>1. აჭარის უმაღლესი საბჭოს ღია მმართველობის 2022-2024 წლების სამოქმედო გეგმის დამტკიცება:</w:t>
          </w:r>
        </w:sdtContent>
      </w:sdt>
    </w:p>
    <w:p w14:paraId="407594EC" w14:textId="77777777" w:rsidR="0030398B" w:rsidRDefault="00000000">
      <w:pPr>
        <w:spacing w:after="0" w:line="240" w:lineRule="auto"/>
        <w:ind w:left="2070" w:right="-16" w:hanging="810"/>
        <w:jc w:val="both"/>
        <w:rPr>
          <w:rFonts w:ascii="Merriweather" w:eastAsia="Merriweather" w:hAnsi="Merriweather" w:cs="Merriweather"/>
          <w:sz w:val="24"/>
          <w:szCs w:val="24"/>
        </w:rPr>
      </w:pPr>
      <w:sdt>
        <w:sdtPr>
          <w:tag w:val="goog_rdk_50"/>
          <w:id w:val="309294259"/>
        </w:sdtPr>
        <w:sdtContent>
          <w:r>
            <w:rPr>
              <w:rFonts w:ascii="Arial Unicode MS" w:eastAsia="Arial Unicode MS" w:hAnsi="Arial Unicode MS" w:cs="Arial Unicode MS"/>
              <w:sz w:val="24"/>
              <w:szCs w:val="24"/>
            </w:rPr>
            <w:t>მომხსენებელი:</w:t>
          </w:r>
        </w:sdtContent>
      </w:sdt>
      <w:sdt>
        <w:sdtPr>
          <w:tag w:val="goog_rdk_51"/>
          <w:id w:val="1609157880"/>
        </w:sdtPr>
        <w:sdtContent>
          <w:r>
            <w:rPr>
              <w:rFonts w:ascii="Arial Unicode MS" w:eastAsia="Arial Unicode MS" w:hAnsi="Arial Unicode MS" w:cs="Arial Unicode MS"/>
              <w:b/>
              <w:sz w:val="24"/>
              <w:szCs w:val="24"/>
            </w:rPr>
            <w:t xml:space="preserve"> დავით გაბაიძე</w:t>
          </w:r>
        </w:sdtContent>
      </w:sdt>
      <w:sdt>
        <w:sdtPr>
          <w:tag w:val="goog_rdk_52"/>
          <w:id w:val="-1209182674"/>
        </w:sdtPr>
        <w:sdtContent>
          <w:r>
            <w:rPr>
              <w:rFonts w:ascii="Arial Unicode MS" w:eastAsia="Arial Unicode MS" w:hAnsi="Arial Unicode MS" w:cs="Arial Unicode MS"/>
              <w:sz w:val="24"/>
              <w:szCs w:val="24"/>
            </w:rPr>
            <w:t>  - აჭარის ავტონომიური რესპუბლიკის უმაღლესი საბჭოს თავმჯდომარე // ღია მმართველობის საბჭოს თავმჯდომარე</w:t>
          </w:r>
        </w:sdtContent>
      </w:sdt>
    </w:p>
    <w:p w14:paraId="79DF09E2" w14:textId="77777777" w:rsidR="0030398B" w:rsidRDefault="0030398B">
      <w:pPr>
        <w:spacing w:after="0" w:line="240" w:lineRule="auto"/>
        <w:ind w:left="1710" w:right="-16" w:hanging="810"/>
        <w:jc w:val="both"/>
        <w:rPr>
          <w:rFonts w:ascii="Merriweather" w:eastAsia="Merriweather" w:hAnsi="Merriweather" w:cs="Merriweather"/>
          <w:sz w:val="24"/>
          <w:szCs w:val="24"/>
        </w:rPr>
      </w:pPr>
    </w:p>
    <w:p w14:paraId="7C8B0F5F"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53"/>
          <w:id w:val="1842356019"/>
        </w:sdtPr>
        <w:sdtContent>
          <w:r>
            <w:rPr>
              <w:rFonts w:ascii="Arial Unicode MS" w:eastAsia="Arial Unicode MS" w:hAnsi="Arial Unicode MS" w:cs="Arial Unicode MS"/>
              <w:sz w:val="24"/>
              <w:szCs w:val="24"/>
            </w:rPr>
            <w:t>2. სხვადასხვა.</w:t>
          </w:r>
        </w:sdtContent>
      </w:sdt>
    </w:p>
    <w:p w14:paraId="7DD99B7B" w14:textId="77777777" w:rsidR="0030398B" w:rsidRDefault="0030398B">
      <w:pPr>
        <w:spacing w:after="0" w:line="240" w:lineRule="auto"/>
        <w:rPr>
          <w:rFonts w:ascii="Merriweather" w:eastAsia="Merriweather" w:hAnsi="Merriweather" w:cs="Merriweather"/>
          <w:sz w:val="24"/>
          <w:szCs w:val="24"/>
        </w:rPr>
      </w:pPr>
    </w:p>
    <w:p w14:paraId="202EB426"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54"/>
          <w:id w:val="581564225"/>
        </w:sdtPr>
        <w:sdtContent>
          <w:r>
            <w:rPr>
              <w:rFonts w:ascii="Arial Unicode MS" w:eastAsia="Arial Unicode MS" w:hAnsi="Arial Unicode MS" w:cs="Arial Unicode MS"/>
              <w:sz w:val="24"/>
              <w:szCs w:val="24"/>
            </w:rPr>
            <w:t xml:space="preserve">სხდომის თავმჯდომარემ, </w:t>
          </w:r>
        </w:sdtContent>
      </w:sdt>
      <w:sdt>
        <w:sdtPr>
          <w:tag w:val="goog_rdk_55"/>
          <w:id w:val="-556242535"/>
        </w:sdtPr>
        <w:sdtContent>
          <w:r>
            <w:rPr>
              <w:rFonts w:ascii="Arial Unicode MS" w:eastAsia="Arial Unicode MS" w:hAnsi="Arial Unicode MS" w:cs="Arial Unicode MS"/>
              <w:b/>
              <w:sz w:val="24"/>
              <w:szCs w:val="24"/>
            </w:rPr>
            <w:t xml:space="preserve">დავით გაბაიძემ </w:t>
          </w:r>
        </w:sdtContent>
      </w:sdt>
      <w:sdt>
        <w:sdtPr>
          <w:tag w:val="goog_rdk_56"/>
          <w:id w:val="1619871352"/>
        </w:sdtPr>
        <w:sdtContent>
          <w:r>
            <w:rPr>
              <w:rFonts w:ascii="Arial Unicode MS" w:eastAsia="Arial Unicode MS" w:hAnsi="Arial Unicode MS" w:cs="Arial Unicode MS"/>
              <w:sz w:val="24"/>
              <w:szCs w:val="24"/>
            </w:rPr>
            <w:t>აღნიშნა, რომ კომისიის სხდომას ღია მმართველობის საბჭოს 6, ასევე, საკონსულტაციო საბჭოს - 5 წევრი ესწრება და კომისიის სხდომა გახსნილად გამოაცხადა. მან კენჭისყრის მიზნით კომისიის წევრებს სხდომის დღის წესრიგით გათვალისწინებული საკითხი გააცნო, რომელიც შემდგომში საკანონმდებლო ორგანოს ბიუროს წარედგინება დასამტკიცებლად.</w:t>
          </w:r>
        </w:sdtContent>
      </w:sdt>
    </w:p>
    <w:p w14:paraId="3AC1D006" w14:textId="77777777" w:rsidR="0030398B" w:rsidRDefault="0030398B">
      <w:pPr>
        <w:spacing w:after="0" w:line="240" w:lineRule="auto"/>
        <w:ind w:left="-284" w:right="-16" w:firstLine="284"/>
        <w:jc w:val="both"/>
        <w:rPr>
          <w:rFonts w:ascii="Merriweather" w:eastAsia="Merriweather" w:hAnsi="Merriweather" w:cs="Merriweather"/>
          <w:sz w:val="24"/>
          <w:szCs w:val="24"/>
        </w:rPr>
      </w:pPr>
    </w:p>
    <w:p w14:paraId="38565531"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57"/>
          <w:id w:val="-835150228"/>
        </w:sdtPr>
        <w:sdtContent>
          <w:r>
            <w:rPr>
              <w:rFonts w:ascii="Arial Unicode MS" w:eastAsia="Arial Unicode MS" w:hAnsi="Arial Unicode MS" w:cs="Arial Unicode MS"/>
              <w:sz w:val="24"/>
              <w:szCs w:val="24"/>
            </w:rPr>
            <w:t>ღია მმართველობის საბჭოს წევრებმა დღის წესრიგი ერთხმად დაამტკიცეს.</w:t>
          </w:r>
        </w:sdtContent>
      </w:sdt>
    </w:p>
    <w:p w14:paraId="630EF890" w14:textId="77777777" w:rsidR="0030398B" w:rsidRDefault="0030398B">
      <w:pPr>
        <w:spacing w:after="0" w:line="240" w:lineRule="auto"/>
        <w:ind w:left="-284" w:right="-16" w:firstLine="284"/>
        <w:jc w:val="both"/>
        <w:rPr>
          <w:rFonts w:ascii="Merriweather" w:eastAsia="Merriweather" w:hAnsi="Merriweather" w:cs="Merriweather"/>
          <w:sz w:val="24"/>
          <w:szCs w:val="24"/>
        </w:rPr>
      </w:pPr>
    </w:p>
    <w:p w14:paraId="721151B0" w14:textId="25421A53" w:rsidR="0030398B" w:rsidRPr="003E6639" w:rsidRDefault="00000000" w:rsidP="003E6639">
      <w:pPr>
        <w:spacing w:after="0" w:line="240" w:lineRule="auto"/>
        <w:ind w:left="-284" w:right="-16" w:firstLine="284"/>
        <w:jc w:val="both"/>
        <w:rPr>
          <w:rFonts w:asciiTheme="minorHAnsi" w:eastAsia="Merriweather" w:hAnsiTheme="minorHAnsi" w:cs="Merriweather"/>
          <w:sz w:val="24"/>
          <w:szCs w:val="24"/>
        </w:rPr>
      </w:pPr>
      <w:sdt>
        <w:sdtPr>
          <w:tag w:val="goog_rdk_58"/>
          <w:id w:val="115810788"/>
        </w:sdtPr>
        <w:sdtContent>
          <w:r>
            <w:rPr>
              <w:rFonts w:ascii="Arial Unicode MS" w:eastAsia="Arial Unicode MS" w:hAnsi="Arial Unicode MS" w:cs="Arial Unicode MS"/>
              <w:sz w:val="24"/>
              <w:szCs w:val="24"/>
            </w:rPr>
            <w:t xml:space="preserve">საკითხის განხილვამდე სხდომის თავმჯდომარემ, </w:t>
          </w:r>
        </w:sdtContent>
      </w:sdt>
      <w:sdt>
        <w:sdtPr>
          <w:tag w:val="goog_rdk_59"/>
          <w:id w:val="1955123482"/>
        </w:sdtPr>
        <w:sdtContent>
          <w:r>
            <w:rPr>
              <w:rFonts w:ascii="Arial Unicode MS" w:eastAsia="Arial Unicode MS" w:hAnsi="Arial Unicode MS" w:cs="Arial Unicode MS"/>
              <w:b/>
              <w:sz w:val="24"/>
              <w:szCs w:val="24"/>
            </w:rPr>
            <w:t>დავით გაბაიძემ</w:t>
          </w:r>
        </w:sdtContent>
      </w:sdt>
      <w:sdt>
        <w:sdtPr>
          <w:tag w:val="goog_rdk_60"/>
          <w:id w:val="1202207476"/>
        </w:sdtPr>
        <w:sdtContent>
          <w:r>
            <w:rPr>
              <w:rFonts w:ascii="Arial Unicode MS" w:eastAsia="Arial Unicode MS" w:hAnsi="Arial Unicode MS" w:cs="Arial Unicode MS"/>
              <w:sz w:val="24"/>
              <w:szCs w:val="24"/>
            </w:rPr>
            <w:t xml:space="preserve"> აღნიშნა, რომ სხდომას ესწრებოდა ღია მმართველობის მუდმივმოქმედი საპარლამენტო საბჭოს თავმჯდომარე </w:t>
          </w:r>
        </w:sdtContent>
      </w:sdt>
      <w:sdt>
        <w:sdtPr>
          <w:tag w:val="goog_rdk_61"/>
          <w:id w:val="-35354924"/>
        </w:sdtPr>
        <w:sdtContent>
          <w:r>
            <w:rPr>
              <w:rFonts w:ascii="Arial Unicode MS" w:eastAsia="Arial Unicode MS" w:hAnsi="Arial Unicode MS" w:cs="Arial Unicode MS"/>
              <w:b/>
              <w:sz w:val="24"/>
              <w:szCs w:val="24"/>
            </w:rPr>
            <w:t>გივი მიქანაძე,</w:t>
          </w:r>
        </w:sdtContent>
      </w:sdt>
      <w:sdt>
        <w:sdtPr>
          <w:tag w:val="goog_rdk_62"/>
          <w:id w:val="-640118630"/>
        </w:sdtPr>
        <w:sdtContent>
          <w:r>
            <w:rPr>
              <w:rFonts w:ascii="Arial Unicode MS" w:eastAsia="Arial Unicode MS" w:hAnsi="Arial Unicode MS" w:cs="Arial Unicode MS"/>
              <w:sz w:val="24"/>
              <w:szCs w:val="24"/>
            </w:rPr>
            <w:t xml:space="preserve"> რომელსაც აქვს კარგი გამოცდილება ღია მმართველობის მიმართულებით და შესაბამისად, მისი  აჭარის ავტონომიური რესპუბლიკის უმაღლესი საბჭოს ღია მმართველობის საბჭოს სხდომაზე დასწრება არის მნიშნელოვანი, რაც მიუთითებს, რომ საქართველოს პარლამენტი მხარს უჭერს უმაღლესი საბჭოს ინსტიტუციურ გაძლიერებას, ასევე, უმაღლესი საბჭოს ღიაობას, გამჭვირვალობას და საქმიანობაში მოქალაქეთა ჩართულობას.  </w:t>
          </w:r>
        </w:sdtContent>
      </w:sdt>
    </w:p>
    <w:p w14:paraId="0B8CC3DC" w14:textId="73F8B95E" w:rsidR="00C40507" w:rsidRPr="003E6639" w:rsidRDefault="00000000" w:rsidP="003E6639">
      <w:pPr>
        <w:spacing w:after="0" w:line="240" w:lineRule="auto"/>
        <w:ind w:left="-284" w:right="-16" w:firstLine="284"/>
        <w:jc w:val="both"/>
        <w:rPr>
          <w:rFonts w:asciiTheme="minorHAnsi" w:eastAsia="Merriweather" w:hAnsiTheme="minorHAnsi" w:cs="Merriweather"/>
          <w:sz w:val="24"/>
          <w:szCs w:val="24"/>
        </w:rPr>
      </w:pPr>
      <w:sdt>
        <w:sdtPr>
          <w:tag w:val="goog_rdk_63"/>
          <w:id w:val="-806934048"/>
        </w:sdtPr>
        <w:sdtContent>
          <w:r>
            <w:rPr>
              <w:rFonts w:ascii="Arial Unicode MS" w:eastAsia="Arial Unicode MS" w:hAnsi="Arial Unicode MS" w:cs="Arial Unicode MS"/>
              <w:sz w:val="24"/>
              <w:szCs w:val="24"/>
            </w:rPr>
            <w:t xml:space="preserve">გარდა ამისა, თავმჯდომარემ აღნიშნა, რომ სხდომას ესწრებოდნენ კონკურსში ,,იდეა უმაღლესი საბჭოს ღიაობისთვის’’ გამარჯვებული იდეების ავტორები, რომელთა იდეები მოხვდა სამოქმედო გეგმაში და სხდომის დასრულებისას მათ გადაეცემოდათ სიმბოლური საჩუქრები. </w:t>
          </w:r>
        </w:sdtContent>
      </w:sdt>
    </w:p>
    <w:p w14:paraId="266FE483" w14:textId="27EC3579" w:rsidR="0030398B" w:rsidRPr="003E6639" w:rsidRDefault="00000000" w:rsidP="003E6639">
      <w:pPr>
        <w:spacing w:after="0" w:line="240" w:lineRule="auto"/>
        <w:ind w:left="-284" w:right="-16" w:firstLine="284"/>
        <w:jc w:val="both"/>
        <w:rPr>
          <w:rFonts w:asciiTheme="minorHAnsi" w:eastAsia="Merriweather" w:hAnsiTheme="minorHAnsi" w:cs="Merriweather"/>
          <w:sz w:val="24"/>
          <w:szCs w:val="24"/>
        </w:rPr>
      </w:pPr>
      <w:sdt>
        <w:sdtPr>
          <w:tag w:val="goog_rdk_64"/>
          <w:id w:val="-1169490536"/>
        </w:sdtPr>
        <w:sdtContent>
          <w:r>
            <w:rPr>
              <w:rFonts w:ascii="Arial Unicode MS" w:eastAsia="Arial Unicode MS" w:hAnsi="Arial Unicode MS" w:cs="Arial Unicode MS"/>
              <w:sz w:val="24"/>
              <w:szCs w:val="24"/>
            </w:rPr>
            <w:t xml:space="preserve">ღია მმართველობის მუდმივმოქმედი საპარლამენტო საბჭოს თავმჯდომარემ, </w:t>
          </w:r>
        </w:sdtContent>
      </w:sdt>
      <w:sdt>
        <w:sdtPr>
          <w:tag w:val="goog_rdk_65"/>
          <w:id w:val="360173817"/>
        </w:sdtPr>
        <w:sdtContent>
          <w:r>
            <w:rPr>
              <w:rFonts w:ascii="Arial Unicode MS" w:eastAsia="Arial Unicode MS" w:hAnsi="Arial Unicode MS" w:cs="Arial Unicode MS"/>
              <w:b/>
              <w:sz w:val="24"/>
              <w:szCs w:val="24"/>
            </w:rPr>
            <w:t>გივი მიქანაძემ</w:t>
          </w:r>
        </w:sdtContent>
      </w:sdt>
      <w:sdt>
        <w:sdtPr>
          <w:tag w:val="goog_rdk_66"/>
          <w:id w:val="1369723581"/>
        </w:sdtPr>
        <w:sdtContent>
          <w:r>
            <w:rPr>
              <w:rFonts w:ascii="Arial Unicode MS" w:eastAsia="Arial Unicode MS" w:hAnsi="Arial Unicode MS" w:cs="Arial Unicode MS"/>
              <w:sz w:val="24"/>
              <w:szCs w:val="24"/>
            </w:rPr>
            <w:t xml:space="preserve"> მადლობა გადაიხადა სხდომაში მონაწილეობის მიღების შესაძლებლობისათვის და მიულოცა ღია მმართველობის საბჭოს წევრებს სამოქმედო გეგმის შემუშავება. </w:t>
          </w:r>
        </w:sdtContent>
      </w:sdt>
    </w:p>
    <w:p w14:paraId="2AFB7BEC" w14:textId="2BCC3335" w:rsidR="0030398B" w:rsidRPr="003E6639" w:rsidRDefault="00000000" w:rsidP="003E6639">
      <w:pPr>
        <w:spacing w:after="0" w:line="240" w:lineRule="auto"/>
        <w:ind w:left="-284" w:right="-16" w:firstLine="284"/>
        <w:jc w:val="both"/>
        <w:rPr>
          <w:rFonts w:asciiTheme="minorHAnsi" w:eastAsia="Merriweather" w:hAnsiTheme="minorHAnsi" w:cs="Merriweather"/>
          <w:sz w:val="24"/>
          <w:szCs w:val="24"/>
        </w:rPr>
      </w:pPr>
      <w:sdt>
        <w:sdtPr>
          <w:tag w:val="goog_rdk_67"/>
          <w:id w:val="1732271597"/>
        </w:sdtPr>
        <w:sdtContent>
          <w:r>
            <w:rPr>
              <w:rFonts w:ascii="Arial Unicode MS" w:eastAsia="Arial Unicode MS" w:hAnsi="Arial Unicode MS" w:cs="Arial Unicode MS"/>
              <w:b/>
              <w:sz w:val="24"/>
              <w:szCs w:val="24"/>
            </w:rPr>
            <w:t>გივი მიქანაძის</w:t>
          </w:r>
        </w:sdtContent>
      </w:sdt>
      <w:sdt>
        <w:sdtPr>
          <w:tag w:val="goog_rdk_68"/>
          <w:id w:val="-1810779864"/>
        </w:sdtPr>
        <w:sdtContent>
          <w:r>
            <w:rPr>
              <w:rFonts w:ascii="Arial Unicode MS" w:eastAsia="Arial Unicode MS" w:hAnsi="Arial Unicode MS" w:cs="Arial Unicode MS"/>
              <w:sz w:val="24"/>
              <w:szCs w:val="24"/>
            </w:rPr>
            <w:t> განცხადებით, საბჭოს 2022-2024 წლების სამოქმედო გეგმა ძალიან მნიშვნელოვანი დოკუმენტია, რომელიც ხელს შეუწყობს აჭარის უმაღლესი საბჭოს საქმიანობის პოპულარიზაციას, თითოეულ მოქალაქემდე უმაღლესი საბჭოს საქმიანობასთან დაკავშირებული ინფორმაციის კიდევ უფრო ინტენსიურად მიტანას და ზოგადად, პროცესში მოქალაქეთა კიდევ უფრო აქტიურ ჩართულობას.</w:t>
          </w:r>
        </w:sdtContent>
      </w:sdt>
    </w:p>
    <w:p w14:paraId="0CCDD951"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69"/>
          <w:id w:val="-1670400739"/>
        </w:sdtPr>
        <w:sdtContent>
          <w:r>
            <w:rPr>
              <w:rFonts w:ascii="Arial Unicode MS" w:eastAsia="Arial Unicode MS" w:hAnsi="Arial Unicode MS" w:cs="Arial Unicode MS"/>
              <w:sz w:val="24"/>
              <w:szCs w:val="24"/>
            </w:rPr>
            <w:t>„ძალიან მნიშვნელოვანია, რომ სამოქალაქო საზოგადოების არაერთი წარმომადგენლის ინიციატივა გათვალისწინებულია სამოქმედო გეგმაში და სწორედ, სამოქალაქო სექტორის წარმომადგენლებთან ერთად, უმაღლესი საბჭოს დეპუტაცია და აპარატი განახორციელებს გეგმას, რომელიც ორიენტირებულია თითოეული მოქალაქის აქტიურ მონაწილეობაზე იმ საკანონმდებლო პროცესებში, რომელსაც აჭარის უმაღლესი საბჭო ახორციელებს. საქართველოს პარლამენტის აპარატის ხელმძღვანელი მონაწილეობდა სამოქმედო გეგმის განხილვა - შემუშავებაში და იმ გამოცდილების გაზიარებაში, რომელიც საქართველოს პარლამენტშია დაგროვილი. ჩვენ, აჭარის უმაღლეს საბჭოსთან ერთად მომავალშიც გავაგრძელებთ თანამშრომლობას იმისთვის, რომ ეს პროექტები მაქსიმალურად შედეგიანი იყოს და ჩვენი მხრიდან, საჭიროების შემთხვევაში, უზრუნველყოფილი იქნება მაქსიმალური ჩართულობა“, - აღნიშნა ღია მმართველობის მუდმივმოქმედი საპარლამენტო საბჭოს თავმჯდომარემ.</w:t>
          </w:r>
        </w:sdtContent>
      </w:sdt>
    </w:p>
    <w:p w14:paraId="1C0FF6EA" w14:textId="77777777" w:rsidR="00C40507" w:rsidRDefault="00C40507" w:rsidP="003E6639">
      <w:pPr>
        <w:tabs>
          <w:tab w:val="left" w:pos="-142"/>
        </w:tabs>
        <w:spacing w:after="0" w:line="240" w:lineRule="auto"/>
        <w:rPr>
          <w:rFonts w:asciiTheme="minorHAnsi" w:eastAsia="Merriweather" w:hAnsiTheme="minorHAnsi" w:cs="Merriweather"/>
          <w:b/>
          <w:sz w:val="28"/>
          <w:szCs w:val="28"/>
        </w:rPr>
      </w:pPr>
    </w:p>
    <w:p w14:paraId="7019254D" w14:textId="2FC25C34" w:rsidR="00C40507" w:rsidRDefault="00C40507">
      <w:pPr>
        <w:tabs>
          <w:tab w:val="left" w:pos="-142"/>
        </w:tabs>
        <w:spacing w:after="0" w:line="240" w:lineRule="auto"/>
        <w:ind w:left="-284" w:firstLine="284"/>
        <w:jc w:val="center"/>
        <w:rPr>
          <w:rFonts w:asciiTheme="minorHAnsi" w:eastAsia="Merriweather" w:hAnsiTheme="minorHAnsi" w:cs="Merriweather"/>
          <w:b/>
          <w:sz w:val="28"/>
          <w:szCs w:val="28"/>
        </w:rPr>
      </w:pPr>
    </w:p>
    <w:p w14:paraId="0EB6E6A6" w14:textId="0FB8DD0F" w:rsidR="0030398B" w:rsidRDefault="00000000">
      <w:pPr>
        <w:tabs>
          <w:tab w:val="left" w:pos="-142"/>
        </w:tabs>
        <w:spacing w:after="0" w:line="240" w:lineRule="auto"/>
        <w:ind w:left="-284" w:firstLine="284"/>
        <w:jc w:val="center"/>
        <w:rPr>
          <w:rFonts w:ascii="Merriweather" w:eastAsia="Merriweather" w:hAnsi="Merriweather" w:cs="Merriweather"/>
          <w:b/>
          <w:sz w:val="28"/>
          <w:szCs w:val="28"/>
        </w:rPr>
      </w:pPr>
      <w:r>
        <w:rPr>
          <w:rFonts w:ascii="Merriweather" w:eastAsia="Merriweather" w:hAnsi="Merriweather" w:cs="Merriweather"/>
          <w:b/>
          <w:sz w:val="28"/>
          <w:szCs w:val="28"/>
        </w:rPr>
        <w:t>I</w:t>
      </w:r>
    </w:p>
    <w:p w14:paraId="19BB2096" w14:textId="77777777" w:rsidR="0030398B" w:rsidRDefault="0030398B">
      <w:pPr>
        <w:tabs>
          <w:tab w:val="left" w:pos="-142"/>
        </w:tabs>
        <w:spacing w:after="0" w:line="240" w:lineRule="auto"/>
        <w:ind w:left="-284" w:firstLine="284"/>
        <w:jc w:val="center"/>
        <w:rPr>
          <w:rFonts w:ascii="Merriweather" w:eastAsia="Merriweather" w:hAnsi="Merriweather" w:cs="Merriweather"/>
          <w:b/>
          <w:sz w:val="28"/>
          <w:szCs w:val="28"/>
        </w:rPr>
      </w:pPr>
    </w:p>
    <w:p w14:paraId="3ADDC966" w14:textId="77777777" w:rsidR="0030398B" w:rsidRDefault="00000000">
      <w:pPr>
        <w:spacing w:after="0" w:line="240" w:lineRule="auto"/>
        <w:ind w:left="-284" w:right="-16" w:firstLine="284"/>
        <w:jc w:val="both"/>
        <w:rPr>
          <w:rFonts w:ascii="Merriweather" w:eastAsia="Merriweather" w:hAnsi="Merriweather" w:cs="Merriweather"/>
          <w:b/>
          <w:sz w:val="28"/>
          <w:szCs w:val="28"/>
        </w:rPr>
      </w:pPr>
      <w:sdt>
        <w:sdtPr>
          <w:tag w:val="goog_rdk_70"/>
          <w:id w:val="1806737781"/>
        </w:sdtPr>
        <w:sdtContent>
          <w:r>
            <w:rPr>
              <w:rFonts w:ascii="Arial Unicode MS" w:eastAsia="Arial Unicode MS" w:hAnsi="Arial Unicode MS" w:cs="Arial Unicode MS"/>
              <w:b/>
              <w:sz w:val="28"/>
              <w:szCs w:val="28"/>
            </w:rPr>
            <w:t>აჭარის უმაღლესი საბჭოს ღია მმართველობის 2022-2024 წლების სამოქმედო გეგმის დამტკიცება</w:t>
          </w:r>
        </w:sdtContent>
      </w:sdt>
    </w:p>
    <w:p w14:paraId="69841CA7" w14:textId="77777777" w:rsidR="0030398B" w:rsidRDefault="0030398B">
      <w:pPr>
        <w:spacing w:after="0" w:line="240" w:lineRule="auto"/>
        <w:ind w:left="-284" w:right="-16" w:firstLine="284"/>
        <w:jc w:val="both"/>
        <w:rPr>
          <w:rFonts w:ascii="Merriweather" w:eastAsia="Merriweather" w:hAnsi="Merriweather" w:cs="Merriweather"/>
          <w:b/>
          <w:sz w:val="24"/>
          <w:szCs w:val="24"/>
        </w:rPr>
      </w:pPr>
    </w:p>
    <w:p w14:paraId="0C4C2144" w14:textId="77777777" w:rsidR="0030398B" w:rsidRDefault="00000000">
      <w:pPr>
        <w:spacing w:after="0" w:line="240" w:lineRule="auto"/>
        <w:ind w:left="-284" w:right="-16" w:firstLine="284"/>
        <w:jc w:val="both"/>
        <w:rPr>
          <w:rFonts w:ascii="Merriweather" w:eastAsia="Merriweather" w:hAnsi="Merriweather" w:cs="Merriweather"/>
          <w:sz w:val="32"/>
          <w:szCs w:val="32"/>
        </w:rPr>
      </w:pPr>
      <w:sdt>
        <w:sdtPr>
          <w:tag w:val="goog_rdk_71"/>
          <w:id w:val="1711138097"/>
        </w:sdtPr>
        <w:sdtContent>
          <w:r>
            <w:rPr>
              <w:rFonts w:ascii="Arial Unicode MS" w:eastAsia="Arial Unicode MS" w:hAnsi="Arial Unicode MS" w:cs="Arial Unicode MS"/>
              <w:b/>
              <w:sz w:val="32"/>
              <w:szCs w:val="32"/>
            </w:rPr>
            <w:t>მოისმინეს:</w:t>
          </w:r>
        </w:sdtContent>
      </w:sdt>
    </w:p>
    <w:p w14:paraId="5FA4E513" w14:textId="48ACC629"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72"/>
          <w:id w:val="-436609793"/>
        </w:sdtPr>
        <w:sdtContent>
          <w:r>
            <w:rPr>
              <w:rFonts w:ascii="Arial Unicode MS" w:eastAsia="Arial Unicode MS" w:hAnsi="Arial Unicode MS" w:cs="Arial Unicode MS"/>
              <w:sz w:val="24"/>
              <w:szCs w:val="24"/>
            </w:rPr>
            <w:t xml:space="preserve">სხდომის თავმჯდომარემ დავით გაბაიძემ აღნიშნა, რომ ღია მმართველობა ეს არის პლატფორმა, სადაც სამოქმედო გეგმაზე მუშაობა ხორციელდება სამოქალაქო საზოგადოებისა და უმაღლეს საბჭოში წარმოდგენილი პოლიტიკური ჯგუფების </w:t>
          </w:r>
          <w:r>
            <w:rPr>
              <w:rFonts w:ascii="Arial Unicode MS" w:eastAsia="Arial Unicode MS" w:hAnsi="Arial Unicode MS" w:cs="Arial Unicode MS"/>
              <w:sz w:val="24"/>
              <w:szCs w:val="24"/>
            </w:rPr>
            <w:lastRenderedPageBreak/>
            <w:t>ერთობლივი ჩართულობით. თავმჯდომარემ ასევე აღნიშნა, რომ 2022 წლიდან აჭარის უმაღლესმა საბჭომ გამოყო ღია მმართველობაზე პასუხისმგებელი სტრუქტურული ერთეული, კერძოდ, ჩამოყალიბდა სტრატეგიული განვითარებისა და საერთაშორისო ურთიერთობების დეპარტამენტი, რომელიც, სხვა სტრატეგიულ საკითხებთან ერთად, უშუალოდ ჩაერთვება ღია მმართველობის პროცესების კოორდინაციაში, გეგმებისა და ანგარიშების შემუშავებაში.</w:t>
          </w:r>
        </w:sdtContent>
      </w:sdt>
    </w:p>
    <w:p w14:paraId="53F4ECA8" w14:textId="77777777" w:rsidR="0030398B" w:rsidRDefault="00000000">
      <w:pPr>
        <w:spacing w:after="0" w:line="276" w:lineRule="auto"/>
        <w:ind w:left="-284" w:right="-16" w:firstLine="284"/>
        <w:jc w:val="both"/>
        <w:rPr>
          <w:rFonts w:ascii="Merriweather" w:eastAsia="Merriweather" w:hAnsi="Merriweather" w:cs="Merriweather"/>
          <w:sz w:val="24"/>
          <w:szCs w:val="24"/>
        </w:rPr>
      </w:pPr>
      <w:sdt>
        <w:sdtPr>
          <w:tag w:val="goog_rdk_73"/>
          <w:id w:val="-1913380353"/>
        </w:sdtPr>
        <w:sdtContent>
          <w:r>
            <w:rPr>
              <w:rFonts w:ascii="Arial Unicode MS" w:eastAsia="Arial Unicode MS" w:hAnsi="Arial Unicode MS" w:cs="Arial Unicode MS"/>
              <w:sz w:val="24"/>
              <w:szCs w:val="24"/>
            </w:rPr>
            <w:t xml:space="preserve">თავმჯდომარემ განმარტა, რომ 2022-2024 წლების სამოქმედო გეგმის შემუშავებისათვის სულ წარმოდგენილი იქნა 36 ინიციატივა, საბოლოოდ კი 26 შეირჩა და  გაერთიანდა 8 ვალდებულებაში. </w:t>
          </w:r>
        </w:sdtContent>
      </w:sdt>
    </w:p>
    <w:p w14:paraId="7627D24D" w14:textId="77777777" w:rsidR="0030398B" w:rsidRDefault="0030398B">
      <w:pPr>
        <w:spacing w:after="0" w:line="276" w:lineRule="auto"/>
        <w:ind w:left="-284" w:right="-16" w:firstLine="284"/>
        <w:jc w:val="both"/>
        <w:rPr>
          <w:rFonts w:ascii="Merriweather" w:eastAsia="Merriweather" w:hAnsi="Merriweather" w:cs="Merriweather"/>
          <w:sz w:val="24"/>
          <w:szCs w:val="24"/>
        </w:rPr>
      </w:pPr>
    </w:p>
    <w:p w14:paraId="70BBDC0A" w14:textId="77777777" w:rsidR="0030398B" w:rsidRPr="00D375A7" w:rsidRDefault="00000000">
      <w:pPr>
        <w:spacing w:after="0" w:line="276" w:lineRule="auto"/>
        <w:ind w:left="-284" w:right="-16" w:firstLine="13"/>
        <w:rPr>
          <w:rFonts w:ascii="Merriweather" w:eastAsia="Merriweather" w:hAnsi="Merriweather" w:cs="Merriweather"/>
          <w:b/>
          <w:sz w:val="28"/>
          <w:szCs w:val="28"/>
        </w:rPr>
      </w:pPr>
      <w:sdt>
        <w:sdtPr>
          <w:tag w:val="goog_rdk_74"/>
          <w:id w:val="2064215089"/>
        </w:sdtPr>
        <w:sdtEndPr>
          <w:rPr>
            <w:sz w:val="24"/>
            <w:szCs w:val="24"/>
          </w:rPr>
        </w:sdtEndPr>
        <w:sdtContent>
          <w:r w:rsidRPr="00D375A7">
            <w:rPr>
              <w:rFonts w:ascii="Arial Unicode MS" w:eastAsia="Arial Unicode MS" w:hAnsi="Arial Unicode MS" w:cs="Arial Unicode MS"/>
              <w:b/>
              <w:sz w:val="26"/>
              <w:szCs w:val="26"/>
            </w:rPr>
            <w:t>თავის მხრივ 8 ვალდებულება გადანაწილდა 3 კომპონენტში:</w:t>
          </w:r>
        </w:sdtContent>
      </w:sdt>
    </w:p>
    <w:p w14:paraId="71F56670" w14:textId="77777777" w:rsidR="0030398B" w:rsidRPr="00D375A7" w:rsidRDefault="0030398B">
      <w:pPr>
        <w:spacing w:after="0" w:line="276" w:lineRule="auto"/>
        <w:ind w:left="-284" w:right="-16" w:firstLine="13"/>
        <w:rPr>
          <w:rFonts w:ascii="Merriweather" w:eastAsia="Merriweather" w:hAnsi="Merriweather" w:cs="Merriweather"/>
          <w:b/>
          <w:sz w:val="28"/>
          <w:szCs w:val="28"/>
        </w:rPr>
      </w:pPr>
    </w:p>
    <w:p w14:paraId="6E67CBCC" w14:textId="77777777" w:rsidR="0030398B" w:rsidRPr="00D375A7" w:rsidRDefault="00000000">
      <w:pPr>
        <w:spacing w:line="276" w:lineRule="auto"/>
        <w:ind w:left="-284" w:firstLine="13"/>
        <w:rPr>
          <w:rFonts w:ascii="Merriweather" w:eastAsia="Merriweather" w:hAnsi="Merriweather" w:cs="Merriweather"/>
          <w:b/>
          <w:sz w:val="24"/>
          <w:szCs w:val="24"/>
        </w:rPr>
      </w:pPr>
      <w:sdt>
        <w:sdtPr>
          <w:rPr>
            <w:sz w:val="24"/>
            <w:szCs w:val="24"/>
          </w:rPr>
          <w:tag w:val="goog_rdk_75"/>
          <w:id w:val="-452707024"/>
        </w:sdtPr>
        <w:sdtContent>
          <w:r w:rsidRPr="00D375A7">
            <w:rPr>
              <w:rFonts w:ascii="Arial Unicode MS" w:eastAsia="Arial Unicode MS" w:hAnsi="Arial Unicode MS" w:cs="Arial Unicode MS"/>
              <w:b/>
              <w:sz w:val="24"/>
              <w:szCs w:val="24"/>
            </w:rPr>
            <w:t>1. საკანონმდებლო საქმიანობაში საზოგადოების მონაწილეობის გაზრდა</w:t>
          </w:r>
        </w:sdtContent>
      </w:sdt>
    </w:p>
    <w:p w14:paraId="1F024DB8"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76"/>
          <w:id w:val="-1152909632"/>
        </w:sdtPr>
        <w:sdtContent>
          <w:r w:rsidRPr="00D375A7">
            <w:rPr>
              <w:rFonts w:ascii="Arial Unicode MS" w:eastAsia="Arial Unicode MS" w:hAnsi="Arial Unicode MS" w:cs="Arial Unicode MS"/>
              <w:sz w:val="24"/>
              <w:szCs w:val="24"/>
            </w:rPr>
            <w:t>1. საზოგადოების მონაწილეობის გაძლიერება ონლაინმექანიზმებით</w:t>
          </w:r>
        </w:sdtContent>
      </w:sdt>
    </w:p>
    <w:p w14:paraId="366C4205"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77"/>
          <w:id w:val="-2103941156"/>
        </w:sdtPr>
        <w:sdtContent>
          <w:r w:rsidRPr="00D375A7">
            <w:rPr>
              <w:rFonts w:ascii="Arial Unicode MS" w:eastAsia="Arial Unicode MS" w:hAnsi="Arial Unicode MS" w:cs="Arial Unicode MS"/>
              <w:sz w:val="24"/>
              <w:szCs w:val="24"/>
            </w:rPr>
            <w:t>2. ახალგაზრდების მონაწილეობის გაძლიერება უმაღლესი საბჭოს საქმიანობაში</w:t>
          </w:r>
        </w:sdtContent>
      </w:sdt>
    </w:p>
    <w:p w14:paraId="722D79CD"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78"/>
          <w:id w:val="-1150980948"/>
        </w:sdtPr>
        <w:sdtContent>
          <w:r w:rsidRPr="00D375A7">
            <w:rPr>
              <w:rFonts w:ascii="Arial Unicode MS" w:eastAsia="Arial Unicode MS" w:hAnsi="Arial Unicode MS" w:cs="Arial Unicode MS"/>
              <w:sz w:val="24"/>
              <w:szCs w:val="24"/>
            </w:rPr>
            <w:t>3. სამოქალაქო ჩართულობის სტრატეგიის განსაზღვრა</w:t>
          </w:r>
        </w:sdtContent>
      </w:sdt>
    </w:p>
    <w:p w14:paraId="55A6B252" w14:textId="77777777" w:rsidR="0030398B" w:rsidRPr="00D375A7" w:rsidRDefault="00000000">
      <w:pPr>
        <w:spacing w:line="276" w:lineRule="auto"/>
        <w:ind w:left="-284" w:firstLine="13"/>
        <w:rPr>
          <w:rFonts w:ascii="Merriweather" w:eastAsia="Merriweather" w:hAnsi="Merriweather" w:cs="Merriweather"/>
          <w:b/>
          <w:sz w:val="24"/>
          <w:szCs w:val="24"/>
        </w:rPr>
      </w:pPr>
      <w:sdt>
        <w:sdtPr>
          <w:rPr>
            <w:sz w:val="24"/>
            <w:szCs w:val="24"/>
          </w:rPr>
          <w:tag w:val="goog_rdk_79"/>
          <w:id w:val="1775442903"/>
        </w:sdtPr>
        <w:sdtContent>
          <w:r w:rsidRPr="00D375A7">
            <w:rPr>
              <w:rFonts w:ascii="Arial Unicode MS" w:eastAsia="Arial Unicode MS" w:hAnsi="Arial Unicode MS" w:cs="Arial Unicode MS"/>
              <w:b/>
              <w:sz w:val="24"/>
              <w:szCs w:val="24"/>
            </w:rPr>
            <w:t>2. საზედამხედველო საქმიანობაში საზოგადოების მონაწილეობის გაზრდა</w:t>
          </w:r>
        </w:sdtContent>
      </w:sdt>
    </w:p>
    <w:p w14:paraId="7713CF93"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80"/>
          <w:id w:val="1523202888"/>
        </w:sdtPr>
        <w:sdtContent>
          <w:r w:rsidRPr="00D375A7">
            <w:rPr>
              <w:rFonts w:ascii="Arial Unicode MS" w:eastAsia="Arial Unicode MS" w:hAnsi="Arial Unicode MS" w:cs="Arial Unicode MS"/>
              <w:sz w:val="24"/>
              <w:szCs w:val="24"/>
            </w:rPr>
            <w:t>4. თემატური მოკვლევის პრაქტიკის დანერგვა და ინსტიტუციონალიზაცია</w:t>
          </w:r>
        </w:sdtContent>
      </w:sdt>
    </w:p>
    <w:p w14:paraId="4E0F27CC"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81"/>
          <w:id w:val="2119108079"/>
        </w:sdtPr>
        <w:sdtContent>
          <w:r w:rsidRPr="00D375A7">
            <w:rPr>
              <w:rFonts w:ascii="Arial Unicode MS" w:eastAsia="Arial Unicode MS" w:hAnsi="Arial Unicode MS" w:cs="Arial Unicode MS"/>
              <w:sz w:val="24"/>
              <w:szCs w:val="24"/>
            </w:rPr>
            <w:t>5. საზოგადოების მონაწილეობის გაზრდა საზედამხედველო საქმიანობაში, ონლაინმექანიზმების გამოყენებით</w:t>
          </w:r>
        </w:sdtContent>
      </w:sdt>
    </w:p>
    <w:p w14:paraId="36769E71" w14:textId="77777777" w:rsidR="0030398B" w:rsidRPr="00D375A7" w:rsidRDefault="00000000">
      <w:pPr>
        <w:spacing w:line="276" w:lineRule="auto"/>
        <w:ind w:left="-284" w:firstLine="13"/>
        <w:rPr>
          <w:rFonts w:ascii="Merriweather" w:eastAsia="Merriweather" w:hAnsi="Merriweather" w:cs="Merriweather"/>
          <w:b/>
          <w:sz w:val="24"/>
          <w:szCs w:val="24"/>
        </w:rPr>
      </w:pPr>
      <w:sdt>
        <w:sdtPr>
          <w:rPr>
            <w:sz w:val="24"/>
            <w:szCs w:val="24"/>
          </w:rPr>
          <w:tag w:val="goog_rdk_82"/>
          <w:id w:val="-83379895"/>
        </w:sdtPr>
        <w:sdtContent>
          <w:r w:rsidRPr="00D375A7">
            <w:rPr>
              <w:rFonts w:ascii="Arial Unicode MS" w:eastAsia="Arial Unicode MS" w:hAnsi="Arial Unicode MS" w:cs="Arial Unicode MS"/>
              <w:b/>
              <w:sz w:val="24"/>
              <w:szCs w:val="24"/>
            </w:rPr>
            <w:t>3. ცნობიერების ამაღლება და გამჭვირვალობა</w:t>
          </w:r>
        </w:sdtContent>
      </w:sdt>
    </w:p>
    <w:p w14:paraId="7FA92D03"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83"/>
          <w:id w:val="-2140874580"/>
        </w:sdtPr>
        <w:sdtContent>
          <w:r w:rsidRPr="00D375A7">
            <w:rPr>
              <w:rFonts w:ascii="Arial Unicode MS" w:eastAsia="Arial Unicode MS" w:hAnsi="Arial Unicode MS" w:cs="Arial Unicode MS"/>
              <w:sz w:val="24"/>
              <w:szCs w:val="24"/>
            </w:rPr>
            <w:t>6. ღია მმართველობის რეგიონულ საკანონმდებლო ორგანოთა საერთაშორისო ქსელი</w:t>
          </w:r>
        </w:sdtContent>
      </w:sdt>
    </w:p>
    <w:p w14:paraId="1830D5BC"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84"/>
          <w:id w:val="-1559541640"/>
        </w:sdtPr>
        <w:sdtContent>
          <w:r w:rsidRPr="00D375A7">
            <w:rPr>
              <w:rFonts w:ascii="Arial Unicode MS" w:eastAsia="Arial Unicode MS" w:hAnsi="Arial Unicode MS" w:cs="Arial Unicode MS"/>
              <w:sz w:val="24"/>
              <w:szCs w:val="24"/>
            </w:rPr>
            <w:t>7. უმაღლესი საბჭოს საქმიანობის გამჭვირვალობის გაზრდა</w:t>
          </w:r>
        </w:sdtContent>
      </w:sdt>
    </w:p>
    <w:p w14:paraId="24845AB3" w14:textId="77777777" w:rsidR="0030398B" w:rsidRPr="00D375A7" w:rsidRDefault="00000000">
      <w:pPr>
        <w:spacing w:line="276" w:lineRule="auto"/>
        <w:ind w:left="-284" w:firstLine="284"/>
        <w:rPr>
          <w:rFonts w:ascii="Merriweather" w:eastAsia="Merriweather" w:hAnsi="Merriweather" w:cs="Merriweather"/>
          <w:sz w:val="24"/>
          <w:szCs w:val="24"/>
        </w:rPr>
      </w:pPr>
      <w:sdt>
        <w:sdtPr>
          <w:rPr>
            <w:sz w:val="24"/>
            <w:szCs w:val="24"/>
          </w:rPr>
          <w:tag w:val="goog_rdk_85"/>
          <w:id w:val="1867020510"/>
        </w:sdtPr>
        <w:sdtContent>
          <w:r w:rsidRPr="00D375A7">
            <w:rPr>
              <w:rFonts w:ascii="Arial Unicode MS" w:eastAsia="Arial Unicode MS" w:hAnsi="Arial Unicode MS" w:cs="Arial Unicode MS"/>
              <w:sz w:val="24"/>
              <w:szCs w:val="24"/>
            </w:rPr>
            <w:t>8. საინფორმაციო კამპანია საზოგადოების მონაწილეობის მექანიზმებზე</w:t>
          </w:r>
        </w:sdtContent>
      </w:sdt>
    </w:p>
    <w:p w14:paraId="01824374" w14:textId="77777777" w:rsidR="00D375A7" w:rsidRDefault="00D375A7">
      <w:pPr>
        <w:spacing w:after="0" w:line="276" w:lineRule="auto"/>
        <w:ind w:left="-270" w:firstLine="270"/>
        <w:jc w:val="both"/>
      </w:pPr>
      <w:bookmarkStart w:id="0" w:name="_heading=h.gjdgxs" w:colFirst="0" w:colLast="0"/>
      <w:bookmarkEnd w:id="0"/>
    </w:p>
    <w:p w14:paraId="6262B481" w14:textId="7BF1ACE2" w:rsidR="0030398B" w:rsidRDefault="00000000">
      <w:pPr>
        <w:spacing w:after="0" w:line="276" w:lineRule="auto"/>
        <w:ind w:left="-270" w:firstLine="270"/>
        <w:jc w:val="both"/>
        <w:rPr>
          <w:rFonts w:ascii="Merriweather" w:eastAsia="Merriweather" w:hAnsi="Merriweather" w:cs="Merriweather"/>
          <w:sz w:val="24"/>
          <w:szCs w:val="24"/>
        </w:rPr>
      </w:pPr>
      <w:sdt>
        <w:sdtPr>
          <w:tag w:val="goog_rdk_86"/>
          <w:id w:val="915360497"/>
        </w:sdtPr>
        <w:sdtContent>
          <w:r>
            <w:rPr>
              <w:rFonts w:ascii="Arial Unicode MS" w:eastAsia="Arial Unicode MS" w:hAnsi="Arial Unicode MS" w:cs="Arial Unicode MS"/>
              <w:sz w:val="24"/>
              <w:szCs w:val="24"/>
            </w:rPr>
            <w:t xml:space="preserve">თავმჯდომარემ აღნიშნა, რომ აჭარის უმაღლესი საბჭო ერთ-ერთი გამორჩეული რეგიონული საკანონმდებლო ორგანოა მსოფლიოში, რომელმაც დაიწყო ღია მმართველობის ინიციატივის განხორციელება. მან მცირე ვადაში შეძლო როგორც უპრეცედენტო სექტორთაშორისი თანამშრომლობის დამყარება, ისე ამბიციური ინსტიტუციური ღიაობის გეგმის შემუშავება და წარმატებულად შესრულება. მან ასევე მიუთითა, რომ აჭარას არაერთი დამეგობრებული რეგიონი ჰყავს, საინტერესო გამოცდილებით. მათი საკანონმდებლო ორგანოები წლებია ახორციელებენ სხვადასხვა ინიციატივას, თუმცა რეგიონებს შორის ამ კუთხით ინფორმაციის გაცვლის პრაქტიკა ჯერ კიდევ არ არის ინსტიტუციონალიზებული და </w:t>
          </w:r>
        </w:sdtContent>
      </w:sdt>
      <w:sdt>
        <w:sdtPr>
          <w:tag w:val="goog_rdk_87"/>
          <w:id w:val="1142544284"/>
        </w:sdtPr>
        <w:sdtContent>
          <w:r>
            <w:rPr>
              <w:rFonts w:ascii="Arial Unicode MS" w:eastAsia="Arial Unicode MS" w:hAnsi="Arial Unicode MS" w:cs="Arial Unicode MS"/>
              <w:b/>
              <w:sz w:val="24"/>
              <w:szCs w:val="24"/>
            </w:rPr>
            <w:t>მიუთითა</w:t>
          </w:r>
        </w:sdtContent>
      </w:sdt>
      <w:sdt>
        <w:sdtPr>
          <w:tag w:val="goog_rdk_88"/>
          <w:id w:val="-246578360"/>
        </w:sdtPr>
        <w:sdtContent>
          <w:r>
            <w:rPr>
              <w:rFonts w:ascii="Arial Unicode MS" w:eastAsia="Arial Unicode MS" w:hAnsi="Arial Unicode MS" w:cs="Arial Unicode MS"/>
              <w:sz w:val="24"/>
              <w:szCs w:val="24"/>
            </w:rPr>
            <w:t xml:space="preserve">, რომ ყველაზე მეტად, სწორედ ამ მე-6 ვალდებულების განხორციელებისას დაჭირდებოდა უმაღლეს საბჭოს საქართველოს პარლამენტის ჩართულობა. </w:t>
          </w:r>
        </w:sdtContent>
      </w:sdt>
    </w:p>
    <w:p w14:paraId="7FB3959F" w14:textId="77777777" w:rsidR="0030398B" w:rsidRDefault="0030398B">
      <w:pPr>
        <w:spacing w:after="0" w:line="276" w:lineRule="auto"/>
        <w:ind w:left="-270" w:firstLine="270"/>
        <w:jc w:val="both"/>
        <w:rPr>
          <w:rFonts w:ascii="Merriweather" w:eastAsia="Merriweather" w:hAnsi="Merriweather" w:cs="Merriweather"/>
          <w:sz w:val="24"/>
          <w:szCs w:val="24"/>
        </w:rPr>
      </w:pPr>
    </w:p>
    <w:p w14:paraId="277FF005" w14:textId="77777777" w:rsidR="0030398B" w:rsidRDefault="00000000">
      <w:pPr>
        <w:spacing w:after="0" w:line="276" w:lineRule="auto"/>
        <w:ind w:left="-270" w:firstLine="270"/>
        <w:jc w:val="both"/>
        <w:rPr>
          <w:rFonts w:ascii="Merriweather" w:eastAsia="Merriweather" w:hAnsi="Merriweather" w:cs="Merriweather"/>
          <w:sz w:val="24"/>
          <w:szCs w:val="24"/>
        </w:rPr>
      </w:pPr>
      <w:sdt>
        <w:sdtPr>
          <w:tag w:val="goog_rdk_89"/>
          <w:id w:val="-1322882165"/>
        </w:sdtPr>
        <w:sdtContent>
          <w:r>
            <w:rPr>
              <w:rFonts w:ascii="Arial Unicode MS" w:eastAsia="Arial Unicode MS" w:hAnsi="Arial Unicode MS" w:cs="Arial Unicode MS"/>
              <w:sz w:val="24"/>
              <w:szCs w:val="24"/>
            </w:rPr>
            <w:t>,,ღია მმართველობის რეგიონულ საკანონმდებლო ორგანოთა საერთაშორისო ქსელი’’ ჩამოყალიბება გულისხმობს აჭარის დამეგობრებულ რეგიონებთან ერთად და ღია მმართველობის პარტნიორობის ჩართულობით, საერთაშორისო კონფერენციის გამართვას ღია მმართველობის საკითხებზე, რათა შესაძლებელი გახდეს გამოცდილების გაზიარება და  რეგიონულ პარლამენტთა ქსელის ჩამოყალიბება.</w:t>
          </w:r>
        </w:sdtContent>
      </w:sdt>
    </w:p>
    <w:p w14:paraId="7227C203" w14:textId="77777777" w:rsidR="0030398B" w:rsidRDefault="0030398B">
      <w:pPr>
        <w:spacing w:line="240" w:lineRule="auto"/>
        <w:ind w:left="-270" w:firstLine="270"/>
        <w:jc w:val="both"/>
        <w:rPr>
          <w:rFonts w:ascii="Merriweather" w:eastAsia="Merriweather" w:hAnsi="Merriweather" w:cs="Merriweather"/>
          <w:sz w:val="24"/>
          <w:szCs w:val="24"/>
        </w:rPr>
      </w:pPr>
    </w:p>
    <w:p w14:paraId="7A4AD0E4" w14:textId="77777777" w:rsidR="0030398B" w:rsidRDefault="00000000">
      <w:pPr>
        <w:spacing w:line="240" w:lineRule="auto"/>
        <w:ind w:left="-270" w:firstLine="270"/>
        <w:jc w:val="both"/>
        <w:rPr>
          <w:rFonts w:ascii="Merriweather" w:eastAsia="Merriweather" w:hAnsi="Merriweather" w:cs="Merriweather"/>
          <w:sz w:val="24"/>
          <w:szCs w:val="24"/>
        </w:rPr>
      </w:pPr>
      <w:sdt>
        <w:sdtPr>
          <w:tag w:val="goog_rdk_90"/>
          <w:id w:val="184482473"/>
        </w:sdtPr>
        <w:sdtContent>
          <w:r>
            <w:rPr>
              <w:rFonts w:ascii="Arial Unicode MS" w:eastAsia="Arial Unicode MS" w:hAnsi="Arial Unicode MS" w:cs="Arial Unicode MS"/>
              <w:sz w:val="24"/>
              <w:szCs w:val="24"/>
            </w:rPr>
            <w:t xml:space="preserve">სხდომის თავმჯდომარემ </w:t>
          </w:r>
        </w:sdtContent>
      </w:sdt>
      <w:sdt>
        <w:sdtPr>
          <w:tag w:val="goog_rdk_91"/>
          <w:id w:val="-1878916615"/>
        </w:sdtPr>
        <w:sdtContent>
          <w:r>
            <w:rPr>
              <w:rFonts w:ascii="Arial Unicode MS" w:eastAsia="Arial Unicode MS" w:hAnsi="Arial Unicode MS" w:cs="Arial Unicode MS"/>
              <w:b/>
              <w:sz w:val="24"/>
              <w:szCs w:val="24"/>
            </w:rPr>
            <w:t>დავით გაბაიძემ</w:t>
          </w:r>
        </w:sdtContent>
      </w:sdt>
      <w:sdt>
        <w:sdtPr>
          <w:tag w:val="goog_rdk_92"/>
          <w:id w:val="-123088637"/>
        </w:sdtPr>
        <w:sdtContent>
          <w:r>
            <w:rPr>
              <w:rFonts w:ascii="Arial Unicode MS" w:eastAsia="Arial Unicode MS" w:hAnsi="Arial Unicode MS" w:cs="Arial Unicode MS"/>
              <w:sz w:val="24"/>
              <w:szCs w:val="24"/>
            </w:rPr>
            <w:t xml:space="preserve"> აღნიშნა, რომ დეტალურად ვალდებულებებს აღარ განიხილავს, ვინაიდან საბჭომ უკვე იმუშავა აღნიშნულ დოკუმენტზე, ცვლილება კი ეხება მხოლოდ პირველი ვალდებულების მესამე ეტაპს, (მარეგულირებელი წესის შემუშავება და ელექტრონული საკანონმდებლო წინადადების მოდულის შექმნა), რომელიც საჭიროებს დიდ ფინანსურ რესურს  და შესაძლებელია ვერ მოხდეს გარე რესურსების (დონორთა და სხვა პარტნიორების) მოძიება, ამიტომ თავმჯდომარემ წევრებს შესთავაზა საკითხისთვის ცვლილებით ეყარათ კენჭი და აღნიშნული ეტაპის გამოკლებით ჩამოყალიბებულიყო პირველი ვალდებულება. </w:t>
          </w:r>
        </w:sdtContent>
      </w:sdt>
    </w:p>
    <w:p w14:paraId="233CB8EF" w14:textId="77777777" w:rsidR="0030398B" w:rsidRDefault="00000000">
      <w:pPr>
        <w:spacing w:after="0" w:line="360" w:lineRule="auto"/>
        <w:ind w:left="-284" w:firstLine="284"/>
        <w:jc w:val="center"/>
        <w:rPr>
          <w:rFonts w:ascii="Merriweather" w:eastAsia="Merriweather" w:hAnsi="Merriweather" w:cs="Merriweather"/>
          <w:b/>
          <w:sz w:val="24"/>
          <w:szCs w:val="24"/>
        </w:rPr>
      </w:pPr>
      <w:sdt>
        <w:sdtPr>
          <w:tag w:val="goog_rdk_93"/>
          <w:id w:val="-802622792"/>
        </w:sdtPr>
        <w:sdtContent>
          <w:r>
            <w:rPr>
              <w:rFonts w:ascii="Arial Unicode MS" w:eastAsia="Arial Unicode MS" w:hAnsi="Arial Unicode MS" w:cs="Arial Unicode MS"/>
              <w:b/>
              <w:sz w:val="24"/>
              <w:szCs w:val="24"/>
            </w:rPr>
            <w:t>საბჭოს თავმჯდომარემ საკითხი დააყენა კენჭისყრაზე ცვლილებით:</w:t>
          </w:r>
        </w:sdtContent>
      </w:sdt>
    </w:p>
    <w:p w14:paraId="6B8F7746" w14:textId="3711F30B" w:rsidR="0030398B" w:rsidRDefault="00000000">
      <w:pPr>
        <w:spacing w:after="0" w:line="360" w:lineRule="auto"/>
        <w:ind w:left="-284" w:firstLine="284"/>
        <w:jc w:val="center"/>
        <w:rPr>
          <w:rFonts w:ascii="Merriweather" w:eastAsia="Merriweather" w:hAnsi="Merriweather" w:cs="Merriweather"/>
          <w:b/>
          <w:sz w:val="24"/>
          <w:szCs w:val="24"/>
        </w:rPr>
      </w:pPr>
      <w:sdt>
        <w:sdtPr>
          <w:tag w:val="goog_rdk_94"/>
          <w:id w:val="-579907023"/>
        </w:sdtPr>
        <w:sdtContent>
          <w:r>
            <w:rPr>
              <w:rFonts w:ascii="Arial Unicode MS" w:eastAsia="Arial Unicode MS" w:hAnsi="Arial Unicode MS" w:cs="Arial Unicode MS"/>
              <w:b/>
              <w:sz w:val="24"/>
              <w:szCs w:val="24"/>
            </w:rPr>
            <w:t xml:space="preserve">მომხრე: </w:t>
          </w:r>
          <w:r w:rsidR="003E6639" w:rsidRPr="003E6639">
            <w:rPr>
              <w:rFonts w:ascii="Sylfaen" w:eastAsia="Arial Unicode MS" w:hAnsi="Sylfaen" w:cs="Arial Unicode MS"/>
              <w:b/>
              <w:sz w:val="24"/>
              <w:szCs w:val="24"/>
            </w:rPr>
            <w:t>6</w:t>
          </w:r>
          <w:r>
            <w:rPr>
              <w:rFonts w:ascii="Arial Unicode MS" w:eastAsia="Arial Unicode MS" w:hAnsi="Arial Unicode MS" w:cs="Arial Unicode MS"/>
              <w:b/>
              <w:sz w:val="24"/>
              <w:szCs w:val="24"/>
            </w:rPr>
            <w:t xml:space="preserve">           წინააღმდეგი:0</w:t>
          </w:r>
        </w:sdtContent>
      </w:sdt>
    </w:p>
    <w:p w14:paraId="79DF9916" w14:textId="77777777" w:rsidR="0030398B" w:rsidRDefault="0030398B">
      <w:pPr>
        <w:pBdr>
          <w:top w:val="nil"/>
          <w:left w:val="nil"/>
          <w:bottom w:val="nil"/>
          <w:right w:val="nil"/>
          <w:between w:val="nil"/>
        </w:pBdr>
        <w:spacing w:after="0" w:line="240" w:lineRule="auto"/>
        <w:ind w:left="-270"/>
        <w:jc w:val="both"/>
        <w:rPr>
          <w:rFonts w:ascii="Merriweather" w:eastAsia="Merriweather" w:hAnsi="Merriweather" w:cs="Merriweather"/>
          <w:color w:val="000000"/>
          <w:sz w:val="24"/>
          <w:szCs w:val="24"/>
        </w:rPr>
      </w:pPr>
    </w:p>
    <w:p w14:paraId="1200C71F" w14:textId="77777777" w:rsidR="0030398B" w:rsidRDefault="0030398B">
      <w:pPr>
        <w:spacing w:after="0" w:line="240" w:lineRule="auto"/>
        <w:rPr>
          <w:rFonts w:ascii="Merriweather" w:eastAsia="Merriweather" w:hAnsi="Merriweather" w:cs="Merriweather"/>
          <w:sz w:val="24"/>
          <w:szCs w:val="24"/>
        </w:rPr>
      </w:pPr>
    </w:p>
    <w:p w14:paraId="42E3B9EB" w14:textId="77777777" w:rsidR="0030398B" w:rsidRDefault="00000000">
      <w:pPr>
        <w:spacing w:line="240" w:lineRule="auto"/>
        <w:ind w:left="-284" w:firstLine="284"/>
        <w:jc w:val="both"/>
        <w:rPr>
          <w:rFonts w:ascii="Merriweather" w:eastAsia="Merriweather" w:hAnsi="Merriweather" w:cs="Merriweather"/>
          <w:sz w:val="24"/>
          <w:szCs w:val="24"/>
        </w:rPr>
      </w:pPr>
      <w:sdt>
        <w:sdtPr>
          <w:tag w:val="goog_rdk_95"/>
          <w:id w:val="2041857599"/>
        </w:sdtPr>
        <w:sdtContent>
          <w:r>
            <w:rPr>
              <w:rFonts w:ascii="Arial Unicode MS" w:eastAsia="Arial Unicode MS" w:hAnsi="Arial Unicode MS" w:cs="Arial Unicode MS"/>
              <w:sz w:val="24"/>
              <w:szCs w:val="24"/>
            </w:rPr>
            <w:t>სხდომის თავმჯდომარემ სხდომა დახურულად გამოაცხადა.</w:t>
          </w:r>
        </w:sdtContent>
      </w:sdt>
    </w:p>
    <w:p w14:paraId="3560350D" w14:textId="77777777" w:rsidR="0030398B" w:rsidRDefault="0030398B">
      <w:pPr>
        <w:spacing w:after="0" w:line="240" w:lineRule="auto"/>
        <w:rPr>
          <w:rFonts w:ascii="Merriweather" w:eastAsia="Merriweather" w:hAnsi="Merriweather" w:cs="Merriweather"/>
          <w:sz w:val="24"/>
          <w:szCs w:val="24"/>
        </w:rPr>
      </w:pPr>
    </w:p>
    <w:p w14:paraId="46E014E8"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96"/>
          <w:id w:val="1104844423"/>
        </w:sdtPr>
        <w:sdtContent>
          <w:r>
            <w:rPr>
              <w:rFonts w:ascii="Arial Unicode MS" w:eastAsia="Arial Unicode MS" w:hAnsi="Arial Unicode MS" w:cs="Arial Unicode MS"/>
              <w:b/>
              <w:sz w:val="24"/>
              <w:szCs w:val="24"/>
            </w:rPr>
            <w:t>აჭარის ავტონომიური რესპუბლიკის </w:t>
          </w:r>
        </w:sdtContent>
      </w:sdt>
    </w:p>
    <w:p w14:paraId="1D8ED250"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97"/>
          <w:id w:val="411890454"/>
        </w:sdtPr>
        <w:sdtContent>
          <w:r>
            <w:rPr>
              <w:rFonts w:ascii="Arial Unicode MS" w:eastAsia="Arial Unicode MS" w:hAnsi="Arial Unicode MS" w:cs="Arial Unicode MS"/>
              <w:b/>
              <w:sz w:val="24"/>
              <w:szCs w:val="24"/>
            </w:rPr>
            <w:t>უმაღლესი საბჭოს თავმჯდომარე,</w:t>
          </w:r>
        </w:sdtContent>
      </w:sdt>
    </w:p>
    <w:p w14:paraId="0B270C3A" w14:textId="77777777" w:rsidR="0030398B" w:rsidRDefault="00000000">
      <w:pPr>
        <w:spacing w:after="0" w:line="240" w:lineRule="auto"/>
        <w:ind w:left="-284" w:right="-16" w:firstLine="284"/>
        <w:jc w:val="both"/>
        <w:rPr>
          <w:rFonts w:ascii="Merriweather" w:eastAsia="Merriweather" w:hAnsi="Merriweather" w:cs="Merriweather"/>
          <w:sz w:val="24"/>
          <w:szCs w:val="24"/>
        </w:rPr>
      </w:pPr>
      <w:sdt>
        <w:sdtPr>
          <w:tag w:val="goog_rdk_98"/>
          <w:id w:val="9269812"/>
        </w:sdtPr>
        <w:sdtContent>
          <w:r>
            <w:rPr>
              <w:rFonts w:ascii="Arial Unicode MS" w:eastAsia="Arial Unicode MS" w:hAnsi="Arial Unicode MS" w:cs="Arial Unicode MS"/>
              <w:b/>
              <w:sz w:val="24"/>
              <w:szCs w:val="24"/>
            </w:rPr>
            <w:t>ღია მმართველობის საბჭოს სხდომის თავმჯდომარე</w:t>
          </w:r>
          <w:r>
            <w:rPr>
              <w:rFonts w:ascii="Arial Unicode MS" w:eastAsia="Arial Unicode MS" w:hAnsi="Arial Unicode MS" w:cs="Arial Unicode MS"/>
              <w:b/>
              <w:sz w:val="24"/>
              <w:szCs w:val="24"/>
            </w:rPr>
            <w:tab/>
            <w:t xml:space="preserve">         </w:t>
          </w:r>
          <w:r>
            <w:rPr>
              <w:rFonts w:ascii="Arial Unicode MS" w:eastAsia="Arial Unicode MS" w:hAnsi="Arial Unicode MS" w:cs="Arial Unicode MS"/>
              <w:b/>
              <w:sz w:val="24"/>
              <w:szCs w:val="24"/>
            </w:rPr>
            <w:tab/>
            <w:t>           დავით გაბაიძე</w:t>
          </w:r>
        </w:sdtContent>
      </w:sdt>
    </w:p>
    <w:p w14:paraId="740CB348" w14:textId="77777777" w:rsidR="0030398B" w:rsidRDefault="0030398B">
      <w:pPr>
        <w:spacing w:after="240" w:line="240" w:lineRule="auto"/>
        <w:rPr>
          <w:rFonts w:ascii="Merriweather" w:eastAsia="Merriweather" w:hAnsi="Merriweather" w:cs="Merriweather"/>
          <w:sz w:val="24"/>
          <w:szCs w:val="24"/>
        </w:rPr>
      </w:pPr>
    </w:p>
    <w:p w14:paraId="2646C36C" w14:textId="77777777" w:rsidR="0030398B" w:rsidRDefault="00000000">
      <w:pPr>
        <w:spacing w:after="0" w:line="240" w:lineRule="auto"/>
        <w:ind w:left="-284" w:firstLine="284"/>
        <w:jc w:val="both"/>
        <w:rPr>
          <w:rFonts w:ascii="Merriweather" w:eastAsia="Merriweather" w:hAnsi="Merriweather" w:cs="Merriweather"/>
          <w:sz w:val="24"/>
          <w:szCs w:val="24"/>
        </w:rPr>
      </w:pPr>
      <w:sdt>
        <w:sdtPr>
          <w:tag w:val="goog_rdk_99"/>
          <w:id w:val="-1816798128"/>
        </w:sdtPr>
        <w:sdtContent>
          <w:r>
            <w:rPr>
              <w:rFonts w:ascii="Arial Unicode MS" w:eastAsia="Arial Unicode MS" w:hAnsi="Arial Unicode MS" w:cs="Arial Unicode MS"/>
              <w:sz w:val="24"/>
              <w:szCs w:val="24"/>
            </w:rPr>
            <w:t>ოქმი შეადგინა:</w:t>
          </w:r>
        </w:sdtContent>
      </w:sdt>
    </w:p>
    <w:p w14:paraId="03C3E03A" w14:textId="77777777" w:rsidR="0030398B" w:rsidRDefault="0030398B">
      <w:pPr>
        <w:spacing w:after="0" w:line="240" w:lineRule="auto"/>
        <w:rPr>
          <w:rFonts w:ascii="Merriweather" w:eastAsia="Merriweather" w:hAnsi="Merriweather" w:cs="Merriweather"/>
          <w:sz w:val="24"/>
          <w:szCs w:val="24"/>
        </w:rPr>
      </w:pPr>
    </w:p>
    <w:p w14:paraId="0C7DCA52" w14:textId="77777777" w:rsidR="0030398B" w:rsidRDefault="00000000">
      <w:pPr>
        <w:spacing w:line="240" w:lineRule="auto"/>
        <w:ind w:left="-284" w:firstLine="284"/>
        <w:rPr>
          <w:rFonts w:ascii="Merriweather" w:eastAsia="Merriweather" w:hAnsi="Merriweather" w:cs="Merriweather"/>
          <w:sz w:val="24"/>
          <w:szCs w:val="24"/>
        </w:rPr>
      </w:pPr>
      <w:sdt>
        <w:sdtPr>
          <w:tag w:val="goog_rdk_100"/>
          <w:id w:val="2007251496"/>
        </w:sdtPr>
        <w:sdtContent>
          <w:r>
            <w:rPr>
              <w:rFonts w:ascii="Arial Unicode MS" w:eastAsia="Arial Unicode MS" w:hAnsi="Arial Unicode MS" w:cs="Arial Unicode MS"/>
              <w:sz w:val="24"/>
              <w:szCs w:val="24"/>
            </w:rPr>
            <w:t>მალვინა ჯიბლაძე</w:t>
          </w:r>
        </w:sdtContent>
      </w:sdt>
    </w:p>
    <w:p w14:paraId="50C75693" w14:textId="77777777" w:rsidR="0030398B" w:rsidRDefault="0030398B">
      <w:pPr>
        <w:spacing w:line="240" w:lineRule="auto"/>
        <w:rPr>
          <w:rFonts w:ascii="Merriweather" w:eastAsia="Merriweather" w:hAnsi="Merriweather" w:cs="Merriweather"/>
          <w:sz w:val="24"/>
          <w:szCs w:val="24"/>
        </w:rPr>
      </w:pPr>
    </w:p>
    <w:sectPr w:rsidR="0030398B">
      <w:pgSz w:w="11906" w:h="16838"/>
      <w:pgMar w:top="900"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erriweather">
    <w:charset w:val="CC"/>
    <w:family w:val="auto"/>
    <w:pitch w:val="variable"/>
    <w:sig w:usb0="20000207" w:usb1="00000002" w:usb2="00000000" w:usb3="00000000" w:csb0="00000197" w:csb1="00000000"/>
  </w:font>
  <w:font w:name="Arial Unicode MS">
    <w:altName w:val="Arial"/>
    <w:panose1 w:val="020B0604020202020204"/>
    <w:charset w:val="00"/>
    <w:family w:val="auto"/>
    <w:pitch w:val="default"/>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8AA"/>
    <w:multiLevelType w:val="multilevel"/>
    <w:tmpl w:val="A44EE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FC76BF"/>
    <w:multiLevelType w:val="multilevel"/>
    <w:tmpl w:val="891696B8"/>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656F23AB"/>
    <w:multiLevelType w:val="multilevel"/>
    <w:tmpl w:val="1780E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362F52"/>
    <w:multiLevelType w:val="multilevel"/>
    <w:tmpl w:val="23085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0830116">
    <w:abstractNumId w:val="1"/>
  </w:num>
  <w:num w:numId="2" w16cid:durableId="888884243">
    <w:abstractNumId w:val="2"/>
  </w:num>
  <w:num w:numId="3" w16cid:durableId="1309289165">
    <w:abstractNumId w:val="3"/>
  </w:num>
  <w:num w:numId="4" w16cid:durableId="187950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8B"/>
    <w:rsid w:val="00114F46"/>
    <w:rsid w:val="0030398B"/>
    <w:rsid w:val="003E6639"/>
    <w:rsid w:val="00B85CD0"/>
    <w:rsid w:val="00C40507"/>
    <w:rsid w:val="00D375A7"/>
    <w:rsid w:val="00F5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91F2"/>
  <w15:docId w15:val="{826921CC-1C3A-4A94-B492-644A8F3C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12A"/>
  </w:style>
  <w:style w:type="paragraph" w:styleId="10">
    <w:name w:val="heading 1"/>
    <w:basedOn w:val="a"/>
    <w:next w:val="a"/>
    <w:link w:val="11"/>
    <w:uiPriority w:val="9"/>
    <w:qFormat/>
    <w:rsid w:val="003A7D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A7D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A7DB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A7DBD"/>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A7DB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A7D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A7D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7D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A7D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A7D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Заголовок 1 Знак"/>
    <w:basedOn w:val="a0"/>
    <w:link w:val="10"/>
    <w:uiPriority w:val="9"/>
    <w:rsid w:val="003A7DB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A7DB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A7DB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A7DB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A7DB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A7DB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A7DB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7DBD"/>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A7DBD"/>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3A7DBD"/>
    <w:pPr>
      <w:spacing w:line="240" w:lineRule="auto"/>
    </w:pPr>
    <w:rPr>
      <w:b/>
      <w:bCs/>
      <w:color w:val="5B9BD5" w:themeColor="accent1"/>
      <w:sz w:val="18"/>
      <w:szCs w:val="18"/>
    </w:rPr>
  </w:style>
  <w:style w:type="character" w:customStyle="1" w:styleId="a4">
    <w:name w:val="Заголовок Знак"/>
    <w:basedOn w:val="a0"/>
    <w:link w:val="a3"/>
    <w:uiPriority w:val="10"/>
    <w:rsid w:val="003A7DBD"/>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i/>
      <w:color w:val="5B9BD5"/>
      <w:sz w:val="24"/>
      <w:szCs w:val="24"/>
    </w:rPr>
  </w:style>
  <w:style w:type="character" w:customStyle="1" w:styleId="a7">
    <w:name w:val="Подзаголовок Знак"/>
    <w:basedOn w:val="a0"/>
    <w:link w:val="a6"/>
    <w:uiPriority w:val="11"/>
    <w:rsid w:val="003A7DBD"/>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3A7DBD"/>
    <w:rPr>
      <w:b/>
      <w:bCs/>
    </w:rPr>
  </w:style>
  <w:style w:type="character" w:styleId="a9">
    <w:name w:val="Emphasis"/>
    <w:basedOn w:val="a0"/>
    <w:uiPriority w:val="20"/>
    <w:qFormat/>
    <w:rsid w:val="003A7DBD"/>
    <w:rPr>
      <w:i/>
      <w:iCs/>
    </w:rPr>
  </w:style>
  <w:style w:type="paragraph" w:styleId="aa">
    <w:name w:val="No Spacing"/>
    <w:uiPriority w:val="1"/>
    <w:qFormat/>
    <w:rsid w:val="003A7DBD"/>
    <w:pPr>
      <w:spacing w:after="0" w:line="240" w:lineRule="auto"/>
    </w:pPr>
  </w:style>
  <w:style w:type="paragraph" w:styleId="ab">
    <w:name w:val="List Paragraph"/>
    <w:aliases w:val="Recommendation,List Paragraph1,Dot pt,F5 List Paragraph,List Paragraph Char Char Char,Indicator Text,Numbered Para 1,Bullet 1,Bullet Points,List Paragraph2,MAIN CONTENT,Normal numbered,Issue Action POC,3,POCG Table Text"/>
    <w:basedOn w:val="a"/>
    <w:link w:val="ac"/>
    <w:uiPriority w:val="34"/>
    <w:qFormat/>
    <w:rsid w:val="003A7DBD"/>
    <w:pPr>
      <w:ind w:left="720"/>
      <w:contextualSpacing/>
    </w:pPr>
  </w:style>
  <w:style w:type="paragraph" w:styleId="21">
    <w:name w:val="Quote"/>
    <w:basedOn w:val="a"/>
    <w:next w:val="a"/>
    <w:link w:val="22"/>
    <w:uiPriority w:val="29"/>
    <w:qFormat/>
    <w:rsid w:val="003A7DBD"/>
    <w:rPr>
      <w:i/>
      <w:iCs/>
      <w:color w:val="000000" w:themeColor="text1"/>
    </w:rPr>
  </w:style>
  <w:style w:type="character" w:customStyle="1" w:styleId="22">
    <w:name w:val="Цитата 2 Знак"/>
    <w:basedOn w:val="a0"/>
    <w:link w:val="21"/>
    <w:uiPriority w:val="29"/>
    <w:rsid w:val="003A7DBD"/>
    <w:rPr>
      <w:i/>
      <w:iCs/>
      <w:color w:val="000000" w:themeColor="text1"/>
    </w:rPr>
  </w:style>
  <w:style w:type="paragraph" w:styleId="ad">
    <w:name w:val="Intense Quote"/>
    <w:basedOn w:val="a"/>
    <w:next w:val="a"/>
    <w:link w:val="ae"/>
    <w:uiPriority w:val="30"/>
    <w:qFormat/>
    <w:rsid w:val="003A7DBD"/>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A7DBD"/>
    <w:rPr>
      <w:b/>
      <w:bCs/>
      <w:i/>
      <w:iCs/>
      <w:color w:val="5B9BD5" w:themeColor="accent1"/>
    </w:rPr>
  </w:style>
  <w:style w:type="character" w:styleId="af">
    <w:name w:val="Subtle Emphasis"/>
    <w:basedOn w:val="a0"/>
    <w:uiPriority w:val="19"/>
    <w:qFormat/>
    <w:rsid w:val="003A7DBD"/>
    <w:rPr>
      <w:i/>
      <w:iCs/>
      <w:color w:val="808080" w:themeColor="text1" w:themeTint="7F"/>
    </w:rPr>
  </w:style>
  <w:style w:type="character" w:styleId="af0">
    <w:name w:val="Intense Emphasis"/>
    <w:basedOn w:val="a0"/>
    <w:uiPriority w:val="21"/>
    <w:qFormat/>
    <w:rsid w:val="003A7DBD"/>
    <w:rPr>
      <w:b/>
      <w:bCs/>
      <w:i/>
      <w:iCs/>
      <w:color w:val="5B9BD5" w:themeColor="accent1"/>
    </w:rPr>
  </w:style>
  <w:style w:type="character" w:styleId="af1">
    <w:name w:val="Subtle Reference"/>
    <w:basedOn w:val="a0"/>
    <w:uiPriority w:val="31"/>
    <w:qFormat/>
    <w:rsid w:val="003A7DBD"/>
    <w:rPr>
      <w:smallCaps/>
      <w:color w:val="ED7D31" w:themeColor="accent2"/>
      <w:u w:val="single"/>
    </w:rPr>
  </w:style>
  <w:style w:type="character" w:styleId="af2">
    <w:name w:val="Intense Reference"/>
    <w:basedOn w:val="a0"/>
    <w:uiPriority w:val="32"/>
    <w:qFormat/>
    <w:rsid w:val="003A7DBD"/>
    <w:rPr>
      <w:b/>
      <w:bCs/>
      <w:smallCaps/>
      <w:color w:val="ED7D31" w:themeColor="accent2"/>
      <w:spacing w:val="5"/>
      <w:u w:val="single"/>
    </w:rPr>
  </w:style>
  <w:style w:type="character" w:styleId="af3">
    <w:name w:val="Book Title"/>
    <w:basedOn w:val="a0"/>
    <w:uiPriority w:val="33"/>
    <w:qFormat/>
    <w:rsid w:val="003A7DBD"/>
    <w:rPr>
      <w:b/>
      <w:bCs/>
      <w:smallCaps/>
      <w:spacing w:val="5"/>
    </w:rPr>
  </w:style>
  <w:style w:type="paragraph" w:styleId="af4">
    <w:name w:val="TOC Heading"/>
    <w:basedOn w:val="10"/>
    <w:next w:val="a"/>
    <w:uiPriority w:val="39"/>
    <w:unhideWhenUsed/>
    <w:qFormat/>
    <w:rsid w:val="003A7DBD"/>
    <w:pPr>
      <w:outlineLvl w:val="9"/>
    </w:pPr>
  </w:style>
  <w:style w:type="character" w:styleId="af5">
    <w:name w:val="Hyperlink"/>
    <w:basedOn w:val="a0"/>
    <w:uiPriority w:val="99"/>
    <w:unhideWhenUsed/>
    <w:rsid w:val="001A212A"/>
    <w:rPr>
      <w:color w:val="0000FF"/>
      <w:u w:val="single"/>
    </w:rPr>
  </w:style>
  <w:style w:type="character" w:styleId="af6">
    <w:name w:val="FollowedHyperlink"/>
    <w:basedOn w:val="a0"/>
    <w:uiPriority w:val="99"/>
    <w:semiHidden/>
    <w:unhideWhenUsed/>
    <w:rsid w:val="001A212A"/>
    <w:rPr>
      <w:color w:val="954F72" w:themeColor="followedHyperlink"/>
      <w:u w:val="single"/>
    </w:rPr>
  </w:style>
  <w:style w:type="paragraph" w:customStyle="1" w:styleId="msonormal0">
    <w:name w:val="msonormal"/>
    <w:basedOn w:val="a"/>
    <w:uiPriority w:val="99"/>
    <w:rsid w:val="001A212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iPriority w:val="99"/>
    <w:semiHidden/>
    <w:unhideWhenUsed/>
    <w:rsid w:val="001A212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otnote reference"/>
    <w:aliases w:val="BVI fnr,16 Point,Superscript 6 Point,BVI fnr Char,BVI fnr Car Car Char,BVI fnr Car Char,BVI fnr Car Car Car Car Char1,BVI fnr Car Car Car Car Char Car Char Char,ftref,BVI fnr Car Car Car Car Char,BVI fnr Char Char"/>
    <w:basedOn w:val="a0"/>
    <w:link w:val="BVIfnrCarCar"/>
    <w:uiPriority w:val="99"/>
    <w:unhideWhenUsed/>
    <w:qFormat/>
    <w:rsid w:val="001A212A"/>
    <w:rPr>
      <w:vertAlign w:val="superscript"/>
    </w:rPr>
  </w:style>
  <w:style w:type="paragraph" w:customStyle="1" w:styleId="BVIfnrCarCar">
    <w:name w:val="BVI fnr Car Car"/>
    <w:aliases w:val="BVI fnr Car,BVI fnr Car Car Car Car"/>
    <w:basedOn w:val="a"/>
    <w:link w:val="af8"/>
    <w:uiPriority w:val="99"/>
    <w:rsid w:val="001A212A"/>
    <w:pPr>
      <w:spacing w:line="240" w:lineRule="exact"/>
    </w:pPr>
    <w:rPr>
      <w:rFonts w:asciiTheme="minorHAnsi" w:eastAsiaTheme="minorHAnsi" w:hAnsiTheme="minorHAnsi" w:cstheme="minorBidi"/>
      <w:vertAlign w:val="superscript"/>
    </w:rPr>
  </w:style>
  <w:style w:type="character" w:customStyle="1" w:styleId="apple-tab-span">
    <w:name w:val="apple-tab-span"/>
    <w:basedOn w:val="a0"/>
    <w:rsid w:val="001A212A"/>
  </w:style>
  <w:style w:type="character" w:customStyle="1" w:styleId="nanospell-typo">
    <w:name w:val="nanospell-typo"/>
    <w:basedOn w:val="a0"/>
    <w:rsid w:val="00085F3F"/>
  </w:style>
  <w:style w:type="character" w:customStyle="1" w:styleId="ac">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b"/>
    <w:uiPriority w:val="34"/>
    <w:locked/>
    <w:rsid w:val="00B137ED"/>
    <w:rPr>
      <w:rFonts w:ascii="Calibri" w:eastAsia="Calibri" w:hAnsi="Calibri" w:cs="Calibri"/>
    </w:rPr>
  </w:style>
  <w:style w:type="paragraph" w:styleId="23">
    <w:name w:val="toc 2"/>
    <w:basedOn w:val="a"/>
    <w:next w:val="a"/>
    <w:autoRedefine/>
    <w:uiPriority w:val="39"/>
    <w:unhideWhenUsed/>
    <w:rsid w:val="00AF4479"/>
    <w:pPr>
      <w:spacing w:after="100"/>
      <w:ind w:left="220"/>
    </w:pPr>
  </w:style>
  <w:style w:type="paragraph" w:styleId="1">
    <w:name w:val="toc 1"/>
    <w:basedOn w:val="a"/>
    <w:next w:val="a"/>
    <w:autoRedefine/>
    <w:uiPriority w:val="39"/>
    <w:unhideWhenUsed/>
    <w:rsid w:val="004015B2"/>
    <w:pPr>
      <w:numPr>
        <w:ilvl w:val="3"/>
        <w:numId w:val="4"/>
      </w:numPr>
      <w:spacing w:after="100" w:line="259" w:lineRule="auto"/>
      <w:ind w:left="-360" w:firstLine="90"/>
    </w:pPr>
    <w:rPr>
      <w:rFonts w:asciiTheme="minorHAnsi" w:eastAsiaTheme="minorEastAsia" w:hAnsiTheme="minorHAnsi" w:cs="Times New Roman"/>
      <w:sz w:val="24"/>
      <w:szCs w:val="24"/>
    </w:rPr>
  </w:style>
  <w:style w:type="paragraph" w:styleId="31">
    <w:name w:val="toc 3"/>
    <w:basedOn w:val="a"/>
    <w:next w:val="a"/>
    <w:autoRedefine/>
    <w:uiPriority w:val="39"/>
    <w:unhideWhenUsed/>
    <w:rsid w:val="00AF4479"/>
    <w:pPr>
      <w:spacing w:after="100" w:line="259" w:lineRule="auto"/>
      <w:ind w:left="440"/>
    </w:pPr>
    <w:rPr>
      <w:rFonts w:asciiTheme="minorHAnsi" w:eastAsiaTheme="minorEastAsia" w:hAnsiTheme="minorHAnsi" w:cs="Times New Roman"/>
      <w:lang w:val="en-US"/>
    </w:rPr>
  </w:style>
  <w:style w:type="paragraph" w:customStyle="1" w:styleId="Default">
    <w:name w:val="Default"/>
    <w:rsid w:val="00CD5F3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f3g0+eXUIyZGu5hmRnr9wM8hw==">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nika</cp:lastModifiedBy>
  <cp:revision>20</cp:revision>
  <cp:lastPrinted>2022-08-05T07:57:00Z</cp:lastPrinted>
  <dcterms:created xsi:type="dcterms:W3CDTF">2022-05-20T06:45:00Z</dcterms:created>
  <dcterms:modified xsi:type="dcterms:W3CDTF">2022-08-05T07:57:00Z</dcterms:modified>
</cp:coreProperties>
</file>