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795" w:rsidRPr="009B247F" w:rsidRDefault="00182795" w:rsidP="00182795">
      <w:pPr>
        <w:jc w:val="both"/>
        <w:rPr>
          <w:rFonts w:ascii="Sylfaen" w:hAnsi="Sylfaen"/>
          <w:b/>
          <w:szCs w:val="22"/>
          <w:lang w:val="fr-FR"/>
        </w:rPr>
      </w:pPr>
      <w:r w:rsidRPr="009B247F">
        <w:rPr>
          <w:rFonts w:ascii="Sylfaen" w:hAnsi="Sylfaen"/>
          <w:b/>
          <w:noProof/>
          <w:szCs w:val="22"/>
        </w:rPr>
        <w:drawing>
          <wp:anchor distT="0" distB="0" distL="114300" distR="114300" simplePos="0" relativeHeight="251663360" behindDoc="1" locked="0" layoutInCell="1" allowOverlap="0">
            <wp:simplePos x="0" y="0"/>
            <wp:positionH relativeFrom="column">
              <wp:posOffset>2575890</wp:posOffset>
            </wp:positionH>
            <wp:positionV relativeFrom="paragraph">
              <wp:posOffset>0</wp:posOffset>
            </wp:positionV>
            <wp:extent cx="1283335" cy="1216025"/>
            <wp:effectExtent l="0" t="0" r="0" b="3175"/>
            <wp:wrapTight wrapText="bothSides">
              <wp:wrapPolygon edited="0">
                <wp:start x="0" y="0"/>
                <wp:lineTo x="0" y="21318"/>
                <wp:lineTo x="21162" y="21318"/>
                <wp:lineTo x="21162" y="0"/>
                <wp:lineTo x="0" y="0"/>
              </wp:wrapPolygon>
            </wp:wrapTight>
            <wp:docPr id="40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1D9F" w:rsidRDefault="007D1D9F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  <w:bookmarkStart w:id="0" w:name="_GoBack"/>
      <w:bookmarkEnd w:id="0"/>
    </w:p>
    <w:p w:rsidR="007D1D9F" w:rsidRPr="009B247F" w:rsidRDefault="007D1D9F" w:rsidP="007D1D9F">
      <w:pPr>
        <w:jc w:val="both"/>
        <w:rPr>
          <w:rFonts w:ascii="Sylfaen" w:hAnsi="Sylfaen"/>
          <w:b/>
          <w:szCs w:val="22"/>
          <w:lang w:val="fr-FR"/>
        </w:rPr>
      </w:pPr>
    </w:p>
    <w:p w:rsidR="007D1D9F" w:rsidRPr="009B247F" w:rsidRDefault="007D1D9F" w:rsidP="007D1D9F">
      <w:pPr>
        <w:spacing w:after="200" w:line="276" w:lineRule="auto"/>
        <w:rPr>
          <w:rFonts w:ascii="Sylfaen" w:hAnsi="Sylfaen"/>
          <w:b/>
          <w:szCs w:val="22"/>
          <w:lang w:val="fr-FR"/>
        </w:rPr>
      </w:pPr>
    </w:p>
    <w:p w:rsidR="007D1D9F" w:rsidRPr="0039785D" w:rsidRDefault="007D1D9F" w:rsidP="007D1D9F">
      <w:pPr>
        <w:jc w:val="center"/>
        <w:rPr>
          <w:rFonts w:ascii="Sylfaen" w:hAnsi="Sylfaen"/>
          <w:lang w:val="fr-FR"/>
        </w:rPr>
      </w:pPr>
    </w:p>
    <w:p w:rsidR="007D1D9F" w:rsidRPr="0039785D" w:rsidRDefault="007D1D9F" w:rsidP="007D1D9F">
      <w:pPr>
        <w:jc w:val="center"/>
        <w:rPr>
          <w:rFonts w:ascii="Sylfaen" w:hAnsi="Sylfaen"/>
          <w:lang w:val="fr-FR"/>
        </w:rPr>
      </w:pPr>
    </w:p>
    <w:p w:rsidR="007D1D9F" w:rsidRPr="0039785D" w:rsidRDefault="007D1D9F" w:rsidP="007D1D9F">
      <w:pPr>
        <w:jc w:val="center"/>
        <w:rPr>
          <w:rFonts w:ascii="Sylfaen" w:hAnsi="Sylfaen"/>
          <w:lang w:val="fr-FR"/>
        </w:rPr>
      </w:pPr>
    </w:p>
    <w:p w:rsidR="007D1D9F" w:rsidRPr="0039785D" w:rsidRDefault="007D1D9F" w:rsidP="007D1D9F">
      <w:pPr>
        <w:jc w:val="center"/>
        <w:rPr>
          <w:rFonts w:ascii="Sylfaen" w:hAnsi="Sylfaen"/>
          <w:lang w:val="fr-FR"/>
        </w:rPr>
      </w:pPr>
      <w:r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90F99E" wp14:editId="16C4EE9A">
                <wp:simplePos x="0" y="0"/>
                <wp:positionH relativeFrom="page">
                  <wp:posOffset>1637731</wp:posOffset>
                </wp:positionH>
                <wp:positionV relativeFrom="paragraph">
                  <wp:posOffset>91772</wp:posOffset>
                </wp:positionV>
                <wp:extent cx="4800600" cy="757450"/>
                <wp:effectExtent l="0" t="0" r="19050" b="24130"/>
                <wp:wrapNone/>
                <wp:docPr id="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D9F" w:rsidRPr="00C2407B" w:rsidRDefault="007D1D9F" w:rsidP="007D1D9F">
                            <w:pPr>
                              <w:ind w:left="-567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07B"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აჭარის ავტონომიური რესპუბლიკის</w:t>
                            </w:r>
                          </w:p>
                          <w:p w:rsidR="007D1D9F" w:rsidRPr="00C2407B" w:rsidRDefault="007D1D9F" w:rsidP="007D1D9F">
                            <w:pPr>
                              <w:ind w:left="-567"/>
                              <w:jc w:val="center"/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2407B">
                              <w:rPr>
                                <w:rFonts w:ascii="Sylfaen" w:hAnsi="Sylfaen"/>
                                <w:b/>
                                <w:bCs/>
                                <w:sz w:val="32"/>
                                <w:szCs w:val="32"/>
                                <w:lang w:val="ka-G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უმაღლესი საბჭოს ბიუროს </w:t>
                            </w:r>
                          </w:p>
                          <w:p w:rsidR="007D1D9F" w:rsidRPr="00D42CFD" w:rsidRDefault="007D1D9F" w:rsidP="007D1D9F">
                            <w:pPr>
                              <w:jc w:val="center"/>
                              <w:rPr>
                                <w:rFonts w:ascii="Dumbadze" w:hAnsi="Dumbadz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0F99E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128.95pt;margin-top:7.25pt;width:378pt;height:59.6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" strokecolor="white">
                <v:textbox>
                  <w:txbxContent>
                    <w:p w:rsidR="007D1D9F" w:rsidRPr="00C2407B" w:rsidRDefault="007D1D9F" w:rsidP="007D1D9F">
                      <w:pPr>
                        <w:ind w:left="-567"/>
                        <w:jc w:val="center"/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07B"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აჭარის ავტონომიური რესპუბლიკის</w:t>
                      </w:r>
                    </w:p>
                    <w:p w:rsidR="007D1D9F" w:rsidRPr="00C2407B" w:rsidRDefault="007D1D9F" w:rsidP="007D1D9F">
                      <w:pPr>
                        <w:ind w:left="-567"/>
                        <w:jc w:val="center"/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2407B">
                        <w:rPr>
                          <w:rFonts w:ascii="Sylfaen" w:hAnsi="Sylfaen"/>
                          <w:b/>
                          <w:bCs/>
                          <w:sz w:val="32"/>
                          <w:szCs w:val="32"/>
                          <w:lang w:val="ka-G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უმაღლესი საბჭოს ბიუროს </w:t>
                      </w:r>
                    </w:p>
                    <w:p w:rsidR="007D1D9F" w:rsidRPr="00D42CFD" w:rsidRDefault="007D1D9F" w:rsidP="007D1D9F">
                      <w:pPr>
                        <w:jc w:val="center"/>
                        <w:rPr>
                          <w:rFonts w:ascii="Dumbadze" w:hAnsi="Dumbadze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D1D9F" w:rsidRPr="009B247F" w:rsidRDefault="007D1D9F" w:rsidP="007D1D9F">
      <w:pPr>
        <w:rPr>
          <w:rFonts w:ascii="Sylfaen" w:hAnsi="Sylfaen"/>
          <w:b/>
          <w:sz w:val="30"/>
          <w:szCs w:val="34"/>
          <w:lang w:val="fr-FR"/>
        </w:rPr>
      </w:pPr>
    </w:p>
    <w:p w:rsidR="007D1D9F" w:rsidRPr="009B247F" w:rsidRDefault="007D1D9F" w:rsidP="007D1D9F">
      <w:pPr>
        <w:spacing w:line="480" w:lineRule="auto"/>
        <w:jc w:val="center"/>
        <w:rPr>
          <w:rFonts w:ascii="Sylfaen" w:hAnsi="Sylfaen"/>
          <w:b/>
          <w:sz w:val="30"/>
          <w:szCs w:val="34"/>
          <w:lang w:val="fr-FR"/>
        </w:rPr>
      </w:pPr>
    </w:p>
    <w:p w:rsidR="007D1D9F" w:rsidRPr="0039785D" w:rsidRDefault="007D1D9F" w:rsidP="007D1D9F">
      <w:pPr>
        <w:spacing w:line="480" w:lineRule="auto"/>
        <w:jc w:val="center"/>
        <w:rPr>
          <w:rFonts w:ascii="Sylfaen" w:hAnsi="Sylfaen"/>
          <w:b/>
          <w:sz w:val="36"/>
          <w:szCs w:val="36"/>
          <w:lang w:val="fr-FR"/>
        </w:rPr>
      </w:pPr>
      <w:r>
        <w:rPr>
          <w:rFonts w:ascii="Sylfaen" w:hAnsi="Sylfaen"/>
          <w:b/>
          <w:sz w:val="36"/>
          <w:szCs w:val="36"/>
          <w:lang w:val="ka-GE"/>
        </w:rPr>
        <w:t>გადაწყვეტილება №</w:t>
      </w:r>
      <w:r w:rsidR="00B41CE8">
        <w:rPr>
          <w:rFonts w:ascii="Sylfaen" w:hAnsi="Sylfaen"/>
          <w:b/>
          <w:sz w:val="36"/>
          <w:szCs w:val="36"/>
          <w:lang w:val="ka-GE"/>
        </w:rPr>
        <w:t>2</w:t>
      </w:r>
    </w:p>
    <w:p w:rsidR="001E5209" w:rsidRPr="00A33332" w:rsidRDefault="001E5209" w:rsidP="001E5209">
      <w:pPr>
        <w:ind w:firstLine="567"/>
        <w:jc w:val="both"/>
        <w:rPr>
          <w:rFonts w:ascii="Sylfaen" w:hAnsi="Sylfaen"/>
          <w:b/>
          <w:sz w:val="24"/>
          <w:szCs w:val="24"/>
          <w:lang w:val="ka-GE"/>
        </w:rPr>
      </w:pPr>
      <w:r w:rsidRPr="00A33332">
        <w:rPr>
          <w:rFonts w:ascii="Sylfaen" w:hAnsi="Sylfaen"/>
          <w:b/>
          <w:sz w:val="24"/>
          <w:szCs w:val="24"/>
          <w:lang w:val="ka-GE"/>
        </w:rPr>
        <w:t>აჭარის ავტონომიური რესპუბლიკის უმაღლესი საბჭოს 202</w:t>
      </w:r>
      <w:r w:rsidR="00B41CE8">
        <w:rPr>
          <w:rFonts w:ascii="Sylfaen" w:hAnsi="Sylfaen"/>
          <w:b/>
          <w:sz w:val="24"/>
          <w:szCs w:val="24"/>
          <w:lang w:val="ka-GE"/>
        </w:rPr>
        <w:t>2</w:t>
      </w:r>
      <w:r w:rsidRPr="00A33332">
        <w:rPr>
          <w:rFonts w:ascii="Sylfaen" w:hAnsi="Sylfaen"/>
          <w:b/>
          <w:sz w:val="24"/>
          <w:szCs w:val="24"/>
          <w:lang w:val="ka-GE"/>
        </w:rPr>
        <w:t xml:space="preserve"> წლის საგაზაფხულო სესიაზე მინისტრის საათის (აჭარის ავტონომიური რესპუბლიკის უმაღლესი საბჭოს პლენარულ სხდომაზე სამინისტროს საქმიანობის შესახებ მთავრობის ცალკეული წევრის მოხსენების) განრიგის შესახებ</w:t>
      </w:r>
    </w:p>
    <w:p w:rsidR="007D1D9F" w:rsidRDefault="007D1D9F" w:rsidP="007D1D9F">
      <w:pPr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7D1D9F" w:rsidRPr="00F20CA2" w:rsidRDefault="007D1D9F" w:rsidP="007D1D9F">
      <w:pPr>
        <w:spacing w:line="360" w:lineRule="auto"/>
        <w:ind w:firstLine="567"/>
        <w:jc w:val="both"/>
        <w:rPr>
          <w:rFonts w:ascii="Sylfaen" w:hAnsi="Sylfaen" w:cs="AcadNusx"/>
          <w:b/>
          <w:sz w:val="24"/>
          <w:szCs w:val="24"/>
          <w:lang w:val="ka-GE"/>
        </w:rPr>
      </w:pPr>
      <w:r w:rsidRPr="00F20CA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20CA2">
        <w:rPr>
          <w:rFonts w:ascii="Sylfaen" w:hAnsi="Sylfaen" w:cs="AcadNusx"/>
          <w:sz w:val="24"/>
          <w:szCs w:val="24"/>
          <w:lang w:val="ka-GE"/>
        </w:rPr>
        <w:t>აჭარის ავტონომიური რესპუბლიკის უმაღლესი საბჭოს ბიურომ</w:t>
      </w:r>
      <w:r w:rsidRPr="00F20CA2">
        <w:rPr>
          <w:rFonts w:ascii="Sylfaen" w:hAnsi="Sylfaen" w:cs="AcadNusx"/>
          <w:b/>
          <w:sz w:val="24"/>
          <w:szCs w:val="24"/>
          <w:lang w:val="ka-GE"/>
        </w:rPr>
        <w:t xml:space="preserve"> გადაწყვიტა:</w:t>
      </w:r>
    </w:p>
    <w:p w:rsidR="001E5209" w:rsidRPr="00A33332" w:rsidRDefault="001E5209" w:rsidP="001E5209">
      <w:pPr>
        <w:ind w:left="-142" w:firstLine="709"/>
        <w:jc w:val="both"/>
        <w:rPr>
          <w:rFonts w:ascii="Sylfaen" w:hAnsi="Sylfaen"/>
          <w:sz w:val="24"/>
          <w:szCs w:val="24"/>
          <w:lang w:val="ka-GE"/>
        </w:rPr>
      </w:pPr>
      <w:r w:rsidRPr="00A33332">
        <w:rPr>
          <w:rFonts w:ascii="Sylfaen" w:hAnsi="Sylfaen" w:cs="AcadNusx"/>
          <w:sz w:val="24"/>
          <w:szCs w:val="24"/>
          <w:lang w:val="ka-GE"/>
        </w:rPr>
        <w:t>აჭარის ავტონომიური რესპუბლიკის უმაღლესი საბჭოს რეგლამენტის 130-ე მუხლის პირველი და მე-2 პუნქტების შესაბამისად, აჭარის ავტონომიური რესპუბლიკის უმაღლესი საბჭოს 202</w:t>
      </w:r>
      <w:r w:rsidR="00B41CE8">
        <w:rPr>
          <w:rFonts w:ascii="Sylfaen" w:hAnsi="Sylfaen" w:cs="AcadNusx"/>
          <w:sz w:val="24"/>
          <w:szCs w:val="24"/>
          <w:lang w:val="ka-GE"/>
        </w:rPr>
        <w:t>2</w:t>
      </w:r>
      <w:r w:rsidRPr="00A33332">
        <w:rPr>
          <w:rFonts w:ascii="Sylfaen" w:hAnsi="Sylfaen" w:cs="AcadNusx"/>
          <w:sz w:val="24"/>
          <w:szCs w:val="24"/>
          <w:lang w:val="ka-GE"/>
        </w:rPr>
        <w:t xml:space="preserve"> წლის საგაზაფხულო სესიაზე მინისტრის საათი </w:t>
      </w:r>
      <w:r w:rsidRPr="00A33332">
        <w:rPr>
          <w:rFonts w:ascii="Sylfaen" w:hAnsi="Sylfaen"/>
          <w:sz w:val="24"/>
          <w:szCs w:val="24"/>
          <w:lang w:val="ka-GE"/>
        </w:rPr>
        <w:t>(</w:t>
      </w:r>
      <w:r w:rsidRPr="00A33332">
        <w:rPr>
          <w:rFonts w:ascii="Sylfaen" w:hAnsi="Sylfaen" w:cs="Sylfaen"/>
          <w:sz w:val="24"/>
          <w:szCs w:val="24"/>
          <w:lang w:val="ka-GE"/>
        </w:rPr>
        <w:t>აჭარის</w:t>
      </w:r>
      <w:r w:rsidRPr="00A33332">
        <w:rPr>
          <w:rFonts w:ascii="Sylfaen" w:hAnsi="Sylfaen"/>
          <w:sz w:val="24"/>
          <w:szCs w:val="24"/>
          <w:lang w:val="ka-GE"/>
        </w:rPr>
        <w:t xml:space="preserve"> </w:t>
      </w:r>
      <w:r w:rsidRPr="00A33332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Pr="00A33332">
        <w:rPr>
          <w:rFonts w:ascii="Sylfaen" w:hAnsi="Sylfaen"/>
          <w:sz w:val="24"/>
          <w:szCs w:val="24"/>
          <w:lang w:val="ka-GE"/>
        </w:rPr>
        <w:t xml:space="preserve"> </w:t>
      </w:r>
      <w:r w:rsidRPr="00A33332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Pr="00A33332">
        <w:rPr>
          <w:rFonts w:ascii="Sylfaen" w:hAnsi="Sylfaen"/>
          <w:sz w:val="24"/>
          <w:szCs w:val="24"/>
          <w:lang w:val="ka-GE"/>
        </w:rPr>
        <w:t xml:space="preserve"> უმაღლესი საბჭოს პლენარულ სხდომაზე სამინისტროს საქმიანობის შესახებ მთავრობის </w:t>
      </w:r>
      <w:r w:rsidRPr="00A33332">
        <w:rPr>
          <w:rFonts w:ascii="Sylfaen" w:hAnsi="Sylfaen" w:cs="Sylfaen"/>
          <w:sz w:val="24"/>
          <w:szCs w:val="24"/>
          <w:lang w:val="ka-GE"/>
        </w:rPr>
        <w:t>ცალკეული</w:t>
      </w:r>
      <w:r w:rsidRPr="00A33332">
        <w:rPr>
          <w:rFonts w:ascii="Sylfaen" w:hAnsi="Sylfaen"/>
          <w:sz w:val="24"/>
          <w:szCs w:val="24"/>
          <w:lang w:val="ka-GE"/>
        </w:rPr>
        <w:t xml:space="preserve"> </w:t>
      </w:r>
      <w:r w:rsidRPr="00A33332">
        <w:rPr>
          <w:rFonts w:ascii="Sylfaen" w:hAnsi="Sylfaen" w:cs="Sylfaen"/>
          <w:sz w:val="24"/>
          <w:szCs w:val="24"/>
          <w:lang w:val="ka-GE"/>
        </w:rPr>
        <w:t>წევრის</w:t>
      </w:r>
      <w:r w:rsidRPr="00A33332">
        <w:rPr>
          <w:rFonts w:ascii="Sylfaen" w:hAnsi="Sylfaen"/>
          <w:sz w:val="24"/>
          <w:szCs w:val="24"/>
          <w:lang w:val="ka-GE"/>
        </w:rPr>
        <w:t xml:space="preserve"> </w:t>
      </w:r>
      <w:r w:rsidRPr="00A33332">
        <w:rPr>
          <w:rFonts w:ascii="Sylfaen" w:hAnsi="Sylfaen" w:cs="Sylfaen"/>
          <w:sz w:val="24"/>
          <w:szCs w:val="24"/>
          <w:lang w:val="ka-GE"/>
        </w:rPr>
        <w:t>მოხსენება</w:t>
      </w:r>
      <w:r w:rsidRPr="00A33332">
        <w:rPr>
          <w:rFonts w:ascii="Sylfaen" w:hAnsi="Sylfaen"/>
          <w:sz w:val="24"/>
          <w:szCs w:val="24"/>
          <w:lang w:val="ka-GE"/>
        </w:rPr>
        <w:t>) გაიმართოს განრიგის თანახმად (დანართი თან ერთვის).</w:t>
      </w:r>
    </w:p>
    <w:p w:rsidR="007D1D9F" w:rsidRPr="0039785D" w:rsidRDefault="007D1D9F" w:rsidP="007D1D9F">
      <w:pPr>
        <w:ind w:firstLine="567"/>
        <w:jc w:val="both"/>
        <w:rPr>
          <w:rFonts w:ascii="Sylfaen" w:hAnsi="Sylfaen"/>
          <w:iCs/>
          <w:sz w:val="26"/>
          <w:szCs w:val="24"/>
          <w:lang w:val="ka-GE"/>
        </w:rPr>
      </w:pPr>
    </w:p>
    <w:p w:rsidR="007D1D9F" w:rsidRPr="009B247F" w:rsidRDefault="007D1D9F" w:rsidP="007D1D9F">
      <w:pPr>
        <w:tabs>
          <w:tab w:val="left" w:pos="900"/>
          <w:tab w:val="center" w:pos="4677"/>
        </w:tabs>
        <w:ind w:firstLine="567"/>
        <w:jc w:val="both"/>
        <w:rPr>
          <w:rFonts w:ascii="Sylfaen" w:hAnsi="Sylfaen" w:cs="AcadNusx"/>
          <w:bCs/>
          <w:sz w:val="26"/>
          <w:szCs w:val="26"/>
          <w:lang w:val="es-ES"/>
        </w:rPr>
      </w:pPr>
    </w:p>
    <w:p w:rsidR="00C37D58" w:rsidRPr="008A02E6" w:rsidRDefault="00C37D58" w:rsidP="00C37D58">
      <w:pPr>
        <w:tabs>
          <w:tab w:val="left" w:pos="851"/>
        </w:tabs>
        <w:ind w:left="142"/>
        <w:jc w:val="both"/>
        <w:rPr>
          <w:rFonts w:ascii="Sylfaen" w:hAnsi="Sylfaen" w:cs="AcadNusx"/>
          <w:b/>
          <w:bCs/>
          <w:sz w:val="24"/>
          <w:szCs w:val="24"/>
          <w:lang w:val="ka-GE"/>
        </w:rPr>
      </w:pP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>აჭარის ავტონომიური რესპუბლიკის</w:t>
      </w:r>
    </w:p>
    <w:p w:rsidR="00C37D58" w:rsidRPr="008A02E6" w:rsidRDefault="00C37D58" w:rsidP="00C37D58">
      <w:pPr>
        <w:tabs>
          <w:tab w:val="left" w:pos="851"/>
        </w:tabs>
        <w:ind w:left="142"/>
        <w:jc w:val="both"/>
        <w:rPr>
          <w:rFonts w:ascii="Sylfaen" w:hAnsi="Sylfaen" w:cs="AcadNusx"/>
          <w:b/>
          <w:sz w:val="24"/>
          <w:szCs w:val="24"/>
          <w:lang w:val="ka-GE"/>
        </w:rPr>
      </w:pP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>უმაღლესი საბჭოს თავმჯდომარ</w:t>
      </w:r>
      <w:r>
        <w:rPr>
          <w:rFonts w:ascii="Sylfaen" w:hAnsi="Sylfaen" w:cs="AcadNusx"/>
          <w:b/>
          <w:bCs/>
          <w:sz w:val="24"/>
          <w:szCs w:val="24"/>
          <w:lang w:val="ka-GE"/>
        </w:rPr>
        <w:t xml:space="preserve">ე               </w:t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 w:rsidRPr="008A02E6">
        <w:rPr>
          <w:rFonts w:ascii="Sylfaen" w:hAnsi="Sylfaen" w:cs="AcadNusx"/>
          <w:b/>
          <w:bCs/>
          <w:sz w:val="24"/>
          <w:szCs w:val="24"/>
          <w:lang w:val="ka-GE"/>
        </w:rPr>
        <w:tab/>
      </w:r>
      <w:r>
        <w:rPr>
          <w:rFonts w:ascii="Sylfaen" w:hAnsi="Sylfaen" w:cs="AcadNusx"/>
          <w:b/>
          <w:bCs/>
          <w:sz w:val="24"/>
          <w:szCs w:val="24"/>
          <w:lang w:val="ka-GE"/>
        </w:rPr>
        <w:t>დავით გაბაიძე</w:t>
      </w:r>
    </w:p>
    <w:p w:rsidR="007D1D9F" w:rsidRPr="002C28C4" w:rsidRDefault="007D1D9F" w:rsidP="007D1D9F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70"/>
        </w:tabs>
        <w:jc w:val="both"/>
        <w:rPr>
          <w:rFonts w:ascii="Sylfaen" w:hAnsi="Sylfaen" w:cs="AcadNusx"/>
          <w:bCs/>
          <w:sz w:val="26"/>
          <w:szCs w:val="26"/>
          <w:lang w:val="es-ES"/>
        </w:rPr>
      </w:pPr>
    </w:p>
    <w:p w:rsidR="007D1D9F" w:rsidRPr="009B247F" w:rsidRDefault="007D1D9F" w:rsidP="007D1D9F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70"/>
        </w:tabs>
        <w:jc w:val="both"/>
        <w:rPr>
          <w:rFonts w:ascii="Sylfaen" w:hAnsi="Sylfaen" w:cs="AcadNusx"/>
          <w:b/>
          <w:bCs/>
          <w:sz w:val="26"/>
          <w:szCs w:val="26"/>
          <w:lang w:val="es-ES"/>
        </w:rPr>
      </w:pPr>
    </w:p>
    <w:p w:rsidR="007D1D9F" w:rsidRPr="009B247F" w:rsidRDefault="007D1D9F" w:rsidP="007D1D9F">
      <w:pPr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70"/>
        </w:tabs>
        <w:jc w:val="both"/>
        <w:rPr>
          <w:rFonts w:ascii="Sylfaen" w:hAnsi="Sylfaen" w:cs="AcadNusx"/>
          <w:b/>
          <w:bCs/>
          <w:sz w:val="26"/>
          <w:szCs w:val="26"/>
          <w:lang w:val="es-ES"/>
        </w:rPr>
      </w:pPr>
    </w:p>
    <w:p w:rsidR="007D1D9F" w:rsidRPr="00211D5A" w:rsidRDefault="007D1D9F" w:rsidP="007D1D9F">
      <w:pPr>
        <w:ind w:firstLine="708"/>
        <w:rPr>
          <w:rFonts w:ascii="Sylfaen" w:hAnsi="Sylfaen" w:cs="AcadNusx"/>
          <w:b/>
          <w:bCs/>
          <w:iCs/>
          <w:sz w:val="26"/>
          <w:szCs w:val="26"/>
          <w:lang w:val="ka-GE"/>
        </w:rPr>
      </w:pPr>
      <w:r>
        <w:rPr>
          <w:rFonts w:ascii="Sylfaen" w:hAnsi="Sylfaen" w:cs="AcadNusx"/>
          <w:b/>
          <w:bCs/>
          <w:iCs/>
          <w:sz w:val="26"/>
          <w:szCs w:val="26"/>
          <w:lang w:val="ka-GE"/>
        </w:rPr>
        <w:t>ბათუმი,</w:t>
      </w:r>
    </w:p>
    <w:p w:rsidR="007D1D9F" w:rsidRPr="00211D5A" w:rsidRDefault="00B41CE8" w:rsidP="007D1D9F">
      <w:pPr>
        <w:ind w:firstLine="708"/>
        <w:rPr>
          <w:rFonts w:ascii="Sylfaen" w:hAnsi="Sylfaen" w:cs="AcadNusx"/>
          <w:b/>
          <w:bCs/>
          <w:iCs/>
          <w:sz w:val="26"/>
          <w:szCs w:val="26"/>
          <w:lang w:val="ka-GE"/>
        </w:rPr>
      </w:pPr>
      <w:r>
        <w:rPr>
          <w:rFonts w:ascii="Sylfaen" w:hAnsi="Sylfaen" w:cs="AcadNusx"/>
          <w:b/>
          <w:bCs/>
          <w:iCs/>
          <w:sz w:val="26"/>
          <w:szCs w:val="26"/>
          <w:lang w:val="ka-GE"/>
        </w:rPr>
        <w:t>28</w:t>
      </w:r>
      <w:r w:rsidR="007D1D9F">
        <w:rPr>
          <w:rFonts w:ascii="Sylfaen" w:hAnsi="Sylfaen" w:cs="AcadNusx"/>
          <w:b/>
          <w:bCs/>
          <w:iCs/>
          <w:sz w:val="26"/>
          <w:szCs w:val="26"/>
          <w:lang w:val="ka-GE"/>
        </w:rPr>
        <w:t xml:space="preserve"> თებერვალი, 202</w:t>
      </w:r>
      <w:r>
        <w:rPr>
          <w:rFonts w:ascii="Sylfaen" w:hAnsi="Sylfaen" w:cs="AcadNusx"/>
          <w:b/>
          <w:bCs/>
          <w:iCs/>
          <w:sz w:val="26"/>
          <w:szCs w:val="26"/>
          <w:lang w:val="ka-GE"/>
        </w:rPr>
        <w:t>2</w:t>
      </w:r>
      <w:r w:rsidR="007D1D9F" w:rsidRPr="00211D5A">
        <w:rPr>
          <w:rFonts w:ascii="Sylfaen" w:hAnsi="Sylfaen" w:cs="AcadNusx"/>
          <w:b/>
          <w:bCs/>
          <w:iCs/>
          <w:sz w:val="26"/>
          <w:szCs w:val="26"/>
          <w:lang w:val="ka-GE"/>
        </w:rPr>
        <w:t xml:space="preserve"> წელი</w:t>
      </w:r>
    </w:p>
    <w:p w:rsidR="007D1D9F" w:rsidRPr="001E5209" w:rsidRDefault="007D1D9F" w:rsidP="007D1D9F">
      <w:pPr>
        <w:ind w:left="709"/>
        <w:rPr>
          <w:rFonts w:ascii="Sylfaen" w:hAnsi="Sylfaen"/>
          <w:b/>
          <w:szCs w:val="22"/>
          <w:lang w:val="ka-GE"/>
        </w:rPr>
      </w:pPr>
      <w:r>
        <w:rPr>
          <w:rFonts w:ascii="Sylfaen" w:hAnsi="Sylfaen" w:cs="AcadNusx"/>
          <w:b/>
          <w:bCs/>
          <w:iCs/>
          <w:sz w:val="26"/>
          <w:szCs w:val="26"/>
          <w:lang w:val="fr-FR"/>
        </w:rPr>
        <w:t>№</w:t>
      </w:r>
      <w:r w:rsidR="00B41CE8">
        <w:rPr>
          <w:rFonts w:ascii="Sylfaen" w:hAnsi="Sylfaen" w:cs="AcadNusx"/>
          <w:b/>
          <w:bCs/>
          <w:iCs/>
          <w:sz w:val="26"/>
          <w:szCs w:val="26"/>
          <w:lang w:val="ka-GE"/>
        </w:rPr>
        <w:t>1</w:t>
      </w:r>
    </w:p>
    <w:p w:rsidR="007D1D9F" w:rsidRDefault="007D1D9F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B41CE8" w:rsidRDefault="00B41CE8" w:rsidP="00B41CE8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>აჭარის ავტონომიური რესპუბლიკის</w:t>
      </w:r>
    </w:p>
    <w:p w:rsidR="00B41CE8" w:rsidRDefault="00B41CE8" w:rsidP="00B41CE8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 xml:space="preserve">უმაღლესი საბჭოს ბიუროს 2022 წლის </w:t>
      </w:r>
    </w:p>
    <w:p w:rsidR="00B41CE8" w:rsidRDefault="00B41CE8" w:rsidP="00B41CE8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 xml:space="preserve">28 თებერვლის </w:t>
      </w:r>
      <w:r>
        <w:rPr>
          <w:rFonts w:ascii="Sylfaen" w:hAnsi="Sylfaen" w:cs="AcadNusx"/>
          <w:b/>
          <w:bCs/>
          <w:iCs/>
          <w:sz w:val="24"/>
          <w:szCs w:val="24"/>
        </w:rPr>
        <w:t>№</w:t>
      </w:r>
      <w:r>
        <w:rPr>
          <w:rFonts w:ascii="Sylfaen" w:hAnsi="Sylfaen" w:cs="AcadNusx"/>
          <w:b/>
          <w:bCs/>
          <w:iCs/>
          <w:sz w:val="24"/>
          <w:szCs w:val="24"/>
          <w:lang w:val="ka-GE"/>
        </w:rPr>
        <w:t>2 გადაწყვეტილების დანართი</w:t>
      </w:r>
    </w:p>
    <w:p w:rsidR="00B41CE8" w:rsidRDefault="00B41CE8" w:rsidP="00B41CE8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</w:p>
    <w:p w:rsidR="00B41CE8" w:rsidRPr="00B41CE8" w:rsidRDefault="00B41CE8" w:rsidP="00B41CE8">
      <w:pPr>
        <w:jc w:val="right"/>
        <w:rPr>
          <w:rFonts w:ascii="Sylfaen" w:hAnsi="Sylfaen" w:cs="AcadNusx"/>
          <w:b/>
          <w:bCs/>
          <w:iCs/>
          <w:sz w:val="24"/>
          <w:szCs w:val="24"/>
          <w:lang w:val="ka-GE"/>
        </w:rPr>
      </w:pPr>
    </w:p>
    <w:p w:rsidR="00B41CE8" w:rsidRDefault="00B41CE8" w:rsidP="00B41CE8">
      <w:pPr>
        <w:jc w:val="center"/>
        <w:rPr>
          <w:rFonts w:ascii="Sylfaen" w:hAnsi="Sylfaen"/>
          <w:b/>
          <w:sz w:val="24"/>
          <w:szCs w:val="24"/>
        </w:rPr>
      </w:pPr>
      <w:r w:rsidRPr="00B41CE8">
        <w:rPr>
          <w:rFonts w:ascii="Sylfaen" w:hAnsi="Sylfaen" w:cs="Sylfaen"/>
          <w:b/>
          <w:sz w:val="24"/>
          <w:szCs w:val="24"/>
        </w:rPr>
        <w:t>აჭარის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ავტონომიური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რესპუბლიკის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უმაღლესი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საბჭოს</w:t>
      </w:r>
      <w:r w:rsidRPr="00B41CE8">
        <w:rPr>
          <w:rFonts w:ascii="Sylfaen" w:hAnsi="Sylfaen"/>
          <w:b/>
          <w:sz w:val="24"/>
          <w:szCs w:val="24"/>
        </w:rPr>
        <w:t xml:space="preserve"> 2022 </w:t>
      </w:r>
      <w:r w:rsidRPr="00B41CE8">
        <w:rPr>
          <w:rFonts w:ascii="Sylfaen" w:hAnsi="Sylfaen" w:cs="Sylfaen"/>
          <w:b/>
          <w:sz w:val="24"/>
          <w:szCs w:val="24"/>
        </w:rPr>
        <w:t>წლის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საგაზაფხულო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</w:p>
    <w:p w:rsidR="00B41CE8" w:rsidRDefault="00B41CE8" w:rsidP="00B41CE8">
      <w:pPr>
        <w:jc w:val="center"/>
        <w:rPr>
          <w:rFonts w:ascii="Sylfaen" w:hAnsi="Sylfaen"/>
          <w:b/>
          <w:sz w:val="24"/>
          <w:szCs w:val="24"/>
        </w:rPr>
      </w:pPr>
      <w:r w:rsidRPr="00B41CE8">
        <w:rPr>
          <w:rFonts w:ascii="Sylfaen" w:hAnsi="Sylfaen" w:cs="Sylfaen"/>
          <w:b/>
          <w:sz w:val="24"/>
          <w:szCs w:val="24"/>
        </w:rPr>
        <w:t>სესიაზე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მინისტრის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საათის</w:t>
      </w:r>
      <w:r w:rsidRPr="00B41CE8">
        <w:rPr>
          <w:rFonts w:ascii="Sylfaen" w:hAnsi="Sylfaen"/>
          <w:b/>
          <w:sz w:val="24"/>
          <w:szCs w:val="24"/>
        </w:rPr>
        <w:t xml:space="preserve"> (</w:t>
      </w:r>
      <w:r w:rsidRPr="00B41CE8">
        <w:rPr>
          <w:rFonts w:ascii="Sylfaen" w:hAnsi="Sylfaen" w:cs="Sylfaen"/>
          <w:b/>
          <w:sz w:val="24"/>
          <w:szCs w:val="24"/>
        </w:rPr>
        <w:t>აჭარის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ავტონომიური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რესპუბლიკის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უმაღლესი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</w:p>
    <w:p w:rsidR="00B41CE8" w:rsidRDefault="00B41CE8" w:rsidP="00B41CE8">
      <w:pPr>
        <w:jc w:val="center"/>
        <w:rPr>
          <w:rFonts w:ascii="Sylfaen" w:hAnsi="Sylfaen"/>
          <w:b/>
          <w:sz w:val="24"/>
          <w:szCs w:val="24"/>
        </w:rPr>
      </w:pPr>
      <w:r w:rsidRPr="00B41CE8">
        <w:rPr>
          <w:rFonts w:ascii="Sylfaen" w:hAnsi="Sylfaen" w:cs="Sylfaen"/>
          <w:b/>
          <w:sz w:val="24"/>
          <w:szCs w:val="24"/>
        </w:rPr>
        <w:t>საბჭოს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პლენარულ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სხდომაზე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სამინისტროს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საქმიანობის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შესახებ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</w:p>
    <w:p w:rsidR="00B41CE8" w:rsidRDefault="00B41CE8" w:rsidP="00B41CE8">
      <w:pPr>
        <w:jc w:val="center"/>
        <w:rPr>
          <w:rFonts w:ascii="Sylfaen" w:hAnsi="Sylfaen" w:cs="Sylfaen"/>
          <w:b/>
          <w:sz w:val="24"/>
          <w:szCs w:val="24"/>
        </w:rPr>
      </w:pPr>
      <w:r w:rsidRPr="00B41CE8">
        <w:rPr>
          <w:rFonts w:ascii="Sylfaen" w:hAnsi="Sylfaen" w:cs="Sylfaen"/>
          <w:b/>
          <w:sz w:val="24"/>
          <w:szCs w:val="24"/>
        </w:rPr>
        <w:t>მთავრობის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ცალკეული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წევრის</w:t>
      </w:r>
      <w:r w:rsidRPr="00B41CE8">
        <w:rPr>
          <w:rFonts w:ascii="Sylfaen" w:hAnsi="Sylfaen"/>
          <w:b/>
          <w:sz w:val="24"/>
          <w:szCs w:val="24"/>
        </w:rPr>
        <w:t xml:space="preserve"> </w:t>
      </w:r>
      <w:r w:rsidRPr="00B41CE8">
        <w:rPr>
          <w:rFonts w:ascii="Sylfaen" w:hAnsi="Sylfaen" w:cs="Sylfaen"/>
          <w:b/>
          <w:sz w:val="24"/>
          <w:szCs w:val="24"/>
        </w:rPr>
        <w:t>მოხსენების</w:t>
      </w:r>
      <w:r w:rsidRPr="00B41CE8">
        <w:rPr>
          <w:rFonts w:ascii="Sylfaen" w:hAnsi="Sylfaen"/>
          <w:b/>
          <w:sz w:val="24"/>
          <w:szCs w:val="24"/>
        </w:rPr>
        <w:t xml:space="preserve">) </w:t>
      </w:r>
      <w:r w:rsidRPr="00B41CE8">
        <w:rPr>
          <w:rFonts w:ascii="Sylfaen" w:hAnsi="Sylfaen" w:cs="Sylfaen"/>
          <w:b/>
          <w:sz w:val="24"/>
          <w:szCs w:val="24"/>
        </w:rPr>
        <w:t>განრიგი</w:t>
      </w:r>
    </w:p>
    <w:p w:rsidR="00B41CE8" w:rsidRDefault="00B41CE8" w:rsidP="00B41CE8">
      <w:pPr>
        <w:jc w:val="center"/>
        <w:rPr>
          <w:rFonts w:ascii="Sylfaen" w:hAnsi="Sylfaen" w:cs="AcadNusx"/>
          <w:b/>
          <w:bCs/>
          <w:iCs/>
          <w:sz w:val="24"/>
          <w:szCs w:val="24"/>
          <w:lang w:val="fr-FR"/>
        </w:rPr>
      </w:pPr>
    </w:p>
    <w:tbl>
      <w:tblPr>
        <w:tblStyle w:val="TableGrid"/>
        <w:tblW w:w="9345" w:type="dxa"/>
        <w:tblInd w:w="-5" w:type="dxa"/>
        <w:tblCellMar>
          <w:top w:w="7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62"/>
        <w:gridCol w:w="4678"/>
        <w:gridCol w:w="4105"/>
      </w:tblGrid>
      <w:tr w:rsidR="001260AC" w:rsidTr="001260AC">
        <w:trPr>
          <w:trHeight w:val="6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left="62"/>
              <w:jc w:val="both"/>
            </w:pPr>
            <w:r>
              <w:rPr>
                <w:rFonts w:ascii="Sylfaen" w:eastAsia="Sylfaen" w:hAnsi="Sylfaen" w:cs="Sylfaen"/>
                <w:b/>
                <w:sz w:val="24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jc w:val="center"/>
            </w:pPr>
            <w:r>
              <w:rPr>
                <w:rFonts w:ascii="Sylfaen" w:eastAsia="Sylfaen" w:hAnsi="Sylfaen" w:cs="Sylfaen"/>
                <w:b/>
                <w:sz w:val="24"/>
              </w:rPr>
              <w:t>აჭარის ავტონომიური რესპუბლიკის მინისტრი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1"/>
              <w:jc w:val="center"/>
            </w:pPr>
            <w:r>
              <w:rPr>
                <w:rFonts w:ascii="Sylfaen" w:eastAsia="Sylfaen" w:hAnsi="Sylfaen" w:cs="Sylfaen"/>
                <w:b/>
                <w:sz w:val="24"/>
              </w:rPr>
              <w:t>მინისტრის საათის განრიგი</w:t>
            </w:r>
          </w:p>
        </w:tc>
      </w:tr>
      <w:tr w:rsidR="001260AC" w:rsidTr="001260AC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left="113"/>
            </w:pPr>
            <w:r>
              <w:rPr>
                <w:rFonts w:ascii="Sylfaen" w:eastAsia="Sylfaen" w:hAnsi="Sylfaen" w:cs="Sylfaen"/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0"/>
              <w:jc w:val="both"/>
            </w:pPr>
            <w:r>
              <w:rPr>
                <w:rFonts w:ascii="Sylfaen" w:eastAsia="Sylfaen" w:hAnsi="Sylfaen" w:cs="Sylfaen"/>
                <w:sz w:val="24"/>
              </w:rPr>
              <w:t xml:space="preserve">აჭარის ავტონომიური რესპუბლიკის სოფლის მეურნეობის მინისტრი - გიორგი სურმანიძე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0"/>
              <w:jc w:val="center"/>
            </w:pPr>
            <w:r>
              <w:rPr>
                <w:rFonts w:ascii="Sylfaen" w:eastAsia="Sylfaen" w:hAnsi="Sylfaen" w:cs="Sylfaen"/>
                <w:sz w:val="24"/>
              </w:rPr>
              <w:t>17 მარტი</w:t>
            </w:r>
          </w:p>
        </w:tc>
      </w:tr>
      <w:tr w:rsidR="001260AC" w:rsidTr="001260AC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left="113"/>
            </w:pPr>
            <w:r>
              <w:rPr>
                <w:rFonts w:ascii="Sylfaen" w:eastAsia="Sylfaen" w:hAnsi="Sylfaen" w:cs="Sylfaen"/>
                <w:sz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spacing w:line="238" w:lineRule="auto"/>
              <w:jc w:val="both"/>
            </w:pPr>
            <w:r>
              <w:rPr>
                <w:rFonts w:ascii="Sylfaen" w:eastAsia="Sylfaen" w:hAnsi="Sylfaen" w:cs="Sylfaen"/>
                <w:sz w:val="24"/>
              </w:rPr>
              <w:t xml:space="preserve">აჭარის ავტონომიური რესპუბლიკის ჯანმრთელობისა და სოციალური </w:t>
            </w:r>
          </w:p>
          <w:p w:rsidR="001260AC" w:rsidRDefault="001260AC" w:rsidP="00D80B9C">
            <w:r>
              <w:rPr>
                <w:rFonts w:ascii="Sylfaen" w:eastAsia="Sylfaen" w:hAnsi="Sylfaen" w:cs="Sylfaen"/>
                <w:sz w:val="24"/>
              </w:rPr>
              <w:t>დაცვის მინისტრი - ნინო ნიჟარაძე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1"/>
              <w:jc w:val="center"/>
            </w:pPr>
            <w:r>
              <w:rPr>
                <w:rFonts w:ascii="Sylfaen" w:eastAsia="Sylfaen" w:hAnsi="Sylfaen" w:cs="Sylfaen"/>
                <w:sz w:val="24"/>
              </w:rPr>
              <w:t>21 აპრილი</w:t>
            </w:r>
          </w:p>
        </w:tc>
      </w:tr>
      <w:tr w:rsidR="001260AC" w:rsidTr="001260AC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left="113"/>
            </w:pPr>
            <w:r>
              <w:rPr>
                <w:rFonts w:ascii="Sylfaen" w:eastAsia="Sylfaen" w:hAnsi="Sylfaen" w:cs="Sylfaen"/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1"/>
              <w:jc w:val="both"/>
            </w:pPr>
            <w:r>
              <w:rPr>
                <w:rFonts w:ascii="Sylfaen" w:eastAsia="Sylfaen" w:hAnsi="Sylfaen" w:cs="Sylfaen"/>
                <w:sz w:val="24"/>
              </w:rPr>
              <w:t xml:space="preserve">აჭარის ავტონომიური რესპუბლიკის განათლების, კულტურისა და სპორტის მინისტრი - მაია ხაჯიშვილი 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0"/>
              <w:jc w:val="center"/>
            </w:pPr>
            <w:r>
              <w:rPr>
                <w:rFonts w:ascii="Sylfaen" w:eastAsia="Sylfaen" w:hAnsi="Sylfaen" w:cs="Sylfaen"/>
                <w:sz w:val="24"/>
              </w:rPr>
              <w:t>19 მაისი</w:t>
            </w:r>
          </w:p>
        </w:tc>
      </w:tr>
      <w:tr w:rsidR="001260AC" w:rsidTr="001260AC">
        <w:trPr>
          <w:trHeight w:val="95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left="113"/>
            </w:pPr>
            <w:r>
              <w:rPr>
                <w:rFonts w:ascii="Sylfaen" w:eastAsia="Sylfaen" w:hAnsi="Sylfaen" w:cs="Sylfaen"/>
                <w:sz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0"/>
              <w:jc w:val="both"/>
            </w:pPr>
            <w:r>
              <w:rPr>
                <w:rFonts w:ascii="Sylfaen" w:eastAsia="Sylfaen" w:hAnsi="Sylfaen" w:cs="Sylfaen"/>
                <w:sz w:val="24"/>
              </w:rPr>
              <w:t>აჭარის ავტონომიური რესპუბლიკის ფინანსთა და ეკონომიკის მინისტრი - ჯაბა ფუტკარაძე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0AC" w:rsidRDefault="001260AC" w:rsidP="00D80B9C">
            <w:pPr>
              <w:ind w:right="60"/>
              <w:jc w:val="center"/>
            </w:pPr>
            <w:r>
              <w:rPr>
                <w:rFonts w:ascii="Sylfaen" w:eastAsia="Sylfaen" w:hAnsi="Sylfaen" w:cs="Sylfaen"/>
                <w:sz w:val="24"/>
              </w:rPr>
              <w:t>2 ივნისი</w:t>
            </w:r>
          </w:p>
        </w:tc>
      </w:tr>
    </w:tbl>
    <w:p w:rsidR="00B41CE8" w:rsidRPr="00B41CE8" w:rsidRDefault="00B41CE8" w:rsidP="00B41CE8">
      <w:pPr>
        <w:jc w:val="center"/>
        <w:rPr>
          <w:rFonts w:ascii="Sylfaen" w:hAnsi="Sylfaen" w:cs="AcadNusx"/>
          <w:b/>
          <w:bCs/>
          <w:iCs/>
          <w:sz w:val="24"/>
          <w:szCs w:val="24"/>
          <w:lang w:val="fr-FR"/>
        </w:rPr>
      </w:pPr>
    </w:p>
    <w:p w:rsidR="007D1D9F" w:rsidRDefault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 w:rsidP="00E86B82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p w:rsidR="007D1D9F" w:rsidRDefault="007D1D9F">
      <w:pPr>
        <w:rPr>
          <w:rFonts w:ascii="Sylfaen" w:hAnsi="Sylfaen" w:cs="AcadNusx"/>
          <w:b/>
          <w:bCs/>
          <w:iCs/>
          <w:sz w:val="26"/>
          <w:szCs w:val="26"/>
          <w:lang w:val="fr-FR"/>
        </w:rPr>
      </w:pPr>
    </w:p>
    <w:sectPr w:rsidR="007D1D9F" w:rsidSect="00D4242C">
      <w:footerReference w:type="default" r:id="rId9"/>
      <w:pgSz w:w="11906" w:h="16838"/>
      <w:pgMar w:top="851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5B2" w:rsidRDefault="006515B2">
      <w:r>
        <w:separator/>
      </w:r>
    </w:p>
  </w:endnote>
  <w:endnote w:type="continuationSeparator" w:id="0">
    <w:p w:rsidR="006515B2" w:rsidRDefault="0065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mbadze">
    <w:panose1 w:val="020B72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693" w:rsidRDefault="00024693" w:rsidP="005B4FCA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5B2" w:rsidRDefault="006515B2">
      <w:r>
        <w:separator/>
      </w:r>
    </w:p>
  </w:footnote>
  <w:footnote w:type="continuationSeparator" w:id="0">
    <w:p w:rsidR="006515B2" w:rsidRDefault="00651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32FA"/>
    <w:multiLevelType w:val="hybridMultilevel"/>
    <w:tmpl w:val="EB8C204A"/>
    <w:lvl w:ilvl="0" w:tplc="EB14173E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AE5B7C"/>
    <w:multiLevelType w:val="hybridMultilevel"/>
    <w:tmpl w:val="685885A8"/>
    <w:lvl w:ilvl="0" w:tplc="C2C248E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2240293A"/>
    <w:multiLevelType w:val="hybridMultilevel"/>
    <w:tmpl w:val="2BCEEDB6"/>
    <w:lvl w:ilvl="0" w:tplc="6F6C1AB0">
      <w:start w:val="1"/>
      <w:numFmt w:val="decimal"/>
      <w:lvlText w:val="%1."/>
      <w:lvlJc w:val="left"/>
      <w:pPr>
        <w:tabs>
          <w:tab w:val="num" w:pos="945"/>
        </w:tabs>
        <w:ind w:left="94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408E4C69"/>
    <w:multiLevelType w:val="hybridMultilevel"/>
    <w:tmpl w:val="F8183630"/>
    <w:lvl w:ilvl="0" w:tplc="2338692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  <w:szCs w:val="26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E21EB"/>
    <w:multiLevelType w:val="hybridMultilevel"/>
    <w:tmpl w:val="BFF24E0E"/>
    <w:lvl w:ilvl="0" w:tplc="CF28B2B0">
      <w:start w:val="1"/>
      <w:numFmt w:val="decimal"/>
      <w:lvlText w:val="%1."/>
      <w:lvlJc w:val="left"/>
      <w:pPr>
        <w:tabs>
          <w:tab w:val="num" w:pos="795"/>
        </w:tabs>
        <w:ind w:left="795" w:hanging="5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2061A35"/>
    <w:multiLevelType w:val="hybridMultilevel"/>
    <w:tmpl w:val="3E06B616"/>
    <w:lvl w:ilvl="0" w:tplc="5880BA28">
      <w:start w:val="16"/>
      <w:numFmt w:val="bullet"/>
      <w:lvlText w:val="-"/>
      <w:lvlJc w:val="left"/>
      <w:pPr>
        <w:tabs>
          <w:tab w:val="num" w:pos="720"/>
        </w:tabs>
        <w:ind w:left="720" w:hanging="585"/>
      </w:pPr>
      <w:rPr>
        <w:rFonts w:ascii="AcadNusx" w:eastAsia="Times New Roman" w:hAnsi="AcadNusx" w:hint="default"/>
      </w:rPr>
    </w:lvl>
    <w:lvl w:ilvl="1" w:tplc="041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22E"/>
    <w:rsid w:val="00001CB3"/>
    <w:rsid w:val="000027DD"/>
    <w:rsid w:val="0000290D"/>
    <w:rsid w:val="0000378B"/>
    <w:rsid w:val="000041A2"/>
    <w:rsid w:val="000042AC"/>
    <w:rsid w:val="00005E6E"/>
    <w:rsid w:val="000079A1"/>
    <w:rsid w:val="00007FC3"/>
    <w:rsid w:val="000101B8"/>
    <w:rsid w:val="000114C9"/>
    <w:rsid w:val="000145B4"/>
    <w:rsid w:val="00014719"/>
    <w:rsid w:val="000154FA"/>
    <w:rsid w:val="00015795"/>
    <w:rsid w:val="000160CD"/>
    <w:rsid w:val="0001693E"/>
    <w:rsid w:val="0002017E"/>
    <w:rsid w:val="0002025A"/>
    <w:rsid w:val="000208A0"/>
    <w:rsid w:val="000212E3"/>
    <w:rsid w:val="00022A3E"/>
    <w:rsid w:val="00022D65"/>
    <w:rsid w:val="00023EAC"/>
    <w:rsid w:val="00024646"/>
    <w:rsid w:val="00024693"/>
    <w:rsid w:val="00024AF6"/>
    <w:rsid w:val="000267BF"/>
    <w:rsid w:val="00027641"/>
    <w:rsid w:val="00031C98"/>
    <w:rsid w:val="00033F67"/>
    <w:rsid w:val="00033F6D"/>
    <w:rsid w:val="0003488D"/>
    <w:rsid w:val="00037239"/>
    <w:rsid w:val="00037C7C"/>
    <w:rsid w:val="00041F15"/>
    <w:rsid w:val="00044271"/>
    <w:rsid w:val="00050689"/>
    <w:rsid w:val="00052A76"/>
    <w:rsid w:val="00052EED"/>
    <w:rsid w:val="00053260"/>
    <w:rsid w:val="000538A7"/>
    <w:rsid w:val="00055EB5"/>
    <w:rsid w:val="00056B09"/>
    <w:rsid w:val="000575C7"/>
    <w:rsid w:val="000602B6"/>
    <w:rsid w:val="0006075E"/>
    <w:rsid w:val="000614C2"/>
    <w:rsid w:val="000617BD"/>
    <w:rsid w:val="00064330"/>
    <w:rsid w:val="00070736"/>
    <w:rsid w:val="00070BDE"/>
    <w:rsid w:val="000711A9"/>
    <w:rsid w:val="000736FA"/>
    <w:rsid w:val="000748F6"/>
    <w:rsid w:val="00074941"/>
    <w:rsid w:val="000753A7"/>
    <w:rsid w:val="000765D0"/>
    <w:rsid w:val="00076E6F"/>
    <w:rsid w:val="000779CD"/>
    <w:rsid w:val="00077A56"/>
    <w:rsid w:val="00081731"/>
    <w:rsid w:val="000818CD"/>
    <w:rsid w:val="00082AA3"/>
    <w:rsid w:val="0008339A"/>
    <w:rsid w:val="00084301"/>
    <w:rsid w:val="00087700"/>
    <w:rsid w:val="00093914"/>
    <w:rsid w:val="00094196"/>
    <w:rsid w:val="000955A7"/>
    <w:rsid w:val="00095EBE"/>
    <w:rsid w:val="000A057A"/>
    <w:rsid w:val="000A198C"/>
    <w:rsid w:val="000A1ABE"/>
    <w:rsid w:val="000A271A"/>
    <w:rsid w:val="000A7A7F"/>
    <w:rsid w:val="000A7BA1"/>
    <w:rsid w:val="000B07B6"/>
    <w:rsid w:val="000B2072"/>
    <w:rsid w:val="000B270F"/>
    <w:rsid w:val="000B2FF8"/>
    <w:rsid w:val="000B3BFC"/>
    <w:rsid w:val="000B4C66"/>
    <w:rsid w:val="000B5F0E"/>
    <w:rsid w:val="000B6CEB"/>
    <w:rsid w:val="000C02F6"/>
    <w:rsid w:val="000C05F2"/>
    <w:rsid w:val="000C209D"/>
    <w:rsid w:val="000C3D46"/>
    <w:rsid w:val="000C47D2"/>
    <w:rsid w:val="000C4A4F"/>
    <w:rsid w:val="000C5136"/>
    <w:rsid w:val="000C72CA"/>
    <w:rsid w:val="000C79D1"/>
    <w:rsid w:val="000D147D"/>
    <w:rsid w:val="000D5478"/>
    <w:rsid w:val="000D7B8A"/>
    <w:rsid w:val="000E05BD"/>
    <w:rsid w:val="000E0672"/>
    <w:rsid w:val="000E12D0"/>
    <w:rsid w:val="000E14E5"/>
    <w:rsid w:val="000E1508"/>
    <w:rsid w:val="000E40B4"/>
    <w:rsid w:val="000E430E"/>
    <w:rsid w:val="000E603F"/>
    <w:rsid w:val="000E7097"/>
    <w:rsid w:val="000E7BFE"/>
    <w:rsid w:val="000F04FA"/>
    <w:rsid w:val="000F0828"/>
    <w:rsid w:val="000F133F"/>
    <w:rsid w:val="000F15DD"/>
    <w:rsid w:val="000F4538"/>
    <w:rsid w:val="000F57D8"/>
    <w:rsid w:val="000F668B"/>
    <w:rsid w:val="000F7583"/>
    <w:rsid w:val="00100526"/>
    <w:rsid w:val="00101563"/>
    <w:rsid w:val="001032DA"/>
    <w:rsid w:val="00104025"/>
    <w:rsid w:val="00106462"/>
    <w:rsid w:val="00107275"/>
    <w:rsid w:val="00113350"/>
    <w:rsid w:val="00115003"/>
    <w:rsid w:val="00120833"/>
    <w:rsid w:val="00122997"/>
    <w:rsid w:val="00122CBD"/>
    <w:rsid w:val="00123801"/>
    <w:rsid w:val="00125B3F"/>
    <w:rsid w:val="001260AC"/>
    <w:rsid w:val="00126CED"/>
    <w:rsid w:val="00126F70"/>
    <w:rsid w:val="00130649"/>
    <w:rsid w:val="00131440"/>
    <w:rsid w:val="001329D6"/>
    <w:rsid w:val="0013324D"/>
    <w:rsid w:val="00135CDF"/>
    <w:rsid w:val="001379EF"/>
    <w:rsid w:val="00141096"/>
    <w:rsid w:val="00141407"/>
    <w:rsid w:val="0014310F"/>
    <w:rsid w:val="00143E74"/>
    <w:rsid w:val="00143E9B"/>
    <w:rsid w:val="001456CF"/>
    <w:rsid w:val="0014646B"/>
    <w:rsid w:val="001468B3"/>
    <w:rsid w:val="00147A45"/>
    <w:rsid w:val="00147FD1"/>
    <w:rsid w:val="001503CD"/>
    <w:rsid w:val="001522D6"/>
    <w:rsid w:val="001534DB"/>
    <w:rsid w:val="00154822"/>
    <w:rsid w:val="00154CB7"/>
    <w:rsid w:val="0015567F"/>
    <w:rsid w:val="00155E65"/>
    <w:rsid w:val="00156E33"/>
    <w:rsid w:val="00157507"/>
    <w:rsid w:val="00160A98"/>
    <w:rsid w:val="00162B2B"/>
    <w:rsid w:val="00164373"/>
    <w:rsid w:val="001664E5"/>
    <w:rsid w:val="00167724"/>
    <w:rsid w:val="00172BD5"/>
    <w:rsid w:val="0017347E"/>
    <w:rsid w:val="0017646F"/>
    <w:rsid w:val="00182325"/>
    <w:rsid w:val="0018263C"/>
    <w:rsid w:val="00182795"/>
    <w:rsid w:val="001845A0"/>
    <w:rsid w:val="00184714"/>
    <w:rsid w:val="001861AD"/>
    <w:rsid w:val="00187ABC"/>
    <w:rsid w:val="00190693"/>
    <w:rsid w:val="00197810"/>
    <w:rsid w:val="001A0FD5"/>
    <w:rsid w:val="001A17E9"/>
    <w:rsid w:val="001A1BBF"/>
    <w:rsid w:val="001B2391"/>
    <w:rsid w:val="001B2991"/>
    <w:rsid w:val="001B3577"/>
    <w:rsid w:val="001B3F9F"/>
    <w:rsid w:val="001B4AAF"/>
    <w:rsid w:val="001B6089"/>
    <w:rsid w:val="001C02D8"/>
    <w:rsid w:val="001C440A"/>
    <w:rsid w:val="001C5C52"/>
    <w:rsid w:val="001C70AA"/>
    <w:rsid w:val="001D1AB5"/>
    <w:rsid w:val="001D40AF"/>
    <w:rsid w:val="001D4A76"/>
    <w:rsid w:val="001D58F2"/>
    <w:rsid w:val="001D65A5"/>
    <w:rsid w:val="001E07E5"/>
    <w:rsid w:val="001E279D"/>
    <w:rsid w:val="001E2C46"/>
    <w:rsid w:val="001E4A2B"/>
    <w:rsid w:val="001E5209"/>
    <w:rsid w:val="001E5DDC"/>
    <w:rsid w:val="001E7881"/>
    <w:rsid w:val="001F13CE"/>
    <w:rsid w:val="001F2642"/>
    <w:rsid w:val="001F2AEF"/>
    <w:rsid w:val="001F2BA6"/>
    <w:rsid w:val="001F36E7"/>
    <w:rsid w:val="001F39BB"/>
    <w:rsid w:val="001F4228"/>
    <w:rsid w:val="001F4E6E"/>
    <w:rsid w:val="001F624E"/>
    <w:rsid w:val="00200156"/>
    <w:rsid w:val="00200422"/>
    <w:rsid w:val="00202B78"/>
    <w:rsid w:val="00203250"/>
    <w:rsid w:val="00204D05"/>
    <w:rsid w:val="002065F3"/>
    <w:rsid w:val="00207675"/>
    <w:rsid w:val="00211D5A"/>
    <w:rsid w:val="00212F41"/>
    <w:rsid w:val="002146EF"/>
    <w:rsid w:val="002149AA"/>
    <w:rsid w:val="00215035"/>
    <w:rsid w:val="00215561"/>
    <w:rsid w:val="00217824"/>
    <w:rsid w:val="00225631"/>
    <w:rsid w:val="0023171A"/>
    <w:rsid w:val="00234529"/>
    <w:rsid w:val="0023479A"/>
    <w:rsid w:val="00235259"/>
    <w:rsid w:val="002362F6"/>
    <w:rsid w:val="002365F5"/>
    <w:rsid w:val="00240EB7"/>
    <w:rsid w:val="0024410F"/>
    <w:rsid w:val="00246ABD"/>
    <w:rsid w:val="002515AF"/>
    <w:rsid w:val="002541C3"/>
    <w:rsid w:val="00257051"/>
    <w:rsid w:val="00257604"/>
    <w:rsid w:val="00260316"/>
    <w:rsid w:val="00261037"/>
    <w:rsid w:val="002618E9"/>
    <w:rsid w:val="002622E8"/>
    <w:rsid w:val="002635B1"/>
    <w:rsid w:val="00265849"/>
    <w:rsid w:val="00270FCB"/>
    <w:rsid w:val="00271D96"/>
    <w:rsid w:val="00272FCA"/>
    <w:rsid w:val="00273A5D"/>
    <w:rsid w:val="00276443"/>
    <w:rsid w:val="00277A01"/>
    <w:rsid w:val="002818D5"/>
    <w:rsid w:val="00284450"/>
    <w:rsid w:val="002850FA"/>
    <w:rsid w:val="002852A6"/>
    <w:rsid w:val="002878BC"/>
    <w:rsid w:val="00287E31"/>
    <w:rsid w:val="00287F50"/>
    <w:rsid w:val="00290EAF"/>
    <w:rsid w:val="00290F5B"/>
    <w:rsid w:val="0029193E"/>
    <w:rsid w:val="00292503"/>
    <w:rsid w:val="0029293B"/>
    <w:rsid w:val="002930E8"/>
    <w:rsid w:val="00293480"/>
    <w:rsid w:val="002975AA"/>
    <w:rsid w:val="002A00D8"/>
    <w:rsid w:val="002A23F9"/>
    <w:rsid w:val="002A643E"/>
    <w:rsid w:val="002A6D96"/>
    <w:rsid w:val="002A7C12"/>
    <w:rsid w:val="002B2BA5"/>
    <w:rsid w:val="002B4ED6"/>
    <w:rsid w:val="002B5A10"/>
    <w:rsid w:val="002B7011"/>
    <w:rsid w:val="002C28C4"/>
    <w:rsid w:val="002C2C74"/>
    <w:rsid w:val="002C5F6B"/>
    <w:rsid w:val="002D080F"/>
    <w:rsid w:val="002E2209"/>
    <w:rsid w:val="002E3805"/>
    <w:rsid w:val="002E3928"/>
    <w:rsid w:val="002E3ADD"/>
    <w:rsid w:val="002E4E73"/>
    <w:rsid w:val="002E619D"/>
    <w:rsid w:val="002E7B3D"/>
    <w:rsid w:val="002F1CCF"/>
    <w:rsid w:val="002F2134"/>
    <w:rsid w:val="002F26A5"/>
    <w:rsid w:val="002F3F96"/>
    <w:rsid w:val="002F7500"/>
    <w:rsid w:val="00300BAD"/>
    <w:rsid w:val="00303D23"/>
    <w:rsid w:val="00304B2D"/>
    <w:rsid w:val="00307964"/>
    <w:rsid w:val="00310AA4"/>
    <w:rsid w:val="0031345B"/>
    <w:rsid w:val="00315004"/>
    <w:rsid w:val="0031522B"/>
    <w:rsid w:val="003168A8"/>
    <w:rsid w:val="00317E89"/>
    <w:rsid w:val="00322A3C"/>
    <w:rsid w:val="003241F1"/>
    <w:rsid w:val="003249C7"/>
    <w:rsid w:val="0032521A"/>
    <w:rsid w:val="00326D17"/>
    <w:rsid w:val="00326ED5"/>
    <w:rsid w:val="00330363"/>
    <w:rsid w:val="003307CC"/>
    <w:rsid w:val="00331626"/>
    <w:rsid w:val="00332FC0"/>
    <w:rsid w:val="003346D8"/>
    <w:rsid w:val="0033684E"/>
    <w:rsid w:val="00341507"/>
    <w:rsid w:val="00342090"/>
    <w:rsid w:val="003462A8"/>
    <w:rsid w:val="00350453"/>
    <w:rsid w:val="00352472"/>
    <w:rsid w:val="00353EC9"/>
    <w:rsid w:val="00355124"/>
    <w:rsid w:val="00355366"/>
    <w:rsid w:val="003559A3"/>
    <w:rsid w:val="00355E3C"/>
    <w:rsid w:val="003569CD"/>
    <w:rsid w:val="003579CF"/>
    <w:rsid w:val="0036182F"/>
    <w:rsid w:val="00361AEB"/>
    <w:rsid w:val="00361DDC"/>
    <w:rsid w:val="00362464"/>
    <w:rsid w:val="003669C9"/>
    <w:rsid w:val="00373399"/>
    <w:rsid w:val="00374E33"/>
    <w:rsid w:val="00376EA2"/>
    <w:rsid w:val="00381BA9"/>
    <w:rsid w:val="003822F3"/>
    <w:rsid w:val="00382FB8"/>
    <w:rsid w:val="003836EA"/>
    <w:rsid w:val="003843A1"/>
    <w:rsid w:val="00384783"/>
    <w:rsid w:val="00387DBA"/>
    <w:rsid w:val="0039049F"/>
    <w:rsid w:val="00391BFB"/>
    <w:rsid w:val="00392CAC"/>
    <w:rsid w:val="00392EF1"/>
    <w:rsid w:val="00393F3E"/>
    <w:rsid w:val="00394A26"/>
    <w:rsid w:val="0039785D"/>
    <w:rsid w:val="003A3863"/>
    <w:rsid w:val="003A4407"/>
    <w:rsid w:val="003A5E23"/>
    <w:rsid w:val="003A6346"/>
    <w:rsid w:val="003A66BC"/>
    <w:rsid w:val="003B05B4"/>
    <w:rsid w:val="003B0BAF"/>
    <w:rsid w:val="003C1D3C"/>
    <w:rsid w:val="003C4D28"/>
    <w:rsid w:val="003C5FC9"/>
    <w:rsid w:val="003C7DA3"/>
    <w:rsid w:val="003D0006"/>
    <w:rsid w:val="003D004C"/>
    <w:rsid w:val="003D091F"/>
    <w:rsid w:val="003D0B24"/>
    <w:rsid w:val="003D5C7E"/>
    <w:rsid w:val="003D7BC1"/>
    <w:rsid w:val="003D7C4F"/>
    <w:rsid w:val="003E0F5B"/>
    <w:rsid w:val="003E2D2B"/>
    <w:rsid w:val="003E4302"/>
    <w:rsid w:val="003E4C9D"/>
    <w:rsid w:val="003E5754"/>
    <w:rsid w:val="003E58A1"/>
    <w:rsid w:val="003E66DE"/>
    <w:rsid w:val="003E69DD"/>
    <w:rsid w:val="003F1A56"/>
    <w:rsid w:val="003F29AC"/>
    <w:rsid w:val="003F654A"/>
    <w:rsid w:val="00401420"/>
    <w:rsid w:val="004026FA"/>
    <w:rsid w:val="00402EC0"/>
    <w:rsid w:val="00404051"/>
    <w:rsid w:val="0040461C"/>
    <w:rsid w:val="004058CF"/>
    <w:rsid w:val="004062CF"/>
    <w:rsid w:val="0040640D"/>
    <w:rsid w:val="004071FA"/>
    <w:rsid w:val="00407B54"/>
    <w:rsid w:val="00407D23"/>
    <w:rsid w:val="00407D64"/>
    <w:rsid w:val="004116BE"/>
    <w:rsid w:val="0041174C"/>
    <w:rsid w:val="00412376"/>
    <w:rsid w:val="00413A66"/>
    <w:rsid w:val="00414050"/>
    <w:rsid w:val="00415240"/>
    <w:rsid w:val="004203A8"/>
    <w:rsid w:val="0042074C"/>
    <w:rsid w:val="00420915"/>
    <w:rsid w:val="004223CF"/>
    <w:rsid w:val="00422D1F"/>
    <w:rsid w:val="004254D3"/>
    <w:rsid w:val="004325A9"/>
    <w:rsid w:val="00432FAF"/>
    <w:rsid w:val="00433BDD"/>
    <w:rsid w:val="004341C2"/>
    <w:rsid w:val="004343C4"/>
    <w:rsid w:val="00435118"/>
    <w:rsid w:val="00435C9E"/>
    <w:rsid w:val="00443DA2"/>
    <w:rsid w:val="00446D61"/>
    <w:rsid w:val="004473B4"/>
    <w:rsid w:val="00447B0F"/>
    <w:rsid w:val="00450F25"/>
    <w:rsid w:val="00452115"/>
    <w:rsid w:val="00452830"/>
    <w:rsid w:val="00452A94"/>
    <w:rsid w:val="00453EBA"/>
    <w:rsid w:val="004549B1"/>
    <w:rsid w:val="004554F0"/>
    <w:rsid w:val="004570B1"/>
    <w:rsid w:val="00457E74"/>
    <w:rsid w:val="004603A3"/>
    <w:rsid w:val="00460F3D"/>
    <w:rsid w:val="00461970"/>
    <w:rsid w:val="004648E8"/>
    <w:rsid w:val="00466CD2"/>
    <w:rsid w:val="00466D2B"/>
    <w:rsid w:val="0046731B"/>
    <w:rsid w:val="0046780E"/>
    <w:rsid w:val="00467850"/>
    <w:rsid w:val="00467C47"/>
    <w:rsid w:val="00470F5E"/>
    <w:rsid w:val="00475B0B"/>
    <w:rsid w:val="0047608A"/>
    <w:rsid w:val="00477121"/>
    <w:rsid w:val="0048030A"/>
    <w:rsid w:val="00483FF2"/>
    <w:rsid w:val="004844CB"/>
    <w:rsid w:val="00486518"/>
    <w:rsid w:val="004877A5"/>
    <w:rsid w:val="0049398F"/>
    <w:rsid w:val="00494AF2"/>
    <w:rsid w:val="00495C07"/>
    <w:rsid w:val="0049658A"/>
    <w:rsid w:val="00496D7A"/>
    <w:rsid w:val="004A0BAF"/>
    <w:rsid w:val="004A1134"/>
    <w:rsid w:val="004A21FB"/>
    <w:rsid w:val="004A2A7D"/>
    <w:rsid w:val="004A36E3"/>
    <w:rsid w:val="004A3D43"/>
    <w:rsid w:val="004A4125"/>
    <w:rsid w:val="004B0DCF"/>
    <w:rsid w:val="004B1FB1"/>
    <w:rsid w:val="004B4B67"/>
    <w:rsid w:val="004B53FA"/>
    <w:rsid w:val="004B556B"/>
    <w:rsid w:val="004B70D9"/>
    <w:rsid w:val="004B7F0F"/>
    <w:rsid w:val="004C0F05"/>
    <w:rsid w:val="004C23BC"/>
    <w:rsid w:val="004C414C"/>
    <w:rsid w:val="004C5AD9"/>
    <w:rsid w:val="004C6B79"/>
    <w:rsid w:val="004D1F00"/>
    <w:rsid w:val="004D249B"/>
    <w:rsid w:val="004D26D3"/>
    <w:rsid w:val="004D2E35"/>
    <w:rsid w:val="004D4757"/>
    <w:rsid w:val="004D7E32"/>
    <w:rsid w:val="004E140A"/>
    <w:rsid w:val="004E1619"/>
    <w:rsid w:val="004E1757"/>
    <w:rsid w:val="004E18D0"/>
    <w:rsid w:val="004E3623"/>
    <w:rsid w:val="004E4985"/>
    <w:rsid w:val="004E6262"/>
    <w:rsid w:val="004E6560"/>
    <w:rsid w:val="004E779F"/>
    <w:rsid w:val="004F05CE"/>
    <w:rsid w:val="004F20FE"/>
    <w:rsid w:val="004F2D55"/>
    <w:rsid w:val="004F33CB"/>
    <w:rsid w:val="004F3D56"/>
    <w:rsid w:val="004F49B5"/>
    <w:rsid w:val="004F5722"/>
    <w:rsid w:val="004F5D09"/>
    <w:rsid w:val="004F5D50"/>
    <w:rsid w:val="004F6BA3"/>
    <w:rsid w:val="004F6CC0"/>
    <w:rsid w:val="00500A6B"/>
    <w:rsid w:val="0050186C"/>
    <w:rsid w:val="00501FC6"/>
    <w:rsid w:val="005021E5"/>
    <w:rsid w:val="00502291"/>
    <w:rsid w:val="00504D75"/>
    <w:rsid w:val="00504FEA"/>
    <w:rsid w:val="0051365F"/>
    <w:rsid w:val="00515074"/>
    <w:rsid w:val="005162AA"/>
    <w:rsid w:val="00516325"/>
    <w:rsid w:val="0052098D"/>
    <w:rsid w:val="0052440B"/>
    <w:rsid w:val="00525032"/>
    <w:rsid w:val="00525E46"/>
    <w:rsid w:val="005264AE"/>
    <w:rsid w:val="00527DBF"/>
    <w:rsid w:val="00531CAA"/>
    <w:rsid w:val="005339BB"/>
    <w:rsid w:val="005366DD"/>
    <w:rsid w:val="00544BD4"/>
    <w:rsid w:val="00547A15"/>
    <w:rsid w:val="00547FEE"/>
    <w:rsid w:val="0055001D"/>
    <w:rsid w:val="005524A5"/>
    <w:rsid w:val="005526AE"/>
    <w:rsid w:val="00553805"/>
    <w:rsid w:val="00553CDF"/>
    <w:rsid w:val="005566DA"/>
    <w:rsid w:val="005617F4"/>
    <w:rsid w:val="00562B42"/>
    <w:rsid w:val="00562D90"/>
    <w:rsid w:val="00563CFF"/>
    <w:rsid w:val="00567C15"/>
    <w:rsid w:val="00570F4F"/>
    <w:rsid w:val="00571C00"/>
    <w:rsid w:val="00572B8C"/>
    <w:rsid w:val="005755B4"/>
    <w:rsid w:val="005757D4"/>
    <w:rsid w:val="0057636C"/>
    <w:rsid w:val="00577109"/>
    <w:rsid w:val="00581284"/>
    <w:rsid w:val="00587182"/>
    <w:rsid w:val="00590396"/>
    <w:rsid w:val="005912A2"/>
    <w:rsid w:val="00592006"/>
    <w:rsid w:val="00592A7B"/>
    <w:rsid w:val="00592BC8"/>
    <w:rsid w:val="00593A76"/>
    <w:rsid w:val="005957F5"/>
    <w:rsid w:val="00595EBB"/>
    <w:rsid w:val="0059611C"/>
    <w:rsid w:val="005970D6"/>
    <w:rsid w:val="005A0FC0"/>
    <w:rsid w:val="005A1F39"/>
    <w:rsid w:val="005A2F8D"/>
    <w:rsid w:val="005A35F7"/>
    <w:rsid w:val="005A4861"/>
    <w:rsid w:val="005A52F8"/>
    <w:rsid w:val="005A5D9D"/>
    <w:rsid w:val="005A5EDE"/>
    <w:rsid w:val="005B0B94"/>
    <w:rsid w:val="005B24A1"/>
    <w:rsid w:val="005B4FCA"/>
    <w:rsid w:val="005B5629"/>
    <w:rsid w:val="005B69B0"/>
    <w:rsid w:val="005C3088"/>
    <w:rsid w:val="005C3C70"/>
    <w:rsid w:val="005C56E1"/>
    <w:rsid w:val="005C7935"/>
    <w:rsid w:val="005D0158"/>
    <w:rsid w:val="005D0230"/>
    <w:rsid w:val="005D2375"/>
    <w:rsid w:val="005D2D74"/>
    <w:rsid w:val="005D4FF7"/>
    <w:rsid w:val="005E1610"/>
    <w:rsid w:val="005E4960"/>
    <w:rsid w:val="005E5522"/>
    <w:rsid w:val="005E5911"/>
    <w:rsid w:val="005E6BA9"/>
    <w:rsid w:val="005E7365"/>
    <w:rsid w:val="005F08FE"/>
    <w:rsid w:val="005F4C67"/>
    <w:rsid w:val="005F5174"/>
    <w:rsid w:val="005F6193"/>
    <w:rsid w:val="005F7461"/>
    <w:rsid w:val="005F7773"/>
    <w:rsid w:val="00604297"/>
    <w:rsid w:val="006043EB"/>
    <w:rsid w:val="00604CB8"/>
    <w:rsid w:val="006072EA"/>
    <w:rsid w:val="006075ED"/>
    <w:rsid w:val="0061004D"/>
    <w:rsid w:val="006140D5"/>
    <w:rsid w:val="0061533C"/>
    <w:rsid w:val="00616BDC"/>
    <w:rsid w:val="006215F9"/>
    <w:rsid w:val="00623D9B"/>
    <w:rsid w:val="00623E69"/>
    <w:rsid w:val="00623FD1"/>
    <w:rsid w:val="00626F7E"/>
    <w:rsid w:val="0063247C"/>
    <w:rsid w:val="00632C8C"/>
    <w:rsid w:val="00633D4F"/>
    <w:rsid w:val="00634B37"/>
    <w:rsid w:val="006368C7"/>
    <w:rsid w:val="00641409"/>
    <w:rsid w:val="006420BF"/>
    <w:rsid w:val="00643238"/>
    <w:rsid w:val="00645CE2"/>
    <w:rsid w:val="006515B2"/>
    <w:rsid w:val="006523DE"/>
    <w:rsid w:val="00654D82"/>
    <w:rsid w:val="00657C7F"/>
    <w:rsid w:val="006605BF"/>
    <w:rsid w:val="0066069E"/>
    <w:rsid w:val="006631B9"/>
    <w:rsid w:val="00664318"/>
    <w:rsid w:val="00664A84"/>
    <w:rsid w:val="006748DC"/>
    <w:rsid w:val="00675610"/>
    <w:rsid w:val="00675976"/>
    <w:rsid w:val="00676795"/>
    <w:rsid w:val="00676900"/>
    <w:rsid w:val="006828B1"/>
    <w:rsid w:val="006855BB"/>
    <w:rsid w:val="006871CB"/>
    <w:rsid w:val="00687337"/>
    <w:rsid w:val="00691EEB"/>
    <w:rsid w:val="006964AA"/>
    <w:rsid w:val="00697240"/>
    <w:rsid w:val="006A1494"/>
    <w:rsid w:val="006A29CD"/>
    <w:rsid w:val="006A32AD"/>
    <w:rsid w:val="006A361F"/>
    <w:rsid w:val="006A5846"/>
    <w:rsid w:val="006A6DFA"/>
    <w:rsid w:val="006A71B5"/>
    <w:rsid w:val="006B0597"/>
    <w:rsid w:val="006B1DA7"/>
    <w:rsid w:val="006B1E1F"/>
    <w:rsid w:val="006B2C7F"/>
    <w:rsid w:val="006B2D2C"/>
    <w:rsid w:val="006B3982"/>
    <w:rsid w:val="006B46EB"/>
    <w:rsid w:val="006C17D9"/>
    <w:rsid w:val="006C2504"/>
    <w:rsid w:val="006C42A5"/>
    <w:rsid w:val="006C72CF"/>
    <w:rsid w:val="006C7438"/>
    <w:rsid w:val="006D28F1"/>
    <w:rsid w:val="006E05F6"/>
    <w:rsid w:val="006E0F16"/>
    <w:rsid w:val="006E12E8"/>
    <w:rsid w:val="006E2AA4"/>
    <w:rsid w:val="006E312A"/>
    <w:rsid w:val="006E35C2"/>
    <w:rsid w:val="006E3E9E"/>
    <w:rsid w:val="006E4249"/>
    <w:rsid w:val="006E4F74"/>
    <w:rsid w:val="006E7042"/>
    <w:rsid w:val="006E79E3"/>
    <w:rsid w:val="006F20FA"/>
    <w:rsid w:val="006F2BBA"/>
    <w:rsid w:val="006F3F57"/>
    <w:rsid w:val="006F5831"/>
    <w:rsid w:val="0070090D"/>
    <w:rsid w:val="00700F70"/>
    <w:rsid w:val="00705CC4"/>
    <w:rsid w:val="00706BD2"/>
    <w:rsid w:val="00711E37"/>
    <w:rsid w:val="00713BE6"/>
    <w:rsid w:val="0071671F"/>
    <w:rsid w:val="00716BBD"/>
    <w:rsid w:val="007172D1"/>
    <w:rsid w:val="00717AA7"/>
    <w:rsid w:val="00724267"/>
    <w:rsid w:val="007254A3"/>
    <w:rsid w:val="007255F3"/>
    <w:rsid w:val="00725C95"/>
    <w:rsid w:val="00731B17"/>
    <w:rsid w:val="00734174"/>
    <w:rsid w:val="00736ACD"/>
    <w:rsid w:val="00741E22"/>
    <w:rsid w:val="00742572"/>
    <w:rsid w:val="0074283A"/>
    <w:rsid w:val="00743352"/>
    <w:rsid w:val="007474AD"/>
    <w:rsid w:val="00747B94"/>
    <w:rsid w:val="00753F78"/>
    <w:rsid w:val="007576D4"/>
    <w:rsid w:val="00757C68"/>
    <w:rsid w:val="00760B8B"/>
    <w:rsid w:val="007639A2"/>
    <w:rsid w:val="007649A8"/>
    <w:rsid w:val="0076583A"/>
    <w:rsid w:val="00766344"/>
    <w:rsid w:val="00766A2F"/>
    <w:rsid w:val="00767164"/>
    <w:rsid w:val="007677C2"/>
    <w:rsid w:val="0077083B"/>
    <w:rsid w:val="00770B88"/>
    <w:rsid w:val="00776E60"/>
    <w:rsid w:val="0077738D"/>
    <w:rsid w:val="00781189"/>
    <w:rsid w:val="00781B0C"/>
    <w:rsid w:val="007844BD"/>
    <w:rsid w:val="00786578"/>
    <w:rsid w:val="0079130E"/>
    <w:rsid w:val="00791B42"/>
    <w:rsid w:val="00793B1F"/>
    <w:rsid w:val="00795E00"/>
    <w:rsid w:val="00796C33"/>
    <w:rsid w:val="007979DA"/>
    <w:rsid w:val="007A01F5"/>
    <w:rsid w:val="007A0D52"/>
    <w:rsid w:val="007A1FD0"/>
    <w:rsid w:val="007A2701"/>
    <w:rsid w:val="007A39E0"/>
    <w:rsid w:val="007A5055"/>
    <w:rsid w:val="007A50D2"/>
    <w:rsid w:val="007A5EAF"/>
    <w:rsid w:val="007B0F14"/>
    <w:rsid w:val="007B40C8"/>
    <w:rsid w:val="007B4E59"/>
    <w:rsid w:val="007B56C6"/>
    <w:rsid w:val="007B645F"/>
    <w:rsid w:val="007B7698"/>
    <w:rsid w:val="007C0956"/>
    <w:rsid w:val="007C3D60"/>
    <w:rsid w:val="007C5C01"/>
    <w:rsid w:val="007C7942"/>
    <w:rsid w:val="007D0A24"/>
    <w:rsid w:val="007D1D9F"/>
    <w:rsid w:val="007D202F"/>
    <w:rsid w:val="007D51D6"/>
    <w:rsid w:val="007D55C2"/>
    <w:rsid w:val="007D62EB"/>
    <w:rsid w:val="007D6875"/>
    <w:rsid w:val="007E056A"/>
    <w:rsid w:val="007E06BB"/>
    <w:rsid w:val="007E0734"/>
    <w:rsid w:val="007E12F5"/>
    <w:rsid w:val="007E302D"/>
    <w:rsid w:val="007E32C4"/>
    <w:rsid w:val="007F083C"/>
    <w:rsid w:val="007F1C43"/>
    <w:rsid w:val="007F2035"/>
    <w:rsid w:val="007F24CC"/>
    <w:rsid w:val="007F2BC1"/>
    <w:rsid w:val="007F2C93"/>
    <w:rsid w:val="007F7438"/>
    <w:rsid w:val="00800125"/>
    <w:rsid w:val="00803256"/>
    <w:rsid w:val="00807399"/>
    <w:rsid w:val="00811518"/>
    <w:rsid w:val="0081188B"/>
    <w:rsid w:val="00812546"/>
    <w:rsid w:val="00814AFB"/>
    <w:rsid w:val="00817C73"/>
    <w:rsid w:val="00820D2C"/>
    <w:rsid w:val="00820F8B"/>
    <w:rsid w:val="00825336"/>
    <w:rsid w:val="0082552A"/>
    <w:rsid w:val="00826193"/>
    <w:rsid w:val="00826773"/>
    <w:rsid w:val="00827729"/>
    <w:rsid w:val="0083097C"/>
    <w:rsid w:val="00832256"/>
    <w:rsid w:val="008325C9"/>
    <w:rsid w:val="0083328E"/>
    <w:rsid w:val="008332F6"/>
    <w:rsid w:val="008340A6"/>
    <w:rsid w:val="00836428"/>
    <w:rsid w:val="00836FE2"/>
    <w:rsid w:val="00837622"/>
    <w:rsid w:val="0084022D"/>
    <w:rsid w:val="00840551"/>
    <w:rsid w:val="00840ED9"/>
    <w:rsid w:val="00841180"/>
    <w:rsid w:val="00841264"/>
    <w:rsid w:val="00842FCE"/>
    <w:rsid w:val="00844926"/>
    <w:rsid w:val="00846E18"/>
    <w:rsid w:val="00851613"/>
    <w:rsid w:val="00851F9D"/>
    <w:rsid w:val="00852368"/>
    <w:rsid w:val="00854703"/>
    <w:rsid w:val="008567A3"/>
    <w:rsid w:val="00856F7B"/>
    <w:rsid w:val="00862399"/>
    <w:rsid w:val="00863D58"/>
    <w:rsid w:val="00863DF9"/>
    <w:rsid w:val="008644F9"/>
    <w:rsid w:val="00864A17"/>
    <w:rsid w:val="008654D9"/>
    <w:rsid w:val="00866632"/>
    <w:rsid w:val="00866BD6"/>
    <w:rsid w:val="00867A37"/>
    <w:rsid w:val="00870441"/>
    <w:rsid w:val="00870911"/>
    <w:rsid w:val="00874FFE"/>
    <w:rsid w:val="00876182"/>
    <w:rsid w:val="008761A0"/>
    <w:rsid w:val="008803D4"/>
    <w:rsid w:val="00880C4B"/>
    <w:rsid w:val="00880D42"/>
    <w:rsid w:val="00882C7C"/>
    <w:rsid w:val="00882FDF"/>
    <w:rsid w:val="00883B3E"/>
    <w:rsid w:val="0088682F"/>
    <w:rsid w:val="0088683A"/>
    <w:rsid w:val="008868F5"/>
    <w:rsid w:val="00891707"/>
    <w:rsid w:val="00892D55"/>
    <w:rsid w:val="00892E48"/>
    <w:rsid w:val="00894D8D"/>
    <w:rsid w:val="00896F12"/>
    <w:rsid w:val="00897374"/>
    <w:rsid w:val="0089770E"/>
    <w:rsid w:val="00897B8C"/>
    <w:rsid w:val="008A02E6"/>
    <w:rsid w:val="008A05C6"/>
    <w:rsid w:val="008A07CF"/>
    <w:rsid w:val="008A0A69"/>
    <w:rsid w:val="008A0C18"/>
    <w:rsid w:val="008A1A50"/>
    <w:rsid w:val="008A220F"/>
    <w:rsid w:val="008A2690"/>
    <w:rsid w:val="008A2E83"/>
    <w:rsid w:val="008A428D"/>
    <w:rsid w:val="008A45AF"/>
    <w:rsid w:val="008A6DA2"/>
    <w:rsid w:val="008B027C"/>
    <w:rsid w:val="008B0E06"/>
    <w:rsid w:val="008B1438"/>
    <w:rsid w:val="008B1690"/>
    <w:rsid w:val="008B3740"/>
    <w:rsid w:val="008B45D4"/>
    <w:rsid w:val="008B48BB"/>
    <w:rsid w:val="008B5466"/>
    <w:rsid w:val="008B75BD"/>
    <w:rsid w:val="008C034F"/>
    <w:rsid w:val="008C0BF7"/>
    <w:rsid w:val="008C1C2E"/>
    <w:rsid w:val="008C33C9"/>
    <w:rsid w:val="008C4590"/>
    <w:rsid w:val="008C4A0F"/>
    <w:rsid w:val="008C4B48"/>
    <w:rsid w:val="008C6A87"/>
    <w:rsid w:val="008C787D"/>
    <w:rsid w:val="008C7FFA"/>
    <w:rsid w:val="008D2481"/>
    <w:rsid w:val="008D2AD3"/>
    <w:rsid w:val="008D601D"/>
    <w:rsid w:val="008D6113"/>
    <w:rsid w:val="008E0D66"/>
    <w:rsid w:val="008E39E4"/>
    <w:rsid w:val="008E41B5"/>
    <w:rsid w:val="008F02E8"/>
    <w:rsid w:val="008F112D"/>
    <w:rsid w:val="008F1BF8"/>
    <w:rsid w:val="008F1E27"/>
    <w:rsid w:val="008F49D4"/>
    <w:rsid w:val="008F55C3"/>
    <w:rsid w:val="008F631B"/>
    <w:rsid w:val="008F68BD"/>
    <w:rsid w:val="008F70E8"/>
    <w:rsid w:val="008F7266"/>
    <w:rsid w:val="008F784A"/>
    <w:rsid w:val="009000AE"/>
    <w:rsid w:val="0090090F"/>
    <w:rsid w:val="009015B0"/>
    <w:rsid w:val="00903AE8"/>
    <w:rsid w:val="00903CEE"/>
    <w:rsid w:val="009041A0"/>
    <w:rsid w:val="00907D4D"/>
    <w:rsid w:val="00911A53"/>
    <w:rsid w:val="009122D5"/>
    <w:rsid w:val="009142DB"/>
    <w:rsid w:val="0091459A"/>
    <w:rsid w:val="00916650"/>
    <w:rsid w:val="00916F11"/>
    <w:rsid w:val="009205F6"/>
    <w:rsid w:val="00922AD1"/>
    <w:rsid w:val="00924B6A"/>
    <w:rsid w:val="00925541"/>
    <w:rsid w:val="009259F7"/>
    <w:rsid w:val="009340E5"/>
    <w:rsid w:val="0093485F"/>
    <w:rsid w:val="00940B59"/>
    <w:rsid w:val="00943CCF"/>
    <w:rsid w:val="0094519A"/>
    <w:rsid w:val="00945896"/>
    <w:rsid w:val="00945F4A"/>
    <w:rsid w:val="0094767B"/>
    <w:rsid w:val="00951728"/>
    <w:rsid w:val="00951FED"/>
    <w:rsid w:val="009544C2"/>
    <w:rsid w:val="00955B97"/>
    <w:rsid w:val="00957068"/>
    <w:rsid w:val="00957566"/>
    <w:rsid w:val="0096213C"/>
    <w:rsid w:val="00963519"/>
    <w:rsid w:val="00963E55"/>
    <w:rsid w:val="00971309"/>
    <w:rsid w:val="00971B3F"/>
    <w:rsid w:val="009727CB"/>
    <w:rsid w:val="0097400D"/>
    <w:rsid w:val="00975267"/>
    <w:rsid w:val="0097799F"/>
    <w:rsid w:val="00980467"/>
    <w:rsid w:val="009829F1"/>
    <w:rsid w:val="00984195"/>
    <w:rsid w:val="0098523B"/>
    <w:rsid w:val="00985573"/>
    <w:rsid w:val="009859C5"/>
    <w:rsid w:val="0098713A"/>
    <w:rsid w:val="00987AD7"/>
    <w:rsid w:val="00990335"/>
    <w:rsid w:val="00991078"/>
    <w:rsid w:val="0099142D"/>
    <w:rsid w:val="00991838"/>
    <w:rsid w:val="00991A67"/>
    <w:rsid w:val="0099262B"/>
    <w:rsid w:val="009935C9"/>
    <w:rsid w:val="00995670"/>
    <w:rsid w:val="0099789F"/>
    <w:rsid w:val="009A2C57"/>
    <w:rsid w:val="009A4943"/>
    <w:rsid w:val="009A5176"/>
    <w:rsid w:val="009A5197"/>
    <w:rsid w:val="009A5383"/>
    <w:rsid w:val="009A54D6"/>
    <w:rsid w:val="009B247F"/>
    <w:rsid w:val="009B4B78"/>
    <w:rsid w:val="009B6105"/>
    <w:rsid w:val="009B6FB1"/>
    <w:rsid w:val="009C0FE3"/>
    <w:rsid w:val="009C1221"/>
    <w:rsid w:val="009C2007"/>
    <w:rsid w:val="009C264D"/>
    <w:rsid w:val="009C31E2"/>
    <w:rsid w:val="009C4301"/>
    <w:rsid w:val="009C4D22"/>
    <w:rsid w:val="009C7069"/>
    <w:rsid w:val="009C7204"/>
    <w:rsid w:val="009C7F1D"/>
    <w:rsid w:val="009D2EBC"/>
    <w:rsid w:val="009D54EF"/>
    <w:rsid w:val="009D6EAD"/>
    <w:rsid w:val="009D7254"/>
    <w:rsid w:val="009D7E94"/>
    <w:rsid w:val="009E02CD"/>
    <w:rsid w:val="009E153B"/>
    <w:rsid w:val="009E1ECD"/>
    <w:rsid w:val="009E2AC8"/>
    <w:rsid w:val="009E4F48"/>
    <w:rsid w:val="009E5D9E"/>
    <w:rsid w:val="009F5D48"/>
    <w:rsid w:val="009F7F21"/>
    <w:rsid w:val="00A031E6"/>
    <w:rsid w:val="00A0497C"/>
    <w:rsid w:val="00A06776"/>
    <w:rsid w:val="00A14A56"/>
    <w:rsid w:val="00A207E0"/>
    <w:rsid w:val="00A22027"/>
    <w:rsid w:val="00A22B8E"/>
    <w:rsid w:val="00A2387B"/>
    <w:rsid w:val="00A27226"/>
    <w:rsid w:val="00A27C6F"/>
    <w:rsid w:val="00A27E0C"/>
    <w:rsid w:val="00A34A38"/>
    <w:rsid w:val="00A35AEC"/>
    <w:rsid w:val="00A40F30"/>
    <w:rsid w:val="00A42528"/>
    <w:rsid w:val="00A430E7"/>
    <w:rsid w:val="00A43A55"/>
    <w:rsid w:val="00A44276"/>
    <w:rsid w:val="00A443BF"/>
    <w:rsid w:val="00A517F7"/>
    <w:rsid w:val="00A52C50"/>
    <w:rsid w:val="00A54043"/>
    <w:rsid w:val="00A54307"/>
    <w:rsid w:val="00A55ABE"/>
    <w:rsid w:val="00A55CB9"/>
    <w:rsid w:val="00A562CC"/>
    <w:rsid w:val="00A57D25"/>
    <w:rsid w:val="00A6002B"/>
    <w:rsid w:val="00A62886"/>
    <w:rsid w:val="00A63567"/>
    <w:rsid w:val="00A63925"/>
    <w:rsid w:val="00A63E3D"/>
    <w:rsid w:val="00A6568E"/>
    <w:rsid w:val="00A6578C"/>
    <w:rsid w:val="00A65B09"/>
    <w:rsid w:val="00A67C40"/>
    <w:rsid w:val="00A70504"/>
    <w:rsid w:val="00A73613"/>
    <w:rsid w:val="00A8035B"/>
    <w:rsid w:val="00A80E45"/>
    <w:rsid w:val="00A816F2"/>
    <w:rsid w:val="00A82B81"/>
    <w:rsid w:val="00A842E4"/>
    <w:rsid w:val="00A86C3B"/>
    <w:rsid w:val="00A87E25"/>
    <w:rsid w:val="00A90F8A"/>
    <w:rsid w:val="00A91743"/>
    <w:rsid w:val="00A93BB5"/>
    <w:rsid w:val="00A93E26"/>
    <w:rsid w:val="00A956BB"/>
    <w:rsid w:val="00A9743F"/>
    <w:rsid w:val="00A97F66"/>
    <w:rsid w:val="00AA0A84"/>
    <w:rsid w:val="00AA13C9"/>
    <w:rsid w:val="00AA4593"/>
    <w:rsid w:val="00AA4794"/>
    <w:rsid w:val="00AA67D7"/>
    <w:rsid w:val="00AA7EDA"/>
    <w:rsid w:val="00AA7F64"/>
    <w:rsid w:val="00AB06D6"/>
    <w:rsid w:val="00AB0DA7"/>
    <w:rsid w:val="00AB1654"/>
    <w:rsid w:val="00AB1742"/>
    <w:rsid w:val="00AB261B"/>
    <w:rsid w:val="00AB2A05"/>
    <w:rsid w:val="00AB315F"/>
    <w:rsid w:val="00AB419C"/>
    <w:rsid w:val="00AB6288"/>
    <w:rsid w:val="00AB6B89"/>
    <w:rsid w:val="00AC27A6"/>
    <w:rsid w:val="00AC358A"/>
    <w:rsid w:val="00AC3A19"/>
    <w:rsid w:val="00AC4828"/>
    <w:rsid w:val="00AC7427"/>
    <w:rsid w:val="00AC7534"/>
    <w:rsid w:val="00AD02C2"/>
    <w:rsid w:val="00AD0DFF"/>
    <w:rsid w:val="00AD25A6"/>
    <w:rsid w:val="00AD3E7B"/>
    <w:rsid w:val="00AD5C52"/>
    <w:rsid w:val="00AD6259"/>
    <w:rsid w:val="00AD6889"/>
    <w:rsid w:val="00AE0A0F"/>
    <w:rsid w:val="00AE3055"/>
    <w:rsid w:val="00AE427D"/>
    <w:rsid w:val="00AE59B4"/>
    <w:rsid w:val="00AF0274"/>
    <w:rsid w:val="00AF26EE"/>
    <w:rsid w:val="00AF2752"/>
    <w:rsid w:val="00AF5411"/>
    <w:rsid w:val="00AF5C6A"/>
    <w:rsid w:val="00AF5F4E"/>
    <w:rsid w:val="00B00383"/>
    <w:rsid w:val="00B0106C"/>
    <w:rsid w:val="00B023F5"/>
    <w:rsid w:val="00B02804"/>
    <w:rsid w:val="00B052E1"/>
    <w:rsid w:val="00B06407"/>
    <w:rsid w:val="00B067FC"/>
    <w:rsid w:val="00B10A9D"/>
    <w:rsid w:val="00B10EC9"/>
    <w:rsid w:val="00B11D9D"/>
    <w:rsid w:val="00B14482"/>
    <w:rsid w:val="00B16526"/>
    <w:rsid w:val="00B21B89"/>
    <w:rsid w:val="00B21C88"/>
    <w:rsid w:val="00B22EEE"/>
    <w:rsid w:val="00B2322E"/>
    <w:rsid w:val="00B2373E"/>
    <w:rsid w:val="00B2421A"/>
    <w:rsid w:val="00B25830"/>
    <w:rsid w:val="00B25C34"/>
    <w:rsid w:val="00B2619E"/>
    <w:rsid w:val="00B327DB"/>
    <w:rsid w:val="00B33079"/>
    <w:rsid w:val="00B33E75"/>
    <w:rsid w:val="00B3505C"/>
    <w:rsid w:val="00B36891"/>
    <w:rsid w:val="00B37070"/>
    <w:rsid w:val="00B37AB4"/>
    <w:rsid w:val="00B4033F"/>
    <w:rsid w:val="00B40B4F"/>
    <w:rsid w:val="00B41CE8"/>
    <w:rsid w:val="00B436DC"/>
    <w:rsid w:val="00B44E10"/>
    <w:rsid w:val="00B502F0"/>
    <w:rsid w:val="00B55D1A"/>
    <w:rsid w:val="00B562BB"/>
    <w:rsid w:val="00B5759E"/>
    <w:rsid w:val="00B64086"/>
    <w:rsid w:val="00B64ED4"/>
    <w:rsid w:val="00B71CE1"/>
    <w:rsid w:val="00B73656"/>
    <w:rsid w:val="00B738E8"/>
    <w:rsid w:val="00B74546"/>
    <w:rsid w:val="00B757FE"/>
    <w:rsid w:val="00B76089"/>
    <w:rsid w:val="00B77993"/>
    <w:rsid w:val="00B77B45"/>
    <w:rsid w:val="00B77CBB"/>
    <w:rsid w:val="00B813DC"/>
    <w:rsid w:val="00B81AE9"/>
    <w:rsid w:val="00B83BDB"/>
    <w:rsid w:val="00B83F68"/>
    <w:rsid w:val="00B862B8"/>
    <w:rsid w:val="00B904A4"/>
    <w:rsid w:val="00B912B5"/>
    <w:rsid w:val="00B925A5"/>
    <w:rsid w:val="00BA2DEA"/>
    <w:rsid w:val="00BA4895"/>
    <w:rsid w:val="00BA7C8E"/>
    <w:rsid w:val="00BB0003"/>
    <w:rsid w:val="00BB0D75"/>
    <w:rsid w:val="00BB1127"/>
    <w:rsid w:val="00BB130B"/>
    <w:rsid w:val="00BB2893"/>
    <w:rsid w:val="00BB3F59"/>
    <w:rsid w:val="00BC167B"/>
    <w:rsid w:val="00BC193A"/>
    <w:rsid w:val="00BC32D1"/>
    <w:rsid w:val="00BC3A4A"/>
    <w:rsid w:val="00BC4F67"/>
    <w:rsid w:val="00BC5443"/>
    <w:rsid w:val="00BC5F18"/>
    <w:rsid w:val="00BD120C"/>
    <w:rsid w:val="00BD1CED"/>
    <w:rsid w:val="00BD249F"/>
    <w:rsid w:val="00BD24FD"/>
    <w:rsid w:val="00BD2E2E"/>
    <w:rsid w:val="00BD428F"/>
    <w:rsid w:val="00BD7BD9"/>
    <w:rsid w:val="00BE196E"/>
    <w:rsid w:val="00BE1E1E"/>
    <w:rsid w:val="00BE413C"/>
    <w:rsid w:val="00BE41BE"/>
    <w:rsid w:val="00BE4DFC"/>
    <w:rsid w:val="00BE5FA6"/>
    <w:rsid w:val="00BE6F20"/>
    <w:rsid w:val="00BF0E5F"/>
    <w:rsid w:val="00BF4AEE"/>
    <w:rsid w:val="00BF5BBB"/>
    <w:rsid w:val="00C0048A"/>
    <w:rsid w:val="00C01344"/>
    <w:rsid w:val="00C01677"/>
    <w:rsid w:val="00C016E0"/>
    <w:rsid w:val="00C05AED"/>
    <w:rsid w:val="00C0672D"/>
    <w:rsid w:val="00C11FA1"/>
    <w:rsid w:val="00C1655E"/>
    <w:rsid w:val="00C22462"/>
    <w:rsid w:val="00C2367D"/>
    <w:rsid w:val="00C23B09"/>
    <w:rsid w:val="00C2407B"/>
    <w:rsid w:val="00C269CE"/>
    <w:rsid w:val="00C27078"/>
    <w:rsid w:val="00C2724A"/>
    <w:rsid w:val="00C31259"/>
    <w:rsid w:val="00C3227E"/>
    <w:rsid w:val="00C3314A"/>
    <w:rsid w:val="00C33BCC"/>
    <w:rsid w:val="00C37D58"/>
    <w:rsid w:val="00C40B62"/>
    <w:rsid w:val="00C4290B"/>
    <w:rsid w:val="00C43C57"/>
    <w:rsid w:val="00C446BF"/>
    <w:rsid w:val="00C456E8"/>
    <w:rsid w:val="00C473C3"/>
    <w:rsid w:val="00C52FF1"/>
    <w:rsid w:val="00C53662"/>
    <w:rsid w:val="00C55BEA"/>
    <w:rsid w:val="00C55D7D"/>
    <w:rsid w:val="00C5755B"/>
    <w:rsid w:val="00C57847"/>
    <w:rsid w:val="00C60817"/>
    <w:rsid w:val="00C61F9B"/>
    <w:rsid w:val="00C620BC"/>
    <w:rsid w:val="00C66346"/>
    <w:rsid w:val="00C66AE7"/>
    <w:rsid w:val="00C70810"/>
    <w:rsid w:val="00C70EFA"/>
    <w:rsid w:val="00C727ED"/>
    <w:rsid w:val="00C73725"/>
    <w:rsid w:val="00C738FA"/>
    <w:rsid w:val="00C75DC2"/>
    <w:rsid w:val="00C7781F"/>
    <w:rsid w:val="00C80AEE"/>
    <w:rsid w:val="00C8400B"/>
    <w:rsid w:val="00C84DA8"/>
    <w:rsid w:val="00C86A5C"/>
    <w:rsid w:val="00C90CE1"/>
    <w:rsid w:val="00C92A10"/>
    <w:rsid w:val="00C92CD4"/>
    <w:rsid w:val="00C94672"/>
    <w:rsid w:val="00C959E6"/>
    <w:rsid w:val="00C97302"/>
    <w:rsid w:val="00C97FCA"/>
    <w:rsid w:val="00CA0952"/>
    <w:rsid w:val="00CA0AAC"/>
    <w:rsid w:val="00CA1E44"/>
    <w:rsid w:val="00CA3A35"/>
    <w:rsid w:val="00CA3B5B"/>
    <w:rsid w:val="00CA5105"/>
    <w:rsid w:val="00CA56FA"/>
    <w:rsid w:val="00CB0AF7"/>
    <w:rsid w:val="00CB0EB6"/>
    <w:rsid w:val="00CB36E6"/>
    <w:rsid w:val="00CB4352"/>
    <w:rsid w:val="00CB5136"/>
    <w:rsid w:val="00CB5436"/>
    <w:rsid w:val="00CB5921"/>
    <w:rsid w:val="00CB5B0A"/>
    <w:rsid w:val="00CB6683"/>
    <w:rsid w:val="00CB75DB"/>
    <w:rsid w:val="00CB7D8B"/>
    <w:rsid w:val="00CC1808"/>
    <w:rsid w:val="00CC231D"/>
    <w:rsid w:val="00CC2614"/>
    <w:rsid w:val="00CC2B28"/>
    <w:rsid w:val="00CC3041"/>
    <w:rsid w:val="00CC3872"/>
    <w:rsid w:val="00CC45B7"/>
    <w:rsid w:val="00CC5C2F"/>
    <w:rsid w:val="00CC5E1C"/>
    <w:rsid w:val="00CC5FFB"/>
    <w:rsid w:val="00CD06E3"/>
    <w:rsid w:val="00CD0C78"/>
    <w:rsid w:val="00CD1B26"/>
    <w:rsid w:val="00CD2AD7"/>
    <w:rsid w:val="00CD362D"/>
    <w:rsid w:val="00CD43CE"/>
    <w:rsid w:val="00CD48EA"/>
    <w:rsid w:val="00CD6616"/>
    <w:rsid w:val="00CD6E6D"/>
    <w:rsid w:val="00CE1547"/>
    <w:rsid w:val="00CE171C"/>
    <w:rsid w:val="00CE63A7"/>
    <w:rsid w:val="00CE6995"/>
    <w:rsid w:val="00CE6E97"/>
    <w:rsid w:val="00CE77C9"/>
    <w:rsid w:val="00CE7F64"/>
    <w:rsid w:val="00CF32EE"/>
    <w:rsid w:val="00CF64F7"/>
    <w:rsid w:val="00D0051C"/>
    <w:rsid w:val="00D02358"/>
    <w:rsid w:val="00D0258A"/>
    <w:rsid w:val="00D060E3"/>
    <w:rsid w:val="00D066AC"/>
    <w:rsid w:val="00D1038E"/>
    <w:rsid w:val="00D112AC"/>
    <w:rsid w:val="00D14627"/>
    <w:rsid w:val="00D154E8"/>
    <w:rsid w:val="00D1613C"/>
    <w:rsid w:val="00D20BD9"/>
    <w:rsid w:val="00D22D9D"/>
    <w:rsid w:val="00D2405E"/>
    <w:rsid w:val="00D24817"/>
    <w:rsid w:val="00D250BF"/>
    <w:rsid w:val="00D268D8"/>
    <w:rsid w:val="00D2760C"/>
    <w:rsid w:val="00D27E37"/>
    <w:rsid w:val="00D32FE3"/>
    <w:rsid w:val="00D33CF4"/>
    <w:rsid w:val="00D37FA3"/>
    <w:rsid w:val="00D4242C"/>
    <w:rsid w:val="00D43A40"/>
    <w:rsid w:val="00D47C31"/>
    <w:rsid w:val="00D47F5F"/>
    <w:rsid w:val="00D51D1B"/>
    <w:rsid w:val="00D51E9C"/>
    <w:rsid w:val="00D52873"/>
    <w:rsid w:val="00D55B75"/>
    <w:rsid w:val="00D57E21"/>
    <w:rsid w:val="00D60749"/>
    <w:rsid w:val="00D62FE9"/>
    <w:rsid w:val="00D6333C"/>
    <w:rsid w:val="00D64C28"/>
    <w:rsid w:val="00D65137"/>
    <w:rsid w:val="00D65FBE"/>
    <w:rsid w:val="00D6639C"/>
    <w:rsid w:val="00D66CFE"/>
    <w:rsid w:val="00D67AC5"/>
    <w:rsid w:val="00D70499"/>
    <w:rsid w:val="00D70C5B"/>
    <w:rsid w:val="00D710D7"/>
    <w:rsid w:val="00D72895"/>
    <w:rsid w:val="00D73173"/>
    <w:rsid w:val="00D73658"/>
    <w:rsid w:val="00D73C1F"/>
    <w:rsid w:val="00D76C4A"/>
    <w:rsid w:val="00D7752F"/>
    <w:rsid w:val="00D77964"/>
    <w:rsid w:val="00D81379"/>
    <w:rsid w:val="00D81908"/>
    <w:rsid w:val="00D82501"/>
    <w:rsid w:val="00D82BA9"/>
    <w:rsid w:val="00D85595"/>
    <w:rsid w:val="00D85839"/>
    <w:rsid w:val="00D858D7"/>
    <w:rsid w:val="00D85A0B"/>
    <w:rsid w:val="00D9112B"/>
    <w:rsid w:val="00D93641"/>
    <w:rsid w:val="00D938F7"/>
    <w:rsid w:val="00D9390A"/>
    <w:rsid w:val="00D94E24"/>
    <w:rsid w:val="00D95EF3"/>
    <w:rsid w:val="00D974F8"/>
    <w:rsid w:val="00D97548"/>
    <w:rsid w:val="00D97E9E"/>
    <w:rsid w:val="00DA3FBC"/>
    <w:rsid w:val="00DA48B5"/>
    <w:rsid w:val="00DA61CC"/>
    <w:rsid w:val="00DB010D"/>
    <w:rsid w:val="00DB048B"/>
    <w:rsid w:val="00DB3AF3"/>
    <w:rsid w:val="00DC6921"/>
    <w:rsid w:val="00DC6E8A"/>
    <w:rsid w:val="00DD00E6"/>
    <w:rsid w:val="00DD1023"/>
    <w:rsid w:val="00DD122B"/>
    <w:rsid w:val="00DD3598"/>
    <w:rsid w:val="00DD35C6"/>
    <w:rsid w:val="00DD375C"/>
    <w:rsid w:val="00DD7C6B"/>
    <w:rsid w:val="00DE022E"/>
    <w:rsid w:val="00DE2032"/>
    <w:rsid w:val="00DE6C8D"/>
    <w:rsid w:val="00DF0CC9"/>
    <w:rsid w:val="00DF21A0"/>
    <w:rsid w:val="00DF25BA"/>
    <w:rsid w:val="00DF29D9"/>
    <w:rsid w:val="00DF3925"/>
    <w:rsid w:val="00DF3B91"/>
    <w:rsid w:val="00DF5BDB"/>
    <w:rsid w:val="00DF74C1"/>
    <w:rsid w:val="00E00041"/>
    <w:rsid w:val="00E011ED"/>
    <w:rsid w:val="00E018D2"/>
    <w:rsid w:val="00E05BD2"/>
    <w:rsid w:val="00E104FA"/>
    <w:rsid w:val="00E12DAA"/>
    <w:rsid w:val="00E13220"/>
    <w:rsid w:val="00E143D7"/>
    <w:rsid w:val="00E14EDE"/>
    <w:rsid w:val="00E15289"/>
    <w:rsid w:val="00E20C23"/>
    <w:rsid w:val="00E20C5B"/>
    <w:rsid w:val="00E22319"/>
    <w:rsid w:val="00E23CC6"/>
    <w:rsid w:val="00E2440D"/>
    <w:rsid w:val="00E24643"/>
    <w:rsid w:val="00E2583E"/>
    <w:rsid w:val="00E25B6E"/>
    <w:rsid w:val="00E25C65"/>
    <w:rsid w:val="00E26A7D"/>
    <w:rsid w:val="00E2759F"/>
    <w:rsid w:val="00E30540"/>
    <w:rsid w:val="00E30722"/>
    <w:rsid w:val="00E311FA"/>
    <w:rsid w:val="00E3512C"/>
    <w:rsid w:val="00E36E67"/>
    <w:rsid w:val="00E404E1"/>
    <w:rsid w:val="00E411B2"/>
    <w:rsid w:val="00E41741"/>
    <w:rsid w:val="00E41A54"/>
    <w:rsid w:val="00E433D9"/>
    <w:rsid w:val="00E47BE8"/>
    <w:rsid w:val="00E50163"/>
    <w:rsid w:val="00E51E7A"/>
    <w:rsid w:val="00E5383E"/>
    <w:rsid w:val="00E54551"/>
    <w:rsid w:val="00E54D90"/>
    <w:rsid w:val="00E54EC9"/>
    <w:rsid w:val="00E55AD5"/>
    <w:rsid w:val="00E55C75"/>
    <w:rsid w:val="00E56F2C"/>
    <w:rsid w:val="00E573F1"/>
    <w:rsid w:val="00E60E47"/>
    <w:rsid w:val="00E62241"/>
    <w:rsid w:val="00E63B36"/>
    <w:rsid w:val="00E63B7B"/>
    <w:rsid w:val="00E64714"/>
    <w:rsid w:val="00E65AA5"/>
    <w:rsid w:val="00E65AF5"/>
    <w:rsid w:val="00E74D83"/>
    <w:rsid w:val="00E76324"/>
    <w:rsid w:val="00E76423"/>
    <w:rsid w:val="00E76BC0"/>
    <w:rsid w:val="00E77D2C"/>
    <w:rsid w:val="00E80AC3"/>
    <w:rsid w:val="00E81312"/>
    <w:rsid w:val="00E81763"/>
    <w:rsid w:val="00E81FCE"/>
    <w:rsid w:val="00E81FED"/>
    <w:rsid w:val="00E834FC"/>
    <w:rsid w:val="00E83AE4"/>
    <w:rsid w:val="00E849AC"/>
    <w:rsid w:val="00E863F3"/>
    <w:rsid w:val="00E86B82"/>
    <w:rsid w:val="00E871F9"/>
    <w:rsid w:val="00E872E9"/>
    <w:rsid w:val="00E87BB8"/>
    <w:rsid w:val="00E9095C"/>
    <w:rsid w:val="00E90A8E"/>
    <w:rsid w:val="00E929FB"/>
    <w:rsid w:val="00E94969"/>
    <w:rsid w:val="00E94BFE"/>
    <w:rsid w:val="00E962BA"/>
    <w:rsid w:val="00E96FAA"/>
    <w:rsid w:val="00E97459"/>
    <w:rsid w:val="00EA1AF9"/>
    <w:rsid w:val="00EA4B98"/>
    <w:rsid w:val="00EB2325"/>
    <w:rsid w:val="00EB4426"/>
    <w:rsid w:val="00EB4FDD"/>
    <w:rsid w:val="00EB7503"/>
    <w:rsid w:val="00EB75F7"/>
    <w:rsid w:val="00EC1D2F"/>
    <w:rsid w:val="00EC1EBA"/>
    <w:rsid w:val="00EC215B"/>
    <w:rsid w:val="00EC2E45"/>
    <w:rsid w:val="00EC2ECE"/>
    <w:rsid w:val="00EC32D0"/>
    <w:rsid w:val="00EC42DD"/>
    <w:rsid w:val="00EC5D3B"/>
    <w:rsid w:val="00EC68F3"/>
    <w:rsid w:val="00EC7E51"/>
    <w:rsid w:val="00ED0758"/>
    <w:rsid w:val="00ED112B"/>
    <w:rsid w:val="00ED11CC"/>
    <w:rsid w:val="00ED1B3B"/>
    <w:rsid w:val="00ED1E28"/>
    <w:rsid w:val="00ED3D00"/>
    <w:rsid w:val="00ED3DC5"/>
    <w:rsid w:val="00ED6A9D"/>
    <w:rsid w:val="00ED7415"/>
    <w:rsid w:val="00EE1076"/>
    <w:rsid w:val="00EE12D1"/>
    <w:rsid w:val="00EE155E"/>
    <w:rsid w:val="00EE2C9B"/>
    <w:rsid w:val="00EE32A1"/>
    <w:rsid w:val="00EE3741"/>
    <w:rsid w:val="00EE394D"/>
    <w:rsid w:val="00EE5E0C"/>
    <w:rsid w:val="00EE62AA"/>
    <w:rsid w:val="00EF1385"/>
    <w:rsid w:val="00EF2921"/>
    <w:rsid w:val="00EF297B"/>
    <w:rsid w:val="00EF408F"/>
    <w:rsid w:val="00EF6071"/>
    <w:rsid w:val="00EF7ECD"/>
    <w:rsid w:val="00F00943"/>
    <w:rsid w:val="00F00B13"/>
    <w:rsid w:val="00F0303A"/>
    <w:rsid w:val="00F041B4"/>
    <w:rsid w:val="00F04FCC"/>
    <w:rsid w:val="00F06297"/>
    <w:rsid w:val="00F071A7"/>
    <w:rsid w:val="00F074C0"/>
    <w:rsid w:val="00F1149D"/>
    <w:rsid w:val="00F1539D"/>
    <w:rsid w:val="00F156D1"/>
    <w:rsid w:val="00F15927"/>
    <w:rsid w:val="00F17C63"/>
    <w:rsid w:val="00F20CA2"/>
    <w:rsid w:val="00F212D1"/>
    <w:rsid w:val="00F23626"/>
    <w:rsid w:val="00F24121"/>
    <w:rsid w:val="00F2559C"/>
    <w:rsid w:val="00F258F1"/>
    <w:rsid w:val="00F309AC"/>
    <w:rsid w:val="00F318E9"/>
    <w:rsid w:val="00F32E5E"/>
    <w:rsid w:val="00F34B71"/>
    <w:rsid w:val="00F34B9A"/>
    <w:rsid w:val="00F350E2"/>
    <w:rsid w:val="00F35B79"/>
    <w:rsid w:val="00F35CAB"/>
    <w:rsid w:val="00F369B5"/>
    <w:rsid w:val="00F36F1C"/>
    <w:rsid w:val="00F44509"/>
    <w:rsid w:val="00F47691"/>
    <w:rsid w:val="00F477A8"/>
    <w:rsid w:val="00F501CD"/>
    <w:rsid w:val="00F5085A"/>
    <w:rsid w:val="00F53015"/>
    <w:rsid w:val="00F53B2B"/>
    <w:rsid w:val="00F542E0"/>
    <w:rsid w:val="00F550BA"/>
    <w:rsid w:val="00F5611C"/>
    <w:rsid w:val="00F56279"/>
    <w:rsid w:val="00F565E2"/>
    <w:rsid w:val="00F573AF"/>
    <w:rsid w:val="00F60ACF"/>
    <w:rsid w:val="00F60B93"/>
    <w:rsid w:val="00F625C8"/>
    <w:rsid w:val="00F62A4E"/>
    <w:rsid w:val="00F6382F"/>
    <w:rsid w:val="00F63C8B"/>
    <w:rsid w:val="00F6469A"/>
    <w:rsid w:val="00F65835"/>
    <w:rsid w:val="00F66543"/>
    <w:rsid w:val="00F67C6A"/>
    <w:rsid w:val="00F700B5"/>
    <w:rsid w:val="00F71938"/>
    <w:rsid w:val="00F71955"/>
    <w:rsid w:val="00F72D02"/>
    <w:rsid w:val="00F73763"/>
    <w:rsid w:val="00F738BA"/>
    <w:rsid w:val="00F7656A"/>
    <w:rsid w:val="00F76D2E"/>
    <w:rsid w:val="00F77D29"/>
    <w:rsid w:val="00F81020"/>
    <w:rsid w:val="00F81922"/>
    <w:rsid w:val="00F8579D"/>
    <w:rsid w:val="00F86DE0"/>
    <w:rsid w:val="00F871B3"/>
    <w:rsid w:val="00F8750E"/>
    <w:rsid w:val="00F9102F"/>
    <w:rsid w:val="00F91566"/>
    <w:rsid w:val="00F92515"/>
    <w:rsid w:val="00F93494"/>
    <w:rsid w:val="00F96EEC"/>
    <w:rsid w:val="00F97A96"/>
    <w:rsid w:val="00FA00BB"/>
    <w:rsid w:val="00FA38AC"/>
    <w:rsid w:val="00FA3B7F"/>
    <w:rsid w:val="00FA4EAC"/>
    <w:rsid w:val="00FA534E"/>
    <w:rsid w:val="00FA58F7"/>
    <w:rsid w:val="00FA6F1A"/>
    <w:rsid w:val="00FB0D81"/>
    <w:rsid w:val="00FB108C"/>
    <w:rsid w:val="00FB10BE"/>
    <w:rsid w:val="00FB1F16"/>
    <w:rsid w:val="00FB2F01"/>
    <w:rsid w:val="00FC0FCD"/>
    <w:rsid w:val="00FC48B1"/>
    <w:rsid w:val="00FC6DB2"/>
    <w:rsid w:val="00FC779A"/>
    <w:rsid w:val="00FD0813"/>
    <w:rsid w:val="00FD175B"/>
    <w:rsid w:val="00FD26D2"/>
    <w:rsid w:val="00FD4A75"/>
    <w:rsid w:val="00FD5218"/>
    <w:rsid w:val="00FD522F"/>
    <w:rsid w:val="00FD57E8"/>
    <w:rsid w:val="00FD5B1B"/>
    <w:rsid w:val="00FD5E98"/>
    <w:rsid w:val="00FD7B3A"/>
    <w:rsid w:val="00FD7E37"/>
    <w:rsid w:val="00FE2256"/>
    <w:rsid w:val="00FE5C0B"/>
    <w:rsid w:val="00FE63E1"/>
    <w:rsid w:val="00FF21B3"/>
    <w:rsid w:val="00FF297C"/>
    <w:rsid w:val="00FF2FBE"/>
    <w:rsid w:val="00FF45B8"/>
    <w:rsid w:val="00FF5C7E"/>
    <w:rsid w:val="00FF6E8D"/>
    <w:rsid w:val="00FF707B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6ECFC3D-6D52-4455-A4CA-B91058A2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22E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6A29CD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E022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F501CD"/>
    <w:rPr>
      <w:sz w:val="20"/>
      <w:szCs w:val="20"/>
      <w:lang w:val="ru-RU" w:eastAsia="ru-RU"/>
    </w:rPr>
  </w:style>
  <w:style w:type="character" w:styleId="a5">
    <w:name w:val="page number"/>
    <w:basedOn w:val="a0"/>
    <w:uiPriority w:val="99"/>
    <w:rsid w:val="00DE022E"/>
  </w:style>
  <w:style w:type="table" w:styleId="a6">
    <w:name w:val="Table Grid"/>
    <w:basedOn w:val="a1"/>
    <w:uiPriority w:val="99"/>
    <w:rsid w:val="008C3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CD0C7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501CD"/>
    <w:rPr>
      <w:sz w:val="2"/>
      <w:szCs w:val="2"/>
      <w:lang w:val="ru-RU" w:eastAsia="ru-RU"/>
    </w:rPr>
  </w:style>
  <w:style w:type="paragraph" w:styleId="a9">
    <w:name w:val="List Paragraph"/>
    <w:basedOn w:val="a"/>
    <w:uiPriority w:val="34"/>
    <w:qFormat/>
    <w:rsid w:val="001133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A29CD"/>
    <w:rPr>
      <w:rFonts w:ascii="Dumbadze" w:hAnsi="Dumbadze" w:cs="Dumbadze"/>
      <w:b/>
      <w:bCs/>
      <w:sz w:val="28"/>
      <w:szCs w:val="28"/>
      <w:lang w:eastAsia="ru-RU"/>
    </w:rPr>
  </w:style>
  <w:style w:type="paragraph" w:customStyle="1" w:styleId="Default">
    <w:name w:val="Default"/>
    <w:rsid w:val="00D82BA9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/>
    </w:rPr>
  </w:style>
  <w:style w:type="table" w:customStyle="1" w:styleId="TableGrid">
    <w:name w:val="TableGrid"/>
    <w:rsid w:val="001260AC"/>
    <w:rPr>
      <w:rFonts w:asciiTheme="minorHAnsi" w:eastAsiaTheme="minorEastAsia" w:hAnsiTheme="minorHAnsi" w:cstheme="minorBidi"/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A0EC-BD18-49A3-95E1-0D6E9C67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xatuna</dc:creator>
  <cp:lastModifiedBy>Пользователь Biostar</cp:lastModifiedBy>
  <cp:revision>48</cp:revision>
  <cp:lastPrinted>2020-07-20T08:51:00Z</cp:lastPrinted>
  <dcterms:created xsi:type="dcterms:W3CDTF">2017-11-29T09:06:00Z</dcterms:created>
  <dcterms:modified xsi:type="dcterms:W3CDTF">2022-02-28T12:11:00Z</dcterms:modified>
</cp:coreProperties>
</file>