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DDD71" w14:textId="278C335A" w:rsidR="007577B5" w:rsidRDefault="001652C1" w:rsidP="007577B5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noProof/>
        </w:rPr>
        <w:pict w14:anchorId="45DE28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5.35pt;margin-top:.1pt;width:702.95pt;height:522.35pt;z-index:251659264;mso-position-horizontal-relative:text;mso-position-vertical-relative:text">
            <v:imagedata r:id="rId8" o:title="123"/>
            <w10:wrap type="square" side="left"/>
          </v:shape>
        </w:pict>
      </w:r>
    </w:p>
    <w:p w14:paraId="2228D1E9" w14:textId="179F21B0" w:rsidR="0091548B" w:rsidRPr="00DF2396" w:rsidRDefault="00DF2396" w:rsidP="002E332D">
      <w:pPr>
        <w:spacing w:line="259" w:lineRule="auto"/>
        <w:ind w:firstLine="567"/>
        <w:jc w:val="both"/>
        <w:rPr>
          <w:rFonts w:ascii="Sylfaen" w:eastAsia="Sylfaen" w:hAnsi="Sylfaen" w:cstheme="minorBidi"/>
          <w:b/>
          <w:bCs/>
          <w:color w:val="auto"/>
          <w:spacing w:val="-1"/>
          <w:lang w:val="ka-GE" w:eastAsia="en-US"/>
        </w:rPr>
      </w:pPr>
      <w:r>
        <w:rPr>
          <w:rFonts w:ascii="Sylfaen" w:eastAsia="Sylfaen" w:hAnsi="Sylfaen" w:cstheme="minorBidi"/>
          <w:b/>
          <w:bCs/>
          <w:color w:val="auto"/>
          <w:spacing w:val="-1"/>
          <w:lang w:val="ka-GE" w:eastAsia="en-US"/>
        </w:rPr>
        <w:lastRenderedPageBreak/>
        <w:t>კომიტეტის შესახებ</w:t>
      </w:r>
    </w:p>
    <w:p w14:paraId="3B173F96" w14:textId="23F7B908" w:rsidR="00F8210F" w:rsidRPr="00DF2396" w:rsidRDefault="002E332D" w:rsidP="00F8210F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lang w:val="ka-GE" w:eastAsia="en-US"/>
        </w:rPr>
      </w:pPr>
      <w:r w:rsidRPr="00DF2396">
        <w:rPr>
          <w:rFonts w:ascii="Sylfaen" w:eastAsia="Sylfaen" w:hAnsi="Sylfaen" w:cstheme="minorBidi"/>
          <w:color w:val="auto"/>
          <w:spacing w:val="-1"/>
          <w:lang w:val="ka-GE" w:eastAsia="en-US"/>
        </w:rPr>
        <w:t>აჭარის ავტონომიური რესპუბლიკის უმაღლესი საბჭოს</w:t>
      </w:r>
      <w:r w:rsidR="00364D27" w:rsidRPr="00DF2396">
        <w:rPr>
          <w:rFonts w:ascii="Sylfaen" w:eastAsia="Sylfaen" w:hAnsi="Sylfaen" w:cstheme="minorBidi"/>
          <w:color w:val="auto"/>
          <w:spacing w:val="-1"/>
          <w:lang w:val="ka-GE" w:eastAsia="en-US"/>
        </w:rPr>
        <w:t xml:space="preserve"> </w:t>
      </w:r>
      <w:r w:rsidRPr="00DF2396">
        <w:rPr>
          <w:rFonts w:ascii="Sylfaen" w:eastAsiaTheme="minorHAnsi" w:hAnsi="Sylfaen" w:cstheme="minorBidi"/>
          <w:color w:val="auto"/>
          <w:lang w:val="ka-GE" w:eastAsia="en-US"/>
        </w:rPr>
        <w:t>აგრარულ და გარემოს დაცვის</w:t>
      </w:r>
      <w:r w:rsidRPr="00DF2396">
        <w:rPr>
          <w:rFonts w:ascii="Sylfaen" w:eastAsia="Sylfaen" w:hAnsi="Sylfaen" w:cstheme="minorBidi"/>
          <w:color w:val="auto"/>
          <w:spacing w:val="-1"/>
          <w:lang w:val="ka-GE" w:eastAsia="en-US"/>
        </w:rPr>
        <w:t xml:space="preserve"> საკითხთა კომიტეტი</w:t>
      </w:r>
      <w:r w:rsidR="00364D27" w:rsidRPr="00DF2396">
        <w:rPr>
          <w:rFonts w:ascii="Sylfaen" w:eastAsia="Sylfaen" w:hAnsi="Sylfaen" w:cstheme="minorBidi"/>
          <w:color w:val="auto"/>
          <w:spacing w:val="-1"/>
          <w:lang w:val="ka-GE" w:eastAsia="en-US"/>
        </w:rPr>
        <w:t xml:space="preserve"> </w:t>
      </w:r>
      <w:r w:rsidRPr="00DF2396">
        <w:rPr>
          <w:rFonts w:ascii="Sylfaen" w:eastAsia="Sylfaen" w:hAnsi="Sylfaen" w:cstheme="minorBidi"/>
          <w:color w:val="auto"/>
          <w:spacing w:val="-1"/>
          <w:lang w:val="ka-GE" w:eastAsia="en-US"/>
        </w:rPr>
        <w:t xml:space="preserve">(შემდგომ - კომიტეტი) ემსახურება </w:t>
      </w:r>
      <w:r w:rsidR="00370870" w:rsidRPr="00DF2396">
        <w:rPr>
          <w:rFonts w:ascii="Sylfaen" w:eastAsia="Sylfaen" w:hAnsi="Sylfaen" w:cstheme="minorBidi"/>
          <w:color w:val="auto"/>
          <w:spacing w:val="-1"/>
          <w:lang w:val="ka-GE" w:eastAsia="en-US"/>
        </w:rPr>
        <w:t>ავტონომიურ</w:t>
      </w:r>
      <w:r w:rsidRPr="00DF2396">
        <w:rPr>
          <w:rFonts w:ascii="Sylfaen" w:eastAsia="Sylfaen" w:hAnsi="Sylfaen" w:cstheme="minorBidi"/>
          <w:color w:val="auto"/>
          <w:spacing w:val="-1"/>
          <w:lang w:val="ka-GE" w:eastAsia="en-US"/>
        </w:rPr>
        <w:t xml:space="preserve"> რესპუბლიკაში კანონის უზენაესობაზე დაფუძნებული მმართველობის სისტემის დამკვიდრებას და მოქალაქეთა კონსტიტუციით გარანტირებულ</w:t>
      </w:r>
      <w:bookmarkStart w:id="0" w:name="_GoBack"/>
      <w:bookmarkEnd w:id="0"/>
      <w:r w:rsidRPr="00DF2396">
        <w:rPr>
          <w:rFonts w:ascii="Sylfaen" w:eastAsia="Sylfaen" w:hAnsi="Sylfaen" w:cstheme="minorBidi"/>
          <w:color w:val="auto"/>
          <w:spacing w:val="-1"/>
          <w:lang w:val="ka-GE" w:eastAsia="en-US"/>
        </w:rPr>
        <w:t xml:space="preserve">ი უფლებების დაცვას. </w:t>
      </w:r>
      <w:r w:rsidRPr="00DF2396">
        <w:rPr>
          <w:rFonts w:ascii="Sylfaen" w:eastAsiaTheme="minorHAnsi" w:hAnsi="Sylfaen" w:cstheme="minorBidi"/>
          <w:color w:val="auto"/>
          <w:lang w:val="ka-GE" w:eastAsia="en-US"/>
        </w:rPr>
        <w:t xml:space="preserve">კომიტეტი თავის საქმიანობას წარმართავს საქართველოს კონსტიტუციის, აჭარის ავტონომიური რესპუბლიკის </w:t>
      </w:r>
      <w:r w:rsidR="00370870" w:rsidRPr="00DF2396">
        <w:rPr>
          <w:rFonts w:ascii="Sylfaen" w:eastAsiaTheme="minorHAnsi" w:hAnsi="Sylfaen" w:cstheme="minorBidi"/>
          <w:color w:val="auto"/>
          <w:lang w:val="ka-GE" w:eastAsia="en-US"/>
        </w:rPr>
        <w:t>კონსტიტუციის</w:t>
      </w:r>
      <w:r w:rsidRPr="00DF2396">
        <w:rPr>
          <w:rFonts w:ascii="Sylfaen" w:eastAsiaTheme="minorHAnsi" w:hAnsi="Sylfaen" w:cstheme="minorBidi"/>
          <w:color w:val="auto"/>
          <w:lang w:val="ka-GE" w:eastAsia="en-US"/>
        </w:rPr>
        <w:t xml:space="preserve">, აჭარის ავტონომიური რესპუბლიკის უმაღლესი საბჭოს რეგლამენტისა და კომიტეტის დებულებით განსაზღვრულ უფლება-მოვალეობათა ფარგლებში. </w:t>
      </w:r>
      <w:r w:rsidR="00F8210F" w:rsidRPr="00DF2396">
        <w:rPr>
          <w:rFonts w:ascii="Sylfaen" w:eastAsiaTheme="minorHAnsi" w:hAnsi="Sylfaen" w:cstheme="minorBidi"/>
          <w:color w:val="auto"/>
          <w:lang w:val="ka-GE" w:eastAsia="en-US"/>
        </w:rPr>
        <w:t>აგრარულ და გარემოს დაცვის საკითხთა კომიტეტი კანონშემოქმედებით, საზედამხედველო და წარმომადგენლობითი ფუნქციების განხორციელებისას ხელმძღვანელობს ანგარიშვალდებულების, გამჭვირვალობის, პასუხისმგებლობის, ინკლუზი</w:t>
      </w:r>
      <w:r w:rsidR="0034534C" w:rsidRPr="00DF2396">
        <w:rPr>
          <w:rFonts w:ascii="Sylfaen" w:eastAsiaTheme="minorHAnsi" w:hAnsi="Sylfaen" w:cstheme="minorBidi"/>
          <w:color w:val="auto"/>
          <w:lang w:val="ka-GE" w:eastAsia="en-US"/>
        </w:rPr>
        <w:t>უ</w:t>
      </w:r>
      <w:r w:rsidR="00F8210F" w:rsidRPr="00DF2396">
        <w:rPr>
          <w:rFonts w:ascii="Sylfaen" w:eastAsiaTheme="minorHAnsi" w:hAnsi="Sylfaen" w:cstheme="minorBidi"/>
          <w:color w:val="auto"/>
          <w:lang w:val="ka-GE" w:eastAsia="en-US"/>
        </w:rPr>
        <w:t>რობის, ეფექტურობისა და ეფექტიანობის აღიარებული პრინციპებით.</w:t>
      </w:r>
    </w:p>
    <w:p w14:paraId="549CD281" w14:textId="77777777" w:rsidR="005F57B4" w:rsidRPr="00AD3797" w:rsidRDefault="005F57B4" w:rsidP="005F57B4">
      <w:pPr>
        <w:spacing w:line="256" w:lineRule="auto"/>
        <w:ind w:firstLine="567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 w:rsidRPr="00AD3797">
        <w:rPr>
          <w:rFonts w:ascii="Sylfaen" w:eastAsiaTheme="minorHAnsi" w:hAnsi="Sylfaen" w:cs="Sylfaen"/>
          <w:sz w:val="22"/>
          <w:szCs w:val="22"/>
          <w:lang w:val="ka-GE"/>
        </w:rPr>
        <w:t>სოფლის მეურნეობა და გარემოს დაცვა - მათი შემდგომი განვითარება ჩვენი რეგიონის პრიორიტეტული სფეროა. საკუთარი საკანონმდებლო და საზედამხედველო ფუნქციების განხორციელებით კომიტეტი ხელს უწყობს: აჭარის ავტონომიურ რესპუბლიკაში თანამედროვე აგროტექნოლოგიების დანერგვას; ადგილობრივი პროდუქციის წარმოების</w:t>
      </w:r>
      <w:r w:rsidRPr="00AD3797">
        <w:rPr>
          <w:rFonts w:ascii="Sylfaen" w:eastAsiaTheme="minorHAnsi" w:hAnsi="Sylfaen" w:cstheme="minorBidi"/>
          <w:sz w:val="22"/>
          <w:szCs w:val="22"/>
          <w:lang w:val="ka-GE"/>
        </w:rPr>
        <w:t xml:space="preserve"> კონკურენტუნარიანობის გაზრდას; ნიადაგის პროდუქტიულობის ამაღლებას; ერთეული სასოფლო-სამეურნეო სავარგულის რაციონალურ გამოყენებას; აგრარულ სფეროში დასაქმებულთა პრაქტიკული უნარ-ჩვევებისა და ცოდნის გაფართოებას; სამელიორაციო სისტემების განვითარებას; ადგილობრივად წარმოებული პროდუქციის რეალიზაციის ალტერნატიული სისტემების განვითარების ხელშეწყობას; ადამიანის ჯანმრთელობისათვის უვნებელი (უსაფრთხო) გარემოს შენარჩუნებას და გარემოს მავნე ზემოქმედებისაგან დაცვას; სოფლის მეურნეობის სტაბილურ ზრდას, მისი კონკურენტუნარიანობის ამაღლებას და სასურსათო უსაფრთხოების უზრუნველყოფას; გარემოსათვის ატმოსფერული ჰაერის უსაფრთხო მდგომარეობის მიღწევას, შენარჩუნებას და გაუმჯობესებას; წყლის მავნე ზემოქმედების აცილებას, წყლის ობიექტების დაცვას და წყლის რესურსების რაციონალურ გამოყენებას დღევანდელი და მომავალი თაობების ინტერესებისა და მდგრადი განვითარების პრინციპების გათვალისწინებით; თვითმყოფადი ბუნებრივი და კულტურული გარემოსა და მისი ცალკეული კომპონენტების, მათ შორის: მცენარეული საფარისა და ცხოველთა სამყაროს, ბიომრავალფეროვნების, ლანდშაფტის, ტყეში არსებულ მცენარეთა იშვიათი და გადაშენების პირას მყოფი სახეობების მომავალი თაობებისათვის შენარჩუნება და დაცვა, კომიტეტის საქმიანობის პრიორიტეტია. ასევე, საზოგადოებასთან/დაინტერესებულ მხარეებთან კომუნიკაციის გაუმჯობესება და კომიტეტის საქმიანობის გამჭვირვალობის უზრუნველყოფა. ამასთან, დასახული მიზნების მიღწევისთვის არსებითი მნიშვნელობა ენიჭება კომიტეტის წევრთა და აპარატის თანამშრომელთა შესაძლებლობების გაძლიერებას.</w:t>
      </w:r>
    </w:p>
    <w:p w14:paraId="3AD7ADEB" w14:textId="77777777" w:rsidR="005F57B4" w:rsidRDefault="005F57B4" w:rsidP="00F97F4E">
      <w:pPr>
        <w:autoSpaceDE w:val="0"/>
        <w:autoSpaceDN w:val="0"/>
        <w:adjustRightInd w:val="0"/>
        <w:ind w:firstLine="567"/>
        <w:jc w:val="both"/>
        <w:rPr>
          <w:rFonts w:ascii="Sylfaen" w:eastAsiaTheme="minorHAnsi" w:hAnsi="Sylfaen" w:cs="Sylfaen"/>
          <w:color w:val="auto"/>
          <w:lang w:val="ka-GE" w:eastAsia="en-US"/>
        </w:rPr>
      </w:pPr>
    </w:p>
    <w:p w14:paraId="5AF81FA9" w14:textId="0F621B49" w:rsidR="007530EE" w:rsidRPr="007530EE" w:rsidRDefault="007530EE" w:rsidP="002E332D">
      <w:pPr>
        <w:spacing w:line="259" w:lineRule="auto"/>
        <w:ind w:firstLine="567"/>
        <w:jc w:val="both"/>
        <w:rPr>
          <w:rFonts w:ascii="Sylfaen" w:eastAsiaTheme="minorHAnsi" w:hAnsi="Sylfaen" w:cstheme="minorBidi"/>
          <w:b/>
          <w:bCs/>
          <w:color w:val="auto"/>
          <w:lang w:val="ka-GE" w:eastAsia="en-US"/>
        </w:rPr>
      </w:pPr>
      <w:r>
        <w:rPr>
          <w:rFonts w:ascii="Sylfaen" w:eastAsiaTheme="minorHAnsi" w:hAnsi="Sylfaen" w:cstheme="minorBidi"/>
          <w:b/>
          <w:bCs/>
          <w:color w:val="auto"/>
          <w:lang w:val="ka-GE" w:eastAsia="en-US"/>
        </w:rPr>
        <w:t>კომიტეტის სტრატეგია</w:t>
      </w:r>
    </w:p>
    <w:p w14:paraId="41E0418E" w14:textId="543A4865" w:rsidR="002E332D" w:rsidRPr="00DF2396" w:rsidRDefault="00F05E3E" w:rsidP="002E332D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lang w:val="ka-GE" w:eastAsia="en-US"/>
        </w:rPr>
      </w:pPr>
      <w:r w:rsidRPr="00DF2396">
        <w:rPr>
          <w:rFonts w:ascii="Sylfaen" w:eastAsiaTheme="minorHAnsi" w:hAnsi="Sylfaen" w:cstheme="minorBidi"/>
          <w:color w:val="auto"/>
          <w:lang w:val="ka-GE" w:eastAsia="en-US"/>
        </w:rPr>
        <w:t>კომიტეტის წევრების, აპარატის თანამშრ</w:t>
      </w:r>
      <w:r w:rsidR="0034534C" w:rsidRPr="00DF2396">
        <w:rPr>
          <w:rFonts w:ascii="Sylfaen" w:eastAsiaTheme="minorHAnsi" w:hAnsi="Sylfaen" w:cstheme="minorBidi"/>
          <w:color w:val="auto"/>
          <w:lang w:val="ka-GE" w:eastAsia="en-US"/>
        </w:rPr>
        <w:t>ო</w:t>
      </w:r>
      <w:r w:rsidRPr="00DF2396">
        <w:rPr>
          <w:rFonts w:ascii="Sylfaen" w:eastAsiaTheme="minorHAnsi" w:hAnsi="Sylfaen" w:cstheme="minorBidi"/>
          <w:color w:val="auto"/>
          <w:lang w:val="ka-GE" w:eastAsia="en-US"/>
        </w:rPr>
        <w:t>მლებისა და დაინტერესებული პირების ჩართ</w:t>
      </w:r>
      <w:r w:rsidR="0034534C" w:rsidRPr="00DF2396">
        <w:rPr>
          <w:rFonts w:ascii="Sylfaen" w:eastAsiaTheme="minorHAnsi" w:hAnsi="Sylfaen" w:cstheme="minorBidi"/>
          <w:color w:val="auto"/>
          <w:lang w:val="ka-GE" w:eastAsia="en-US"/>
        </w:rPr>
        <w:t>უ</w:t>
      </w:r>
      <w:r w:rsidRPr="00DF2396">
        <w:rPr>
          <w:rFonts w:ascii="Sylfaen" w:eastAsiaTheme="minorHAnsi" w:hAnsi="Sylfaen" w:cstheme="minorBidi"/>
          <w:color w:val="auto"/>
          <w:lang w:val="ka-GE" w:eastAsia="en-US"/>
        </w:rPr>
        <w:t xml:space="preserve">ლობით კომიტეტმა 2021-2022 წლებში </w:t>
      </w:r>
      <w:r w:rsidR="002E332D" w:rsidRPr="00DF2396">
        <w:rPr>
          <w:rFonts w:ascii="Sylfaen" w:eastAsiaTheme="minorHAnsi" w:hAnsi="Sylfaen" w:cstheme="minorBidi"/>
          <w:color w:val="auto"/>
          <w:lang w:val="ka-GE" w:eastAsia="en-US"/>
        </w:rPr>
        <w:t xml:space="preserve"> საქმიანობის ოთხი სტრატეგიული მიზანი</w:t>
      </w:r>
      <w:r w:rsidRPr="00DF2396">
        <w:rPr>
          <w:rFonts w:ascii="Sylfaen" w:eastAsiaTheme="minorHAnsi" w:hAnsi="Sylfaen" w:cstheme="minorBidi"/>
          <w:color w:val="auto"/>
          <w:lang w:val="ka-GE" w:eastAsia="en-US"/>
        </w:rPr>
        <w:t xml:space="preserve"> დაისახა</w:t>
      </w:r>
      <w:r w:rsidR="003069CE" w:rsidRPr="00DF2396">
        <w:rPr>
          <w:rFonts w:ascii="Sylfaen" w:eastAsiaTheme="minorHAnsi" w:hAnsi="Sylfaen" w:cstheme="minorBidi"/>
          <w:color w:val="auto"/>
          <w:lang w:val="ka-GE" w:eastAsia="en-US"/>
        </w:rPr>
        <w:t>:</w:t>
      </w:r>
    </w:p>
    <w:p w14:paraId="533FB62F" w14:textId="0ACCFA6F" w:rsidR="002E332D" w:rsidRPr="00DF2396" w:rsidRDefault="003069CE" w:rsidP="003069CE">
      <w:pPr>
        <w:spacing w:line="259" w:lineRule="auto"/>
        <w:ind w:firstLine="567"/>
        <w:jc w:val="both"/>
        <w:rPr>
          <w:rFonts w:ascii="Sylfaen" w:eastAsiaTheme="minorHAnsi" w:hAnsi="Sylfaen" w:cstheme="minorBidi"/>
          <w:b/>
          <w:color w:val="auto"/>
          <w:lang w:val="ka-GE" w:eastAsia="en-US"/>
        </w:rPr>
      </w:pPr>
      <w:r w:rsidRPr="00DF2396">
        <w:rPr>
          <w:rFonts w:ascii="Sylfaen" w:eastAsiaTheme="minorHAnsi" w:hAnsi="Sylfaen" w:cstheme="minorBidi"/>
          <w:b/>
          <w:color w:val="auto"/>
          <w:lang w:val="ka-GE" w:eastAsia="en-US"/>
        </w:rPr>
        <w:t xml:space="preserve">1. </w:t>
      </w:r>
      <w:r w:rsidR="002E332D" w:rsidRPr="00DF2396">
        <w:rPr>
          <w:rFonts w:ascii="Sylfaen" w:eastAsiaTheme="minorHAnsi" w:hAnsi="Sylfaen" w:cstheme="minorBidi"/>
          <w:b/>
          <w:color w:val="auto"/>
          <w:lang w:val="ka-GE" w:eastAsia="en-US"/>
        </w:rPr>
        <w:t>კანონშემოქმედებითი საქმიანობის გაუმჯობესება;</w:t>
      </w:r>
    </w:p>
    <w:p w14:paraId="4E3CFB7F" w14:textId="26D0C1B6" w:rsidR="002E332D" w:rsidRPr="00DF2396" w:rsidRDefault="003069CE" w:rsidP="002E332D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lang w:val="ka-GE" w:eastAsia="en-US"/>
        </w:rPr>
      </w:pPr>
      <w:r w:rsidRPr="00DF2396">
        <w:rPr>
          <w:rFonts w:ascii="Sylfaen" w:eastAsiaTheme="minorHAnsi" w:hAnsi="Sylfaen" w:cstheme="minorBidi"/>
          <w:color w:val="auto"/>
          <w:lang w:val="ka-GE" w:eastAsia="en-US"/>
        </w:rPr>
        <w:t>2</w:t>
      </w:r>
      <w:r w:rsidR="002E332D" w:rsidRPr="00DF2396">
        <w:rPr>
          <w:rFonts w:ascii="Sylfaen" w:eastAsiaTheme="minorHAnsi" w:hAnsi="Sylfaen" w:cstheme="minorBidi"/>
          <w:color w:val="auto"/>
          <w:lang w:val="ka-GE" w:eastAsia="en-US"/>
        </w:rPr>
        <w:t>.</w:t>
      </w:r>
      <w:r w:rsidRPr="00DF2396">
        <w:rPr>
          <w:rFonts w:ascii="Sylfaen" w:eastAsiaTheme="minorHAnsi" w:hAnsi="Sylfaen" w:cstheme="minorBidi"/>
          <w:color w:val="auto"/>
          <w:lang w:val="ka-GE" w:eastAsia="en-US"/>
        </w:rPr>
        <w:t xml:space="preserve"> </w:t>
      </w:r>
      <w:r w:rsidR="002E332D" w:rsidRPr="00DF2396">
        <w:rPr>
          <w:rFonts w:ascii="Sylfaen" w:eastAsiaTheme="minorHAnsi" w:hAnsi="Sylfaen" w:cstheme="minorBidi"/>
          <w:b/>
          <w:color w:val="auto"/>
          <w:lang w:val="ka-GE" w:eastAsia="en-US"/>
        </w:rPr>
        <w:t>საზედამხედველო ფუნქციების გაძლიერება:</w:t>
      </w:r>
      <w:r w:rsidR="002E332D" w:rsidRPr="00DF2396">
        <w:rPr>
          <w:rFonts w:ascii="Sylfaen" w:eastAsiaTheme="minorHAnsi" w:hAnsi="Sylfaen" w:cstheme="minorBidi"/>
          <w:color w:val="auto"/>
          <w:lang w:val="ka-GE" w:eastAsia="en-US"/>
        </w:rPr>
        <w:t xml:space="preserve"> </w:t>
      </w:r>
    </w:p>
    <w:p w14:paraId="1489097C" w14:textId="7F84F111" w:rsidR="002E332D" w:rsidRPr="00DF2396" w:rsidRDefault="003069CE" w:rsidP="002E332D">
      <w:pPr>
        <w:spacing w:line="259" w:lineRule="auto"/>
        <w:ind w:firstLine="567"/>
        <w:jc w:val="both"/>
        <w:rPr>
          <w:rFonts w:ascii="Sylfaen" w:eastAsiaTheme="minorHAnsi" w:hAnsi="Sylfaen" w:cstheme="minorBidi"/>
          <w:b/>
          <w:color w:val="auto"/>
          <w:lang w:val="ka-GE" w:eastAsia="en-US"/>
        </w:rPr>
      </w:pPr>
      <w:r w:rsidRPr="00DF2396">
        <w:rPr>
          <w:rFonts w:ascii="Sylfaen" w:eastAsiaTheme="minorHAnsi" w:hAnsi="Sylfaen" w:cstheme="minorBidi"/>
          <w:b/>
          <w:color w:val="auto"/>
          <w:lang w:val="ka-GE" w:eastAsia="en-US"/>
        </w:rPr>
        <w:t>3</w:t>
      </w:r>
      <w:r w:rsidR="002E332D" w:rsidRPr="00DF2396">
        <w:rPr>
          <w:rFonts w:ascii="Sylfaen" w:eastAsiaTheme="minorHAnsi" w:hAnsi="Sylfaen" w:cstheme="minorBidi"/>
          <w:b/>
          <w:color w:val="auto"/>
          <w:lang w:val="ka-GE" w:eastAsia="en-US"/>
        </w:rPr>
        <w:t>.</w:t>
      </w:r>
      <w:r w:rsidRPr="00DF2396">
        <w:rPr>
          <w:rFonts w:ascii="Sylfaen" w:eastAsiaTheme="minorHAnsi" w:hAnsi="Sylfaen" w:cstheme="minorBidi"/>
          <w:b/>
          <w:color w:val="auto"/>
          <w:lang w:val="ka-GE" w:eastAsia="en-US"/>
        </w:rPr>
        <w:t xml:space="preserve"> </w:t>
      </w:r>
      <w:r w:rsidR="002E332D" w:rsidRPr="00DF2396">
        <w:rPr>
          <w:rFonts w:ascii="Sylfaen" w:eastAsiaTheme="minorHAnsi" w:hAnsi="Sylfaen" w:cstheme="minorBidi"/>
          <w:b/>
          <w:color w:val="auto"/>
          <w:lang w:val="ka-GE" w:eastAsia="en-US"/>
        </w:rPr>
        <w:t>საზოგადოებასთან ეფექტიანი ურთიერთობა და ანგარიშვალდებულებების</w:t>
      </w:r>
      <w:r w:rsidR="002E332D" w:rsidRPr="00DF2396">
        <w:rPr>
          <w:rFonts w:ascii="Sylfaen" w:eastAsiaTheme="minorHAnsi" w:hAnsi="Sylfaen" w:cstheme="minorBidi"/>
          <w:color w:val="auto"/>
          <w:lang w:val="ka-GE" w:eastAsia="en-US"/>
        </w:rPr>
        <w:t xml:space="preserve"> </w:t>
      </w:r>
      <w:r w:rsidR="002E332D" w:rsidRPr="00DF2396">
        <w:rPr>
          <w:rFonts w:ascii="Sylfaen" w:eastAsiaTheme="minorHAnsi" w:hAnsi="Sylfaen" w:cstheme="minorBidi"/>
          <w:b/>
          <w:color w:val="auto"/>
          <w:lang w:val="ka-GE" w:eastAsia="en-US"/>
        </w:rPr>
        <w:t>უზრუნველყოფა;</w:t>
      </w:r>
    </w:p>
    <w:p w14:paraId="683DA56C" w14:textId="3CA74B2B" w:rsidR="002E332D" w:rsidRPr="00DF2396" w:rsidRDefault="003069CE" w:rsidP="002E332D">
      <w:pPr>
        <w:spacing w:line="259" w:lineRule="auto"/>
        <w:ind w:firstLine="567"/>
        <w:jc w:val="both"/>
        <w:rPr>
          <w:rFonts w:ascii="Sylfaen" w:eastAsiaTheme="minorHAnsi" w:hAnsi="Sylfaen" w:cstheme="minorBidi"/>
          <w:b/>
          <w:color w:val="auto"/>
          <w:lang w:val="ka-GE" w:eastAsia="en-US"/>
        </w:rPr>
      </w:pPr>
      <w:r w:rsidRPr="00CA6649">
        <w:rPr>
          <w:rFonts w:ascii="Sylfaen" w:eastAsiaTheme="minorHAnsi" w:hAnsi="Sylfaen" w:cstheme="minorBidi"/>
          <w:b/>
          <w:color w:val="auto"/>
          <w:lang w:val="ka-GE" w:eastAsia="en-US"/>
        </w:rPr>
        <w:t>4</w:t>
      </w:r>
      <w:r w:rsidR="002E332D" w:rsidRPr="00CA6649">
        <w:rPr>
          <w:rFonts w:ascii="Sylfaen" w:eastAsiaTheme="minorHAnsi" w:hAnsi="Sylfaen" w:cstheme="minorBidi"/>
          <w:b/>
          <w:color w:val="auto"/>
          <w:lang w:val="ka-GE" w:eastAsia="en-US"/>
        </w:rPr>
        <w:t>.</w:t>
      </w:r>
      <w:r w:rsidRPr="00DF2396">
        <w:rPr>
          <w:rFonts w:ascii="Sylfaen" w:eastAsiaTheme="minorHAnsi" w:hAnsi="Sylfaen" w:cstheme="minorBidi"/>
          <w:color w:val="auto"/>
          <w:lang w:val="ka-GE" w:eastAsia="en-US"/>
        </w:rPr>
        <w:t xml:space="preserve"> </w:t>
      </w:r>
      <w:r w:rsidR="002E332D" w:rsidRPr="00DF2396">
        <w:rPr>
          <w:rFonts w:ascii="Sylfaen" w:eastAsiaTheme="minorHAnsi" w:hAnsi="Sylfaen" w:cstheme="minorBidi"/>
          <w:b/>
          <w:color w:val="auto"/>
          <w:lang w:val="ka-GE" w:eastAsia="en-US"/>
        </w:rPr>
        <w:t>ორგანიზაციული საქმიანობა და შესაძლებლობის გაძლიერება.</w:t>
      </w:r>
    </w:p>
    <w:p w14:paraId="7F7B9FE5" w14:textId="28CE55B3" w:rsidR="002E332D" w:rsidRPr="00D110B5" w:rsidRDefault="002E332D" w:rsidP="002E332D">
      <w:pPr>
        <w:spacing w:line="259" w:lineRule="auto"/>
        <w:ind w:firstLine="567"/>
        <w:jc w:val="both"/>
        <w:rPr>
          <w:rFonts w:ascii="Sylfaen" w:eastAsiaTheme="minorHAnsi" w:hAnsi="Sylfaen" w:cstheme="minorBidi"/>
          <w:b/>
          <w:color w:val="auto"/>
          <w:sz w:val="22"/>
          <w:szCs w:val="22"/>
          <w:lang w:val="ka-GE" w:eastAsia="en-US"/>
        </w:rPr>
      </w:pPr>
      <w:r w:rsidRPr="00D110B5">
        <w:rPr>
          <w:rFonts w:ascii="Sylfaen" w:hAnsi="Sylfaen"/>
          <w:b/>
          <w:sz w:val="22"/>
          <w:szCs w:val="22"/>
          <w:lang w:val="ka-GE"/>
        </w:rPr>
        <w:lastRenderedPageBreak/>
        <w:t>სტრატეგიული მიზანი 1.</w:t>
      </w:r>
      <w:r w:rsidR="00F05E3E" w:rsidRPr="00D110B5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110B5">
        <w:rPr>
          <w:rFonts w:ascii="Sylfaen" w:eastAsiaTheme="minorHAnsi" w:hAnsi="Sylfaen" w:cstheme="minorBidi"/>
          <w:b/>
          <w:color w:val="auto"/>
          <w:sz w:val="22"/>
          <w:szCs w:val="22"/>
          <w:lang w:val="ka-GE" w:eastAsia="en-US"/>
        </w:rPr>
        <w:t>კანონშემოქმედებითი საქმიანობის გაუმჯობესება</w:t>
      </w:r>
    </w:p>
    <w:p w14:paraId="2B60C1B4" w14:textId="77777777" w:rsidR="00D110B5" w:rsidRDefault="00D110B5" w:rsidP="002E332D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</w:pPr>
    </w:p>
    <w:p w14:paraId="00C7C15E" w14:textId="3AD2284C" w:rsidR="002E332D" w:rsidRPr="00D110B5" w:rsidRDefault="00F8210F" w:rsidP="002E332D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</w:pP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საკანონმდებლო პროცესის გაუმჯობესებისა და რეგიონში აგრარული და გარემოს დაცვით პოლიტიკის მიზნების სრულად განხორციელების მიზნით კომიტეტი გაააქტიურებს საკუთარ საკანონმდებლო საქმიანობას. </w:t>
      </w:r>
      <w:r w:rsidR="002E332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ახალი კანონმდებლობის მომზადებისა და დანერგვის პროცესში კომიტეტის მუშაობის მეტი ეფექტიანობის უზრუნველსაყოფად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,</w:t>
      </w:r>
      <w:r w:rsidR="002E332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კომიტეტს უმნიშვნელოვანესად მიაჩნია </w:t>
      </w:r>
      <w:r w:rsidR="002E332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ნაყოფიერი, ეფექტური და მჭიდრო თანამშრომლობ</w:t>
      </w:r>
      <w:r w:rsidR="002E332D" w:rsidRPr="00D110B5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 xml:space="preserve">ა </w:t>
      </w:r>
      <w:r w:rsidR="002E332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საქართველოს პარლამენტის შესაბამის კომიტეტებთან, სახელმწიფო და ადგილობრივ სამთავრობო სტრუქტურებთან, სამეცნიერო წრეებთან და სამოქალაქო საზოგადოებასთან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. ასეთი თანამშრომლობა</w:t>
      </w:r>
      <w:r w:rsidR="002E332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შესაძლებელს გახდის, შემუშავდეს უფრო ქმედითი და აღსრულებადი, რეალისტური და მეცნიერულად დასაბუთებული კანონმდებლობა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.</w:t>
      </w:r>
    </w:p>
    <w:p w14:paraId="6F35D86A" w14:textId="77777777" w:rsidR="009632EB" w:rsidRPr="00D110B5" w:rsidRDefault="009632EB" w:rsidP="002E332D">
      <w:pPr>
        <w:spacing w:line="259" w:lineRule="auto"/>
        <w:ind w:firstLine="567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03BE71A8" w14:textId="1B71938A" w:rsidR="002E332D" w:rsidRPr="00D110B5" w:rsidRDefault="002E332D" w:rsidP="002E332D">
      <w:pPr>
        <w:spacing w:line="259" w:lineRule="auto"/>
        <w:ind w:firstLine="567"/>
        <w:jc w:val="both"/>
        <w:rPr>
          <w:rFonts w:ascii="Sylfaen" w:eastAsiaTheme="minorHAnsi" w:hAnsi="Sylfaen" w:cstheme="minorBidi"/>
          <w:b/>
          <w:color w:val="auto"/>
          <w:sz w:val="22"/>
          <w:szCs w:val="22"/>
          <w:lang w:val="ka-GE" w:eastAsia="en-US"/>
        </w:rPr>
      </w:pPr>
      <w:r w:rsidRPr="00D110B5">
        <w:rPr>
          <w:rFonts w:ascii="Sylfaen" w:hAnsi="Sylfaen"/>
          <w:b/>
          <w:sz w:val="22"/>
          <w:szCs w:val="22"/>
          <w:lang w:val="ka-GE"/>
        </w:rPr>
        <w:t>სტრატეგიული მიზანი 2.</w:t>
      </w:r>
      <w:r w:rsidR="008E1A07" w:rsidRPr="00D110B5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110B5">
        <w:rPr>
          <w:rFonts w:ascii="Sylfaen" w:eastAsiaTheme="minorHAnsi" w:hAnsi="Sylfaen" w:cstheme="minorBidi"/>
          <w:b/>
          <w:color w:val="auto"/>
          <w:sz w:val="22"/>
          <w:szCs w:val="22"/>
          <w:lang w:val="ka-GE" w:eastAsia="en-US"/>
        </w:rPr>
        <w:t>საზედამხედველო ფუნქციების გაძლიერება</w:t>
      </w:r>
    </w:p>
    <w:p w14:paraId="2DC4D4E3" w14:textId="77777777" w:rsidR="00D110B5" w:rsidRDefault="00D110B5" w:rsidP="002E332D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</w:pPr>
    </w:p>
    <w:p w14:paraId="6D54B5A5" w14:textId="261FD1EA" w:rsidR="002E332D" w:rsidRPr="00D110B5" w:rsidRDefault="002E332D" w:rsidP="002E332D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</w:pP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კომიტეტის საზედამხედველო საქმიანობა </w:t>
      </w:r>
      <w:r w:rsidR="00F8210F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მიზნად ისახავს 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ხელისუფლების მიერ დასახული მიზნების მიღწევის </w:t>
      </w:r>
      <w:r w:rsidR="00F8210F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ეფექტიან კონტროლს და მონიტორინგს, რათა დროულად გამოვლინდეს </w:t>
      </w:r>
      <w:r w:rsidR="008302A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და აღმოიფხ</w:t>
      </w:r>
      <w:r w:rsidR="0034534C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ვ</w:t>
      </w:r>
      <w:r w:rsidR="008302A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რას </w:t>
      </w:r>
      <w:r w:rsidR="00F8210F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პოლიტიკის განხორციელების პროცე</w:t>
      </w:r>
      <w:r w:rsidR="0034534C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ს</w:t>
      </w:r>
      <w:r w:rsidR="00F8210F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ში არსებული ხარვეზები</w:t>
      </w:r>
      <w:r w:rsidR="008302A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. </w:t>
      </w:r>
    </w:p>
    <w:p w14:paraId="65E3AA2D" w14:textId="4394BF93" w:rsidR="002E332D" w:rsidRPr="00D110B5" w:rsidRDefault="002E332D" w:rsidP="002E332D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</w:pPr>
      <w:r w:rsidRPr="00D110B5">
        <w:rPr>
          <w:rFonts w:ascii="Sylfaen" w:hAnsi="Sylfaen" w:cs="Sylfaen"/>
          <w:sz w:val="22"/>
          <w:szCs w:val="22"/>
          <w:lang w:val="ka-GE"/>
        </w:rPr>
        <w:t>კომიტეტ</w:t>
      </w:r>
      <w:r w:rsidR="002C204E" w:rsidRPr="00D110B5">
        <w:rPr>
          <w:rFonts w:ascii="Sylfaen" w:hAnsi="Sylfaen" w:cs="Sylfaen"/>
          <w:sz w:val="22"/>
          <w:szCs w:val="22"/>
          <w:lang w:val="ka-GE"/>
        </w:rPr>
        <w:t>ი</w:t>
      </w:r>
      <w:r w:rsidRPr="00D110B5">
        <w:rPr>
          <w:rFonts w:ascii="Sylfaen" w:hAnsi="Sylfaen"/>
          <w:sz w:val="22"/>
          <w:szCs w:val="22"/>
          <w:lang w:val="ka-GE"/>
        </w:rPr>
        <w:t xml:space="preserve"> </w:t>
      </w:r>
      <w:r w:rsidR="002C204E" w:rsidRPr="00D110B5">
        <w:rPr>
          <w:rFonts w:ascii="Sylfaen" w:hAnsi="Sylfaen" w:cs="Sylfaen"/>
          <w:sz w:val="22"/>
          <w:szCs w:val="22"/>
          <w:lang w:val="ka-GE"/>
        </w:rPr>
        <w:t>საბიუჯეტო</w:t>
      </w:r>
      <w:r w:rsidR="002C204E" w:rsidRPr="00D110B5">
        <w:rPr>
          <w:rFonts w:ascii="Sylfaen" w:hAnsi="Sylfaen"/>
          <w:sz w:val="22"/>
          <w:szCs w:val="22"/>
          <w:lang w:val="ka-GE"/>
        </w:rPr>
        <w:t xml:space="preserve"> </w:t>
      </w:r>
      <w:r w:rsidR="002C204E" w:rsidRPr="00D110B5">
        <w:rPr>
          <w:rFonts w:ascii="Sylfaen" w:hAnsi="Sylfaen" w:cs="Sylfaen"/>
          <w:sz w:val="22"/>
          <w:szCs w:val="22"/>
          <w:lang w:val="ka-GE"/>
        </w:rPr>
        <w:t>გეგმიდან</w:t>
      </w:r>
      <w:r w:rsidR="002C204E" w:rsidRPr="00D110B5">
        <w:rPr>
          <w:rFonts w:ascii="Sylfaen" w:hAnsi="Sylfaen"/>
          <w:sz w:val="22"/>
          <w:szCs w:val="22"/>
          <w:lang w:val="ka-GE"/>
        </w:rPr>
        <w:t xml:space="preserve"> </w:t>
      </w:r>
      <w:r w:rsidR="002C204E" w:rsidRPr="00D110B5">
        <w:rPr>
          <w:rFonts w:ascii="Sylfaen" w:hAnsi="Sylfaen" w:cs="Sylfaen"/>
          <w:sz w:val="22"/>
          <w:szCs w:val="22"/>
          <w:lang w:val="ka-GE"/>
        </w:rPr>
        <w:t>გადახვევის</w:t>
      </w:r>
      <w:r w:rsidR="002C204E" w:rsidRPr="00D110B5">
        <w:rPr>
          <w:rFonts w:ascii="Sylfaen" w:hAnsi="Sylfaen"/>
          <w:sz w:val="22"/>
          <w:szCs w:val="22"/>
          <w:lang w:val="ka-GE"/>
        </w:rPr>
        <w:t xml:space="preserve"> </w:t>
      </w:r>
      <w:r w:rsidR="002C204E" w:rsidRPr="00D110B5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="002C204E" w:rsidRPr="00D110B5">
        <w:rPr>
          <w:rFonts w:ascii="Sylfaen" w:hAnsi="Sylfaen"/>
          <w:sz w:val="22"/>
          <w:szCs w:val="22"/>
          <w:lang w:val="ka-GE"/>
        </w:rPr>
        <w:t xml:space="preserve"> </w:t>
      </w:r>
      <w:r w:rsidRPr="00D110B5">
        <w:rPr>
          <w:rFonts w:ascii="Sylfaen" w:hAnsi="Sylfaen" w:cs="Sylfaen"/>
          <w:sz w:val="22"/>
          <w:szCs w:val="22"/>
          <w:lang w:val="ka-GE"/>
        </w:rPr>
        <w:t>რეგულარულად</w:t>
      </w:r>
      <w:r w:rsidRPr="00D110B5">
        <w:rPr>
          <w:rFonts w:ascii="Sylfaen" w:hAnsi="Sylfaen"/>
          <w:sz w:val="22"/>
          <w:szCs w:val="22"/>
          <w:lang w:val="ka-GE"/>
        </w:rPr>
        <w:t xml:space="preserve"> </w:t>
      </w:r>
      <w:r w:rsidRPr="00D110B5">
        <w:rPr>
          <w:rFonts w:ascii="Sylfaen" w:hAnsi="Sylfaen" w:cs="Sylfaen"/>
          <w:sz w:val="22"/>
          <w:szCs w:val="22"/>
          <w:lang w:val="ka-GE"/>
        </w:rPr>
        <w:t>მოითხოვს</w:t>
      </w:r>
      <w:r w:rsidRPr="00D110B5">
        <w:rPr>
          <w:rFonts w:ascii="Sylfaen" w:hAnsi="Sylfaen"/>
          <w:sz w:val="22"/>
          <w:szCs w:val="22"/>
          <w:lang w:val="ka-GE"/>
        </w:rPr>
        <w:t xml:space="preserve"> </w:t>
      </w:r>
      <w:r w:rsidR="002C204E" w:rsidRPr="00D110B5">
        <w:rPr>
          <w:rFonts w:ascii="Sylfaen" w:hAnsi="Sylfaen" w:cs="Sylfaen"/>
          <w:sz w:val="22"/>
          <w:szCs w:val="22"/>
          <w:lang w:val="ka-GE"/>
        </w:rPr>
        <w:t xml:space="preserve">ინფორმაციას </w:t>
      </w:r>
      <w:r w:rsidRPr="00D110B5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D110B5">
        <w:rPr>
          <w:rFonts w:ascii="Sylfaen" w:hAnsi="Sylfaen"/>
          <w:sz w:val="22"/>
          <w:szCs w:val="22"/>
          <w:lang w:val="ka-GE"/>
        </w:rPr>
        <w:t xml:space="preserve"> </w:t>
      </w:r>
      <w:r w:rsidRPr="00D110B5">
        <w:rPr>
          <w:rFonts w:ascii="Sylfaen" w:hAnsi="Sylfaen" w:cs="Sylfaen"/>
          <w:sz w:val="22"/>
          <w:szCs w:val="22"/>
          <w:lang w:val="ka-GE"/>
        </w:rPr>
        <w:t>უწყებებისაგან</w:t>
      </w:r>
      <w:r w:rsidR="002C204E" w:rsidRPr="00D110B5">
        <w:rPr>
          <w:rFonts w:ascii="Sylfaen" w:hAnsi="Sylfaen" w:cs="Sylfaen"/>
          <w:sz w:val="22"/>
          <w:szCs w:val="22"/>
          <w:lang w:val="ka-GE"/>
        </w:rPr>
        <w:t>,</w:t>
      </w:r>
      <w:r w:rsidRPr="00D110B5">
        <w:rPr>
          <w:rFonts w:ascii="Sylfaen" w:hAnsi="Sylfaen"/>
          <w:sz w:val="22"/>
          <w:szCs w:val="22"/>
          <w:lang w:val="ka-GE"/>
        </w:rPr>
        <w:t xml:space="preserve"> </w:t>
      </w:r>
      <w:r w:rsidRPr="00D110B5">
        <w:rPr>
          <w:rFonts w:ascii="Sylfaen" w:hAnsi="Sylfaen" w:cs="Sylfaen"/>
          <w:sz w:val="22"/>
          <w:szCs w:val="22"/>
          <w:lang w:val="ka-GE"/>
        </w:rPr>
        <w:t>დანიშნ</w:t>
      </w:r>
      <w:r w:rsidR="002C204E" w:rsidRPr="00D110B5">
        <w:rPr>
          <w:rFonts w:ascii="Sylfaen" w:hAnsi="Sylfaen" w:cs="Sylfaen"/>
          <w:sz w:val="22"/>
          <w:szCs w:val="22"/>
          <w:lang w:val="ka-GE"/>
        </w:rPr>
        <w:t>ავს</w:t>
      </w:r>
      <w:r w:rsidRPr="00D110B5">
        <w:rPr>
          <w:rFonts w:ascii="Sylfaen" w:hAnsi="Sylfaen"/>
          <w:sz w:val="22"/>
          <w:szCs w:val="22"/>
          <w:lang w:val="ka-GE"/>
        </w:rPr>
        <w:t xml:space="preserve"> </w:t>
      </w:r>
      <w:r w:rsidRPr="00D110B5">
        <w:rPr>
          <w:rFonts w:ascii="Sylfaen" w:hAnsi="Sylfaen" w:cs="Sylfaen"/>
          <w:sz w:val="22"/>
          <w:szCs w:val="22"/>
          <w:lang w:val="ka-GE"/>
        </w:rPr>
        <w:t>შესაბამის</w:t>
      </w:r>
      <w:r w:rsidRPr="00D110B5">
        <w:rPr>
          <w:rFonts w:ascii="Sylfaen" w:hAnsi="Sylfaen"/>
          <w:sz w:val="22"/>
          <w:szCs w:val="22"/>
          <w:lang w:val="ka-GE"/>
        </w:rPr>
        <w:t xml:space="preserve"> </w:t>
      </w:r>
      <w:r w:rsidRPr="00D110B5">
        <w:rPr>
          <w:rFonts w:ascii="Sylfaen" w:hAnsi="Sylfaen" w:cs="Sylfaen"/>
          <w:sz w:val="22"/>
          <w:szCs w:val="22"/>
          <w:lang w:val="ka-GE"/>
        </w:rPr>
        <w:t>განხილვებ</w:t>
      </w:r>
      <w:r w:rsidR="002C204E" w:rsidRPr="00D110B5">
        <w:rPr>
          <w:rFonts w:ascii="Sylfaen" w:hAnsi="Sylfaen" w:cs="Sylfaen"/>
          <w:sz w:val="22"/>
          <w:szCs w:val="22"/>
          <w:lang w:val="ka-GE"/>
        </w:rPr>
        <w:t>ს</w:t>
      </w:r>
      <w:r w:rsidRPr="00D110B5">
        <w:rPr>
          <w:rFonts w:ascii="Sylfaen" w:hAnsi="Sylfaen"/>
          <w:sz w:val="22"/>
          <w:szCs w:val="22"/>
          <w:lang w:val="ka-GE"/>
        </w:rPr>
        <w:t xml:space="preserve"> </w:t>
      </w:r>
      <w:r w:rsidRPr="00D110B5">
        <w:rPr>
          <w:rFonts w:ascii="Sylfaen" w:hAnsi="Sylfaen" w:cs="Sylfaen"/>
          <w:sz w:val="22"/>
          <w:szCs w:val="22"/>
          <w:lang w:val="ka-GE"/>
        </w:rPr>
        <w:t>და</w:t>
      </w:r>
      <w:r w:rsidRPr="00D110B5">
        <w:rPr>
          <w:rFonts w:ascii="Sylfaen" w:hAnsi="Sylfaen"/>
          <w:sz w:val="22"/>
          <w:szCs w:val="22"/>
          <w:lang w:val="ka-GE"/>
        </w:rPr>
        <w:t xml:space="preserve"> </w:t>
      </w:r>
      <w:r w:rsidRPr="00D110B5">
        <w:rPr>
          <w:rFonts w:ascii="Sylfaen" w:hAnsi="Sylfaen" w:cs="Sylfaen"/>
          <w:sz w:val="22"/>
          <w:szCs w:val="22"/>
          <w:lang w:val="ka-GE"/>
        </w:rPr>
        <w:t>გასცე</w:t>
      </w:r>
      <w:r w:rsidR="002C204E" w:rsidRPr="00D110B5">
        <w:rPr>
          <w:rFonts w:ascii="Sylfaen" w:hAnsi="Sylfaen" w:cs="Sylfaen"/>
          <w:sz w:val="22"/>
          <w:szCs w:val="22"/>
          <w:lang w:val="ka-GE"/>
        </w:rPr>
        <w:t>მს</w:t>
      </w:r>
      <w:r w:rsidRPr="00D110B5">
        <w:rPr>
          <w:rFonts w:ascii="Sylfaen" w:hAnsi="Sylfaen"/>
          <w:sz w:val="22"/>
          <w:szCs w:val="22"/>
          <w:lang w:val="ka-GE"/>
        </w:rPr>
        <w:t xml:space="preserve"> </w:t>
      </w:r>
      <w:r w:rsidRPr="00D110B5">
        <w:rPr>
          <w:rFonts w:ascii="Sylfaen" w:hAnsi="Sylfaen" w:cs="Sylfaen"/>
          <w:sz w:val="22"/>
          <w:szCs w:val="22"/>
          <w:lang w:val="ka-GE"/>
        </w:rPr>
        <w:t>საჭირო</w:t>
      </w:r>
      <w:r w:rsidRPr="00D110B5">
        <w:rPr>
          <w:rFonts w:ascii="Sylfaen" w:hAnsi="Sylfaen"/>
          <w:sz w:val="22"/>
          <w:szCs w:val="22"/>
          <w:lang w:val="ka-GE"/>
        </w:rPr>
        <w:t xml:space="preserve"> </w:t>
      </w:r>
      <w:r w:rsidRPr="00D110B5">
        <w:rPr>
          <w:rFonts w:ascii="Sylfaen" w:hAnsi="Sylfaen" w:cs="Sylfaen"/>
          <w:sz w:val="22"/>
          <w:szCs w:val="22"/>
          <w:lang w:val="ka-GE"/>
        </w:rPr>
        <w:t>რეკომენდაციებ</w:t>
      </w:r>
      <w:r w:rsidR="002C204E" w:rsidRPr="00D110B5">
        <w:rPr>
          <w:rFonts w:ascii="Sylfaen" w:hAnsi="Sylfaen" w:cs="Sylfaen"/>
          <w:sz w:val="22"/>
          <w:szCs w:val="22"/>
          <w:lang w:val="ka-GE"/>
        </w:rPr>
        <w:t>ს.</w:t>
      </w:r>
    </w:p>
    <w:p w14:paraId="65C975D2" w14:textId="01F9E252" w:rsidR="002E332D" w:rsidRPr="00D110B5" w:rsidRDefault="002E332D" w:rsidP="002E332D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</w:pP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აჭარის ა</w:t>
      </w:r>
      <w:r w:rsidR="00EA1BBF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ვტონომიური 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რ</w:t>
      </w:r>
      <w:r w:rsidR="00EA1BBF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ესპუბლიკის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სოფლის მეურნეობის სამინისტროს მიერ დასახული მიზნებისა და პრიორიტეტების განხორციელება შეფასდება ხარჯების რაციონალურად გამოყენებისა და მიღწეული შედეგების მიხედვით. ამ პროცესში კომიტეტი აქტიურად ითანამშრომლებს სახელმწიფო აუდიტის სამსახურთან და სამოქალაქო საზოგადოებასთან.</w:t>
      </w:r>
    </w:p>
    <w:p w14:paraId="7CB9F54B" w14:textId="7FF0B769" w:rsidR="002E332D" w:rsidRPr="00D110B5" w:rsidRDefault="002E332D" w:rsidP="002E332D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</w:pP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მნიშვნელოვან საკითხებზე გადაწყვეტილებების მიღება მოითხოვს სხვადასხვა დაინტერესებულ</w:t>
      </w:r>
      <w:r w:rsidR="00364D27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ი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</w:t>
      </w:r>
      <w:r w:rsidR="00364D27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მხარის 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ერთობლივ ძალისხმევ</w:t>
      </w:r>
      <w:r w:rsidR="008302A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ა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ს</w:t>
      </w:r>
      <w:r w:rsidR="008302A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.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</w:t>
      </w:r>
      <w:r w:rsidR="008302A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შესაბამის შემთხვევებში, 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კომიტეტი </w:t>
      </w:r>
      <w:r w:rsidR="008302A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უზრუნველყოფს საკითხების ერთობლივი გადაწყვეტისთვის საჭ</w:t>
      </w:r>
      <w:r w:rsidR="00EA1BBF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ი</w:t>
      </w:r>
      <w:r w:rsidR="008302A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რ</w:t>
      </w:r>
      <w:r w:rsidR="00EA1BBF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ო</w:t>
      </w:r>
      <w:r w:rsidR="008302A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კოორდინაცი</w:t>
      </w:r>
      <w:r w:rsidR="008302A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ა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ს.</w:t>
      </w:r>
    </w:p>
    <w:p w14:paraId="4DC6431A" w14:textId="77777777" w:rsidR="004D6F0A" w:rsidRPr="00D110B5" w:rsidRDefault="004D6F0A" w:rsidP="002E332D">
      <w:pPr>
        <w:spacing w:line="259" w:lineRule="auto"/>
        <w:ind w:firstLine="567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6FA867AE" w14:textId="3083DD1C" w:rsidR="002E332D" w:rsidRPr="00D110B5" w:rsidRDefault="002E332D" w:rsidP="002E332D">
      <w:pPr>
        <w:spacing w:line="259" w:lineRule="auto"/>
        <w:ind w:firstLine="567"/>
        <w:jc w:val="both"/>
        <w:rPr>
          <w:rFonts w:ascii="Sylfaen" w:eastAsiaTheme="minorHAnsi" w:hAnsi="Sylfaen" w:cstheme="minorBidi"/>
          <w:b/>
          <w:color w:val="auto"/>
          <w:sz w:val="22"/>
          <w:szCs w:val="22"/>
          <w:lang w:val="ka-GE" w:eastAsia="en-US"/>
        </w:rPr>
      </w:pPr>
      <w:r w:rsidRPr="00D110B5">
        <w:rPr>
          <w:rFonts w:ascii="Sylfaen" w:hAnsi="Sylfaen"/>
          <w:b/>
          <w:sz w:val="22"/>
          <w:szCs w:val="22"/>
          <w:lang w:val="ka-GE"/>
        </w:rPr>
        <w:t>სტრატეგიული მიზანი 3.</w:t>
      </w:r>
      <w:r w:rsidR="008E1A07" w:rsidRPr="00D110B5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110B5">
        <w:rPr>
          <w:rFonts w:ascii="Sylfaen" w:eastAsiaTheme="minorHAnsi" w:hAnsi="Sylfaen" w:cstheme="minorBidi"/>
          <w:b/>
          <w:color w:val="auto"/>
          <w:sz w:val="22"/>
          <w:szCs w:val="22"/>
          <w:lang w:val="ka-GE" w:eastAsia="en-US"/>
        </w:rPr>
        <w:t>საზოგადოებასთან ეფექტიანი ურთიერთობა და ანგარიშვალდებულებების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</w:t>
      </w:r>
      <w:r w:rsidRPr="00D110B5">
        <w:rPr>
          <w:rFonts w:ascii="Sylfaen" w:eastAsiaTheme="minorHAnsi" w:hAnsi="Sylfaen" w:cstheme="minorBidi"/>
          <w:b/>
          <w:color w:val="auto"/>
          <w:sz w:val="22"/>
          <w:szCs w:val="22"/>
          <w:lang w:val="ka-GE" w:eastAsia="en-US"/>
        </w:rPr>
        <w:t>უზრუნველყოფა</w:t>
      </w:r>
    </w:p>
    <w:p w14:paraId="6ACD038C" w14:textId="77777777" w:rsidR="00D110B5" w:rsidRPr="00D110B5" w:rsidRDefault="00D110B5" w:rsidP="008302AD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</w:pPr>
    </w:p>
    <w:p w14:paraId="5A82DBC1" w14:textId="52539020" w:rsidR="008302AD" w:rsidRPr="00D110B5" w:rsidRDefault="008302AD" w:rsidP="008302AD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</w:pP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საზოგადოების უკეთ ინფორმირების და </w:t>
      </w:r>
      <w:r w:rsidR="00EA1BBF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მის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წინაშე ანგარიშვალდებულების მიზნით</w:t>
      </w:r>
      <w:r w:rsidR="005F57B4" w:rsidRPr="00D110B5">
        <w:rPr>
          <w:rFonts w:ascii="Sylfaen" w:eastAsiaTheme="minorHAnsi" w:hAnsi="Sylfaen" w:cstheme="minorBidi"/>
          <w:color w:val="auto"/>
          <w:sz w:val="22"/>
          <w:szCs w:val="22"/>
          <w:lang w:val="en-US" w:eastAsia="en-US"/>
        </w:rPr>
        <w:t>,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კომიტეტი იზრუნებს საკუთარი საქმიანობის გამჭვირვალობაზე და მასში ყველა დაინტერესებული მხარის ჩართულობაზე.</w:t>
      </w:r>
    </w:p>
    <w:p w14:paraId="693555D9" w14:textId="5C56E2B7" w:rsidR="008302AD" w:rsidRPr="00D110B5" w:rsidRDefault="008302AD" w:rsidP="008302AD">
      <w:pPr>
        <w:spacing w:line="259" w:lineRule="auto"/>
        <w:ind w:firstLine="567"/>
        <w:jc w:val="both"/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</w:pP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კომიტეტის საქმიანობაზე ინფორმაციის ეფექტიანი და იოლი წვდომისათვის, აჭარის უმაღლესი საბჭოს ვებგვერდზე ინფორმაცია რეგულარულად განახლდება, რათა დაინტერესებულ პირებს მიეცეთ საშუალება</w:t>
      </w:r>
      <w:r w:rsidR="00EA1BBF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,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ადვილად მოიძიონ მათთვის მნიშვნელოვანი დოკუმენტაცია და ინფორმაცია. </w:t>
      </w:r>
    </w:p>
    <w:p w14:paraId="1BE06BA4" w14:textId="4EB5D44F" w:rsidR="002E332D" w:rsidRPr="00D110B5" w:rsidRDefault="008302AD" w:rsidP="002E332D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</w:pPr>
      <w:r w:rsidRPr="00D110B5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 xml:space="preserve">ამავე </w:t>
      </w:r>
      <w:r w:rsidR="002E332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მიზნით, კომიტეტი გაითვალისწინებს აჭარის ავტონომიური რესპუბლიკის უმაღლესი საბჭოს ღია მმართველობის საბჭოს</w:t>
      </w:r>
      <w:r w:rsidR="00364D27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</w:t>
      </w:r>
      <w:r w:rsidR="002E332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შემუშავებული სამოქმედო გეგმებით გაწერილ ვალდებულებებს, რომ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ელთა განხორციელება </w:t>
      </w:r>
      <w:r w:rsidR="002E332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ხელს შეუწყობს კომიტეტის მუშაობის გამჭვირვალობასა და საკანონმდებლო პროცესში მოქალაქეთა ჩართულობას. ამ პრინციპების დაცვა გააუმჯობესებს კომიტეტის საქმიანობის როგორც საბოლოო შედეგებს, ასევე 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გაზრდის </w:t>
      </w:r>
      <w:r w:rsidR="002E332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საზოგადოების 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ცოდნას </w:t>
      </w:r>
      <w:r w:rsidR="002E332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უმაღლესი საბჭოსა და კომიტეტის როლ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ი</w:t>
      </w:r>
      <w:r w:rsidR="002E332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ს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შესახებ</w:t>
      </w:r>
      <w:r w:rsidR="002E332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.</w:t>
      </w:r>
    </w:p>
    <w:p w14:paraId="0B8E38DD" w14:textId="309EA81A" w:rsidR="002E332D" w:rsidRPr="00D110B5" w:rsidRDefault="002E332D" w:rsidP="002E332D">
      <w:pPr>
        <w:spacing w:line="259" w:lineRule="auto"/>
        <w:ind w:firstLine="567"/>
        <w:jc w:val="both"/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</w:pP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lastRenderedPageBreak/>
        <w:t xml:space="preserve">კომუნიკაცია ადგილობრივ თვითმმართველობასთან, აკადემიურ და სამეცნიერო წრეებთან, მათ </w:t>
      </w:r>
      <w:r w:rsidR="00DA46DC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მიერ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დაგროვილი</w:t>
      </w:r>
      <w:r w:rsidR="00364D27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გამოცდილების გამოყენება და თანამშრომლობა ფერმერთა </w:t>
      </w:r>
      <w:r w:rsidRPr="00D110B5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და აქტიურ მოქალაქეთა გაერთიანებებთან (ა.მ.გ.)</w:t>
      </w:r>
      <w:r w:rsidR="00DA46DC" w:rsidRPr="00D110B5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 xml:space="preserve"> 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გამოავლენს იმ პრობლემებს, რომლებიც აჭარის რეგიონის</w:t>
      </w:r>
      <w:r w:rsidR="00364D27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სოფლის მეურნეობის სფეროს წინაშე დგას. ეს პროცესი გაადვილებს გამოვლენილი გამოწვევების დაძლევის გზების მოძიება</w:t>
      </w:r>
      <w:r w:rsidRPr="00D110B5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ს.</w:t>
      </w:r>
    </w:p>
    <w:p w14:paraId="6A28384B" w14:textId="4821D66B" w:rsidR="002E332D" w:rsidRPr="00D110B5" w:rsidRDefault="002E332D" w:rsidP="002E332D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</w:pP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სამოქალაქო ს</w:t>
      </w:r>
      <w:r w:rsidR="008302A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აზოგადოებასთან 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და სხვა დაინტერესებულ მხარეებთან თანამშრომლობის გაძლიერება და გაუმჯობესება კომიტეტის საქმიანობის მნიშვნელოვანი კომპონენტია. კომიტეტი რეგულარულად მოაწყობს მათთან შეხვედრებს, რათა სამოქალაქო ორგანიზაციებს საშუალება მიეცეთ</w:t>
      </w:r>
      <w:r w:rsidR="00364D27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მონაწილეობა მიიღონ კონკრეტული საკითხების განხილვებში და შედეგები</w:t>
      </w:r>
      <w:r w:rsidR="00D722B8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ს შეფასებაში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.</w:t>
      </w:r>
    </w:p>
    <w:p w14:paraId="5F0B8CC4" w14:textId="02899E70" w:rsidR="002E332D" w:rsidRPr="00D110B5" w:rsidRDefault="00132C45" w:rsidP="002E332D">
      <w:pPr>
        <w:spacing w:line="259" w:lineRule="auto"/>
        <w:ind w:firstLine="567"/>
        <w:jc w:val="both"/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</w:pP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კომიტეტი </w:t>
      </w:r>
      <w:r w:rsidR="002E332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პერიოდულად </w:t>
      </w:r>
      <w:r w:rsidR="00D722B8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ითანამშრომლებს </w:t>
      </w:r>
      <w:r w:rsidR="002E332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არასამთავრობო ორგანიზაციების </w:t>
      </w:r>
      <w:r w:rsidR="00D722B8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წარმომადგენლებთან </w:t>
      </w:r>
      <w:r w:rsidR="002E332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სურსათის უსაფრთხოების, მიწათსარგებლობის, საოჯახო მეურნეობების</w:t>
      </w:r>
      <w:r w:rsidR="00364D27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</w:t>
      </w:r>
      <w:r w:rsidR="002E332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განვითარების საკითხებზე</w:t>
      </w:r>
      <w:r w:rsidR="00D722B8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და რეგულარულად</w:t>
      </w:r>
      <w:r w:rsidR="00364D27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</w:t>
      </w:r>
      <w:r w:rsidR="00D722B8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დაინტერესდება</w:t>
      </w:r>
      <w:r w:rsidR="002E332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მათი კვლევის შედეგები</w:t>
      </w:r>
      <w:r w:rsidR="00D722B8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თ</w:t>
      </w:r>
      <w:r w:rsidR="002E332D" w:rsidRPr="00D110B5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.</w:t>
      </w:r>
    </w:p>
    <w:p w14:paraId="06075F3D" w14:textId="3C4CB190" w:rsidR="00D722B8" w:rsidRPr="00D110B5" w:rsidRDefault="002E332D" w:rsidP="00D722B8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</w:pP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კომიტეტი, აჭარის სოფლის მეურნეობის სამინისტროსთან ერთად იზრუნებს ფერმერების</w:t>
      </w:r>
      <w:r w:rsidR="00D722B8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ა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და აქტიურ მოქალაქეთა გაერთიანებების (ა.მ.გ.) ინფორმირებულობ</w:t>
      </w:r>
      <w:r w:rsidR="00D722B8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ის ზრდაზე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სოფლის მეურნეობის გაძღოლისა და ინოვაციური მეთოდების გამოყენების, აგრეთვე სოფლის ტერიტორიებზე წყლის, მიწის, ტყისა და სხვა რესურსების მართვის გაუმჯობესების საკითხებზე.</w:t>
      </w:r>
      <w:r w:rsidR="00D722B8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კომიტეტი რეგულარულად შეიმუშავებს საკუთარი საქმიანობის ანგარიშს და უმაღლესი საბჭოს</w:t>
      </w:r>
      <w:r w:rsidR="00364D27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</w:t>
      </w:r>
      <w:r w:rsidR="00D722B8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უფლებამოსილი</w:t>
      </w:r>
      <w:r w:rsidR="00364D27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</w:t>
      </w:r>
      <w:r w:rsidR="00D722B8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დეპარტამენტის მეშვეობით უზრუნველყოფს მის დროულ განთავსებას აჭარის უმაღლესი საბჭოს ვებგვერდზე.</w:t>
      </w:r>
    </w:p>
    <w:p w14:paraId="59242BBF" w14:textId="347CC294" w:rsidR="002E332D" w:rsidRPr="00DF2396" w:rsidRDefault="002E332D" w:rsidP="002E332D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lang w:val="ka-GE" w:eastAsia="en-US"/>
        </w:rPr>
      </w:pPr>
    </w:p>
    <w:p w14:paraId="663E8661" w14:textId="751584F7" w:rsidR="002E332D" w:rsidRPr="00D110B5" w:rsidRDefault="002E332D" w:rsidP="002E332D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</w:pPr>
      <w:r w:rsidRPr="00D110B5">
        <w:rPr>
          <w:rFonts w:ascii="Sylfaen" w:hAnsi="Sylfaen"/>
          <w:b/>
          <w:sz w:val="22"/>
          <w:szCs w:val="22"/>
          <w:lang w:val="ka-GE"/>
        </w:rPr>
        <w:t>სტრატეგიული მიზანი 4.</w:t>
      </w:r>
      <w:r w:rsidR="00467869" w:rsidRPr="00D110B5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110B5">
        <w:rPr>
          <w:rFonts w:ascii="Sylfaen" w:eastAsiaTheme="minorHAnsi" w:hAnsi="Sylfaen" w:cstheme="minorBidi"/>
          <w:b/>
          <w:color w:val="auto"/>
          <w:sz w:val="22"/>
          <w:szCs w:val="22"/>
          <w:lang w:val="ka-GE" w:eastAsia="en-US"/>
        </w:rPr>
        <w:t>კომიტეტის ორგანიზაციული საქმიანობა და შესაძლებლობის გაძლიერება</w:t>
      </w:r>
    </w:p>
    <w:p w14:paraId="763651F7" w14:textId="77777777" w:rsidR="00D110B5" w:rsidRPr="00D110B5" w:rsidRDefault="00D110B5" w:rsidP="002E332D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</w:pPr>
    </w:p>
    <w:p w14:paraId="727FD27B" w14:textId="4F6BD0CE" w:rsidR="002E332D" w:rsidRPr="00D110B5" w:rsidRDefault="002E332D" w:rsidP="002E332D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</w:pP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ორგანიზაციული მართვის სრულყოფა ხელს შეუწყობს კომიტეტის მიერ დასახული მიზნებისა და ამოცანების ეფექტ</w:t>
      </w:r>
      <w:r w:rsidR="00D722B8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იანად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განხორციელებას. ამ მიზნით პერიოდულად განხორციელდება ორგანიზაციული განვითარების შეფასება სხვადასხვა მაჩვენებლით (სხდომებზე დასწრება, საკანომდებლო და საზედამხედველო საქმიანობის მენეჯმენტი, კოორდინაციის ეფექტიანობა, კადრების განვითარება, დისციპლინა, დოკუმენტბრუნვა და სხვ.) და გაგრძელდება მისი შემდგომი სრულყოფის ღონისძიებები.</w:t>
      </w:r>
    </w:p>
    <w:p w14:paraId="2CBAB4D7" w14:textId="43906AAC" w:rsidR="002E332D" w:rsidRPr="00D110B5" w:rsidRDefault="002E332D" w:rsidP="002E332D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</w:pP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კომიტეტმა უნდა უზრუნველყოს კომიტეტის აპარატის </w:t>
      </w:r>
      <w:r w:rsidR="00D722B8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თანამშრომელთა პროფესიული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</w:t>
      </w:r>
      <w:r w:rsidR="00467869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განვითარება და 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მათ</w:t>
      </w:r>
      <w:r w:rsidR="00467869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ი </w:t>
      </w:r>
      <w:r w:rsidR="00D722B8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მომზადება</w:t>
      </w:r>
      <w:r w:rsidRPr="00D110B5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 xml:space="preserve"> 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სოფლის მეურნეობის განვითარების</w:t>
      </w:r>
      <w:r w:rsidR="00EA1BBF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და გარემოსდაცვით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სხვადასხვა თემატურ საკითხში.</w:t>
      </w:r>
    </w:p>
    <w:p w14:paraId="11B87533" w14:textId="7864E97C" w:rsidR="002E332D" w:rsidRPr="00D110B5" w:rsidRDefault="002E332D" w:rsidP="002E332D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</w:pP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კომიტეტის წევრების და</w:t>
      </w:r>
      <w:r w:rsidR="00364D27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აპარატის თანამშრომელთა მონაწილეობა სხვადასხვა ღონისძიებ</w:t>
      </w:r>
      <w:r w:rsidR="00EA1BBF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ა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ში (თემატურ</w:t>
      </w:r>
      <w:r w:rsidR="00D722B8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ი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შეხვედრებ</w:t>
      </w:r>
      <w:r w:rsidR="00D722B8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ი</w:t>
      </w:r>
      <w:r w:rsidR="00467869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, 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სემინარებ</w:t>
      </w:r>
      <w:r w:rsidR="00D722B8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ი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და კონფერენციებ</w:t>
      </w:r>
      <w:r w:rsidR="00D722B8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ი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) მნიშვნელოვნად დაეხმარება </w:t>
      </w:r>
      <w:r w:rsidR="00D722B8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კომიტეტს საუკეთესო 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გამოცდილების გაზიარები</w:t>
      </w:r>
      <w:r w:rsidR="00D722B8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თ დანერგოს </w:t>
      </w:r>
      <w:r w:rsidR="00EA1BBF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კარგი</w:t>
      </w:r>
      <w:r w:rsidR="00D722B8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პრაქტიკა</w:t>
      </w: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საკანომდებლო და საზედამხედველო სფეროებში.</w:t>
      </w:r>
    </w:p>
    <w:p w14:paraId="6C74D7E0" w14:textId="76496E2B" w:rsidR="002E332D" w:rsidRPr="00D110B5" w:rsidRDefault="002E332D" w:rsidP="002E332D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</w:pP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კომიტეტის საქმიანობის სამოქმედო გეგმა დაექვემდებარება პერიოდულ მონიტორინგს, რომლის მიზანია სამოქმედო გეგმით გათვალისწინებული ამოცანების შესრულების ანალიზის შედეგად შემდგომი ღონისძიებების დაგეგმვა და განხორციელება. </w:t>
      </w:r>
    </w:p>
    <w:p w14:paraId="598AAEF9" w14:textId="75BFDD55" w:rsidR="002E332D" w:rsidRPr="00D110B5" w:rsidRDefault="002E332D" w:rsidP="002E332D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</w:pPr>
      <w:r w:rsidRPr="00D110B5">
        <w:rPr>
          <w:rFonts w:ascii="Sylfaen" w:eastAsiaTheme="minorHAnsi" w:hAnsi="Sylfaen" w:cstheme="minorBidi"/>
          <w:color w:val="auto"/>
          <w:spacing w:val="-4"/>
          <w:sz w:val="22"/>
          <w:szCs w:val="22"/>
          <w:lang w:val="ka-GE" w:eastAsia="en-US"/>
        </w:rPr>
        <w:t>კომიტეტის მუშაობის ეფექტიანობის ასამაღლებლად, მნიშვნელოვანია კომიტეტის აპარატის თანამშრომლებს შორის ფუნქციების და ამოცანების ოპტიმალური გადანაწილება (მათ შორის, არსებული სამუშაო აღწერილობების განახლება)</w:t>
      </w:r>
      <w:r w:rsidR="006F40FD" w:rsidRPr="00D110B5">
        <w:rPr>
          <w:rFonts w:ascii="Sylfaen" w:eastAsiaTheme="minorHAnsi" w:hAnsi="Sylfaen" w:cstheme="minorBidi"/>
          <w:color w:val="auto"/>
          <w:spacing w:val="-4"/>
          <w:sz w:val="22"/>
          <w:szCs w:val="22"/>
          <w:lang w:val="ka-GE" w:eastAsia="en-US"/>
        </w:rPr>
        <w:t>.</w:t>
      </w:r>
    </w:p>
    <w:p w14:paraId="374F7B59" w14:textId="1E23798D" w:rsidR="002E332D" w:rsidRDefault="00D722B8" w:rsidP="00760F6E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</w:pPr>
      <w:r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კომიტეტის სამოქმედო </w:t>
      </w:r>
      <w:r w:rsidR="002E332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გეგმის განხორციელებაში ჩართულია კომიტეტის აპარატის ყველა თანამშრომელი</w:t>
      </w:r>
      <w:r w:rsidR="00467869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.</w:t>
      </w:r>
      <w:r w:rsidR="002E332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 კომიტეტის აპარატის უფროსი პასუხისმგებელია თანამშრომლების საქმიანობაზე, სხვადასხვა ორგანიზაცი</w:t>
      </w:r>
      <w:r w:rsidR="00364D27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>ას</w:t>
      </w:r>
      <w:r w:rsidR="002E332D" w:rsidRPr="00D110B5"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  <w:t xml:space="preserve">თან კოორდინაციაზე და მათ ჩართულობაზე კომიტეტის საქმიანობაში. </w:t>
      </w:r>
    </w:p>
    <w:p w14:paraId="51FAD024" w14:textId="5BFCDD38" w:rsidR="00D110B5" w:rsidRDefault="00D110B5" w:rsidP="00760F6E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sz w:val="22"/>
          <w:szCs w:val="22"/>
          <w:lang w:val="ka-GE" w:eastAsia="en-US"/>
        </w:rPr>
      </w:pPr>
    </w:p>
    <w:p w14:paraId="572992B9" w14:textId="77777777" w:rsidR="00D110B5" w:rsidRPr="00DF2396" w:rsidRDefault="00D110B5" w:rsidP="00760F6E">
      <w:pPr>
        <w:spacing w:line="259" w:lineRule="auto"/>
        <w:ind w:firstLine="567"/>
        <w:jc w:val="both"/>
        <w:rPr>
          <w:rFonts w:ascii="Sylfaen" w:eastAsiaTheme="minorHAnsi" w:hAnsi="Sylfaen" w:cstheme="minorBidi"/>
          <w:color w:val="auto"/>
          <w:lang w:val="ka-GE" w:eastAsia="en-US"/>
        </w:rPr>
      </w:pPr>
    </w:p>
    <w:tbl>
      <w:tblPr>
        <w:tblStyle w:val="a5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1843"/>
        <w:gridCol w:w="1843"/>
        <w:gridCol w:w="1984"/>
        <w:gridCol w:w="2268"/>
        <w:gridCol w:w="1701"/>
      </w:tblGrid>
      <w:tr w:rsidR="00A44BEB" w:rsidRPr="00DF2396" w14:paraId="4FE51381" w14:textId="132F3F30" w:rsidTr="007473C7">
        <w:trPr>
          <w:trHeight w:val="638"/>
        </w:trPr>
        <w:tc>
          <w:tcPr>
            <w:tcW w:w="568" w:type="dxa"/>
            <w:shd w:val="clear" w:color="auto" w:fill="ACB9CA" w:themeFill="text2" w:themeFillTint="66"/>
          </w:tcPr>
          <w:p w14:paraId="39E037A9" w14:textId="77777777" w:rsidR="00A44BEB" w:rsidRPr="00DF2396" w:rsidRDefault="00A44BEB" w:rsidP="00A44BEB">
            <w:pPr>
              <w:jc w:val="center"/>
              <w:rPr>
                <w:rFonts w:ascii="Sylfaen" w:hAnsi="Sylfaen"/>
                <w:b/>
                <w:sz w:val="10"/>
                <w:szCs w:val="10"/>
                <w:lang w:val="ka-GE"/>
              </w:rPr>
            </w:pPr>
          </w:p>
          <w:p w14:paraId="27ADC180" w14:textId="05846829" w:rsidR="00A44BEB" w:rsidRPr="00DF2396" w:rsidRDefault="00A44BEB" w:rsidP="00A44BEB">
            <w:pPr>
              <w:jc w:val="center"/>
              <w:rPr>
                <w:b/>
                <w:sz w:val="21"/>
                <w:szCs w:val="21"/>
                <w:lang w:val="ka-GE"/>
              </w:rPr>
            </w:pPr>
          </w:p>
        </w:tc>
        <w:tc>
          <w:tcPr>
            <w:tcW w:w="14458" w:type="dxa"/>
            <w:gridSpan w:val="6"/>
            <w:shd w:val="clear" w:color="auto" w:fill="ACB9CA" w:themeFill="text2" w:themeFillTint="66"/>
          </w:tcPr>
          <w:p w14:paraId="242044CB" w14:textId="4A83F405" w:rsidR="00A44BEB" w:rsidRDefault="00A44BEB" w:rsidP="00A44BEB">
            <w:pPr>
              <w:jc w:val="center"/>
              <w:rPr>
                <w:rFonts w:ascii="Sylfaen" w:hAnsi="Sylfaen"/>
                <w:b/>
                <w:sz w:val="10"/>
                <w:szCs w:val="10"/>
                <w:lang w:val="ka-GE"/>
              </w:rPr>
            </w:pPr>
          </w:p>
          <w:p w14:paraId="1697C106" w14:textId="1C82BBAD" w:rsidR="00D110B5" w:rsidRPr="00DF2396" w:rsidRDefault="00EA1BBF" w:rsidP="00D110B5">
            <w:pPr>
              <w:jc w:val="center"/>
              <w:rPr>
                <w:b/>
                <w:sz w:val="21"/>
                <w:szCs w:val="21"/>
                <w:lang w:val="ka-GE"/>
              </w:rPr>
            </w:pPr>
            <w:r w:rsidRPr="00DF2396">
              <w:rPr>
                <w:rFonts w:ascii="Sylfaen" w:hAnsi="Sylfaen"/>
                <w:b/>
                <w:lang w:val="ka-GE"/>
              </w:rPr>
              <w:t xml:space="preserve">მიზანი 1. </w:t>
            </w:r>
            <w:r w:rsidR="00A44BEB" w:rsidRPr="00DF2396">
              <w:rPr>
                <w:rFonts w:ascii="Sylfaen" w:hAnsi="Sylfaen"/>
                <w:b/>
                <w:lang w:val="ka-GE"/>
              </w:rPr>
              <w:t>კომიტეტის კანონშემოქმედებითი საქმიანობის გაუმჯობესება</w:t>
            </w:r>
          </w:p>
        </w:tc>
      </w:tr>
      <w:tr w:rsidR="004654E2" w:rsidRPr="00DF2396" w14:paraId="54CC93E3" w14:textId="77777777" w:rsidTr="007473C7">
        <w:trPr>
          <w:trHeight w:val="540"/>
        </w:trPr>
        <w:tc>
          <w:tcPr>
            <w:tcW w:w="568" w:type="dxa"/>
            <w:tcBorders>
              <w:bottom w:val="nil"/>
            </w:tcBorders>
            <w:shd w:val="clear" w:color="auto" w:fill="ACB9CA" w:themeFill="text2" w:themeFillTint="66"/>
          </w:tcPr>
          <w:p w14:paraId="49E5D3B2" w14:textId="6143D494" w:rsidR="00A44BEB" w:rsidRPr="00DF2396" w:rsidRDefault="000D5AC1" w:rsidP="00A44BEB">
            <w:pPr>
              <w:jc w:val="center"/>
              <w:rPr>
                <w:rFonts w:asciiTheme="minorHAnsi" w:hAnsiTheme="minorHAnsi"/>
                <w:b/>
                <w:sz w:val="10"/>
                <w:szCs w:val="10"/>
                <w:lang w:val="ka-GE"/>
              </w:rPr>
            </w:pPr>
            <w:r w:rsidRPr="00DF2396">
              <w:rPr>
                <w:rFonts w:asciiTheme="minorHAnsi" w:hAnsiTheme="minorHAnsi"/>
                <w:b/>
                <w:lang w:val="ka-GE"/>
              </w:rPr>
              <w:t>№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ACB9CA" w:themeFill="text2" w:themeFillTint="66"/>
          </w:tcPr>
          <w:p w14:paraId="10F71D19" w14:textId="6479FC68" w:rsidR="00A44BEB" w:rsidRPr="00DF2396" w:rsidRDefault="000D5AC1" w:rsidP="00841BE9">
            <w:pPr>
              <w:jc w:val="center"/>
              <w:rPr>
                <w:rFonts w:ascii="Sylfaen" w:hAnsi="Sylfaen"/>
                <w:b/>
                <w:sz w:val="10"/>
                <w:szCs w:val="10"/>
                <w:lang w:val="ka-GE"/>
              </w:rPr>
            </w:pPr>
            <w:r w:rsidRPr="00DF2396">
              <w:rPr>
                <w:rFonts w:ascii="Sylfaen" w:hAnsi="Sylfaen"/>
                <w:b/>
                <w:lang w:val="ka-GE"/>
              </w:rPr>
              <w:t>აქტივობა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CB9CA" w:themeFill="text2" w:themeFillTint="66"/>
          </w:tcPr>
          <w:p w14:paraId="4FD1E774" w14:textId="514C720B" w:rsidR="00A44BEB" w:rsidRPr="00DF2396" w:rsidRDefault="00A44BEB" w:rsidP="000D5AC1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პასუხის</w:t>
            </w:r>
            <w:r w:rsidR="00EA1BBF"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მ</w:t>
            </w:r>
            <w:r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გებელი</w:t>
            </w:r>
          </w:p>
          <w:p w14:paraId="7323FBDB" w14:textId="6FC0BAF9" w:rsidR="000D5AC1" w:rsidRPr="00DF2396" w:rsidRDefault="000D5AC1" w:rsidP="000D5AC1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კომიტეტის წევრი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CB9CA" w:themeFill="text2" w:themeFillTint="66"/>
          </w:tcPr>
          <w:p w14:paraId="3CEFC670" w14:textId="559C7EFE" w:rsidR="00A44BEB" w:rsidRPr="00DF2396" w:rsidRDefault="00A44BEB" w:rsidP="000D5AC1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პასუხისმგებელი</w:t>
            </w:r>
          </w:p>
          <w:p w14:paraId="4681EE1B" w14:textId="366ADEBD" w:rsidR="000D5AC1" w:rsidRPr="00DF2396" w:rsidRDefault="000D5AC1" w:rsidP="000D5AC1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პირი აპარატიდან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CB9CA" w:themeFill="text2" w:themeFillTint="66"/>
          </w:tcPr>
          <w:p w14:paraId="2B21BBE9" w14:textId="4832A1F3" w:rsidR="00A44BEB" w:rsidRPr="00DF2396" w:rsidRDefault="00A44BEB" w:rsidP="000D5AC1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განხორციელების</w:t>
            </w:r>
          </w:p>
          <w:p w14:paraId="01984ADE" w14:textId="477D408A" w:rsidR="000D5AC1" w:rsidRPr="00DF2396" w:rsidRDefault="000D5AC1" w:rsidP="000D5AC1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პერიოდი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CB9CA" w:themeFill="text2" w:themeFillTint="66"/>
          </w:tcPr>
          <w:p w14:paraId="4A7CDDF2" w14:textId="6A0888EE" w:rsidR="00A44BEB" w:rsidRPr="00DF2396" w:rsidRDefault="000D5AC1" w:rsidP="00841BE9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ინდიკატორი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CB9CA" w:themeFill="text2" w:themeFillTint="66"/>
          </w:tcPr>
          <w:p w14:paraId="65D445F0" w14:textId="1B8BF85C" w:rsidR="000D5AC1" w:rsidRPr="00DF2396" w:rsidRDefault="000D5AC1" w:rsidP="000D5AC1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ვერიფიკაციის</w:t>
            </w:r>
          </w:p>
          <w:p w14:paraId="335B68B4" w14:textId="3DD314DD" w:rsidR="000D5AC1" w:rsidRPr="00DF2396" w:rsidRDefault="000D5AC1" w:rsidP="000D5AC1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გზები</w:t>
            </w:r>
          </w:p>
        </w:tc>
      </w:tr>
      <w:tr w:rsidR="00A44BEB" w:rsidRPr="00DF2396" w14:paraId="702F52D7" w14:textId="6EA760A7" w:rsidTr="007473C7">
        <w:trPr>
          <w:trHeight w:val="80"/>
        </w:trPr>
        <w:tc>
          <w:tcPr>
            <w:tcW w:w="568" w:type="dxa"/>
            <w:tcBorders>
              <w:top w:val="nil"/>
            </w:tcBorders>
            <w:shd w:val="clear" w:color="auto" w:fill="ACB9CA" w:themeFill="text2" w:themeFillTint="66"/>
          </w:tcPr>
          <w:p w14:paraId="46C2A734" w14:textId="698E0931" w:rsidR="00A44BEB" w:rsidRPr="00DF2396" w:rsidRDefault="00A44BEB" w:rsidP="00EA1BBF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819" w:type="dxa"/>
            <w:tcBorders>
              <w:top w:val="nil"/>
            </w:tcBorders>
            <w:shd w:val="clear" w:color="auto" w:fill="ACB9CA" w:themeFill="text2" w:themeFillTint="66"/>
          </w:tcPr>
          <w:p w14:paraId="7472B8FA" w14:textId="0072A4AE" w:rsidR="00A44BEB" w:rsidRPr="00DF2396" w:rsidRDefault="00A44BEB" w:rsidP="00EA1BBF">
            <w:pPr>
              <w:rPr>
                <w:rFonts w:ascii="Sylfaen" w:hAnsi="Sylfaen"/>
                <w:b/>
                <w:sz w:val="10"/>
                <w:szCs w:val="10"/>
                <w:lang w:val="ka-G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CB9CA" w:themeFill="text2" w:themeFillTint="66"/>
          </w:tcPr>
          <w:p w14:paraId="0D3CA762" w14:textId="77777777" w:rsidR="00A44BEB" w:rsidRPr="00DF2396" w:rsidRDefault="00A44BEB" w:rsidP="00EA1BBF">
            <w:pPr>
              <w:rPr>
                <w:rFonts w:ascii="Sylfaen" w:hAnsi="Sylfaen"/>
                <w:b/>
                <w:sz w:val="10"/>
                <w:szCs w:val="10"/>
                <w:lang w:val="ka-G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CB9CA" w:themeFill="text2" w:themeFillTint="66"/>
          </w:tcPr>
          <w:p w14:paraId="2C401794" w14:textId="77777777" w:rsidR="00A44BEB" w:rsidRPr="00DF2396" w:rsidRDefault="00A44BEB" w:rsidP="00EA1BBF">
            <w:pPr>
              <w:rPr>
                <w:rFonts w:ascii="Sylfaen" w:hAnsi="Sylfaen"/>
                <w:b/>
                <w:sz w:val="10"/>
                <w:szCs w:val="10"/>
                <w:lang w:val="ka-GE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CB9CA" w:themeFill="text2" w:themeFillTint="66"/>
          </w:tcPr>
          <w:p w14:paraId="04742F33" w14:textId="77777777" w:rsidR="00A44BEB" w:rsidRPr="00DF2396" w:rsidRDefault="00A44BEB" w:rsidP="00EA1BBF">
            <w:pPr>
              <w:rPr>
                <w:rFonts w:ascii="Sylfaen" w:hAnsi="Sylfaen"/>
                <w:b/>
                <w:sz w:val="10"/>
                <w:szCs w:val="10"/>
                <w:lang w:val="ka-GE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CB9CA" w:themeFill="text2" w:themeFillTint="66"/>
          </w:tcPr>
          <w:p w14:paraId="5E8F0F74" w14:textId="77777777" w:rsidR="00A44BEB" w:rsidRPr="00DF2396" w:rsidRDefault="00A44BEB" w:rsidP="00EA1BBF">
            <w:pPr>
              <w:rPr>
                <w:rFonts w:ascii="Sylfaen" w:hAnsi="Sylfaen"/>
                <w:b/>
                <w:sz w:val="10"/>
                <w:szCs w:val="10"/>
                <w:lang w:val="ka-G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CB9CA" w:themeFill="text2" w:themeFillTint="66"/>
          </w:tcPr>
          <w:p w14:paraId="2633E1A1" w14:textId="77777777" w:rsidR="00A44BEB" w:rsidRPr="00DF2396" w:rsidRDefault="00A44BEB" w:rsidP="00EA1BBF">
            <w:pPr>
              <w:rPr>
                <w:rFonts w:ascii="Sylfaen" w:hAnsi="Sylfaen"/>
                <w:b/>
                <w:sz w:val="10"/>
                <w:szCs w:val="10"/>
                <w:lang w:val="ka-GE"/>
              </w:rPr>
            </w:pPr>
          </w:p>
        </w:tc>
      </w:tr>
      <w:tr w:rsidR="00BB6284" w:rsidRPr="00DF2396" w14:paraId="2264AE9A" w14:textId="77777777" w:rsidTr="007473C7">
        <w:trPr>
          <w:trHeight w:val="198"/>
        </w:trPr>
        <w:tc>
          <w:tcPr>
            <w:tcW w:w="568" w:type="dxa"/>
          </w:tcPr>
          <w:p w14:paraId="63D7DED3" w14:textId="77777777" w:rsidR="00BB6284" w:rsidRPr="00DF2396" w:rsidRDefault="00BB6284" w:rsidP="000D5AC1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DF2396">
              <w:rPr>
                <w:rFonts w:asciiTheme="minorHAnsi" w:hAnsiTheme="minorHAnsi"/>
                <w:sz w:val="20"/>
                <w:szCs w:val="20"/>
                <w:lang w:val="ka-GE"/>
              </w:rPr>
              <w:t>1.1</w:t>
            </w:r>
          </w:p>
        </w:tc>
        <w:tc>
          <w:tcPr>
            <w:tcW w:w="4819" w:type="dxa"/>
          </w:tcPr>
          <w:p w14:paraId="7A692EB5" w14:textId="77777777" w:rsidR="00BB6284" w:rsidRPr="00DF2396" w:rsidRDefault="00BB6284" w:rsidP="000D5AC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 w:cs="Sylfaen"/>
                <w:sz w:val="20"/>
                <w:szCs w:val="20"/>
                <w:lang w:val="ka-GE"/>
              </w:rPr>
              <w:t>კომიტეტში შემოსული კანონპროექტების ანალიზი და განხილვა</w:t>
            </w:r>
          </w:p>
        </w:tc>
        <w:tc>
          <w:tcPr>
            <w:tcW w:w="1843" w:type="dxa"/>
          </w:tcPr>
          <w:p w14:paraId="035724D7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  <w:p w14:paraId="76D722FA" w14:textId="77777777" w:rsidR="00BB6284" w:rsidRPr="00DF2396" w:rsidRDefault="00BB6284" w:rsidP="00DA46D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7BF3BAC8" w14:textId="5459D1B4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192983C0" w14:textId="5FA527C8" w:rsidR="00291C9F" w:rsidRDefault="00291C9F" w:rsidP="006A35C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ნ. ჯინჭარაძე</w:t>
            </w:r>
          </w:p>
          <w:p w14:paraId="468E34E5" w14:textId="2209583E" w:rsidR="00BB6284" w:rsidRPr="00DF2396" w:rsidRDefault="00BB6284" w:rsidP="006A35C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2883C441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რეგულარულად</w:t>
            </w:r>
          </w:p>
        </w:tc>
        <w:tc>
          <w:tcPr>
            <w:tcW w:w="2268" w:type="dxa"/>
          </w:tcPr>
          <w:p w14:paraId="620CB8DE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შესაბამისი ანალიზი ჩატარებულია,</w:t>
            </w:r>
          </w:p>
          <w:p w14:paraId="1D1D12E3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დასკვნები შემუშავებულია,</w:t>
            </w:r>
          </w:p>
          <w:p w14:paraId="7F6A5A10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კომიტეტის სხდომები ჩატარებულია</w:t>
            </w:r>
          </w:p>
        </w:tc>
        <w:tc>
          <w:tcPr>
            <w:tcW w:w="1701" w:type="dxa"/>
          </w:tcPr>
          <w:p w14:paraId="6F5170E3" w14:textId="6B4E563A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ოქმი, </w:t>
            </w:r>
            <w:r w:rsidR="000D5AC1"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კომიტეტის </w:t>
            </w: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დასკვნა</w:t>
            </w:r>
          </w:p>
        </w:tc>
      </w:tr>
      <w:tr w:rsidR="00BB6284" w:rsidRPr="00DF2396" w14:paraId="6F4E42B8" w14:textId="77777777" w:rsidTr="007473C7">
        <w:trPr>
          <w:trHeight w:val="1204"/>
        </w:trPr>
        <w:tc>
          <w:tcPr>
            <w:tcW w:w="568" w:type="dxa"/>
          </w:tcPr>
          <w:p w14:paraId="0B8B006C" w14:textId="77777777" w:rsidR="00BB6284" w:rsidRPr="00DF2396" w:rsidRDefault="00BB6284" w:rsidP="000D5AC1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DF2396">
              <w:rPr>
                <w:rFonts w:asciiTheme="minorHAnsi" w:hAnsiTheme="minorHAnsi"/>
                <w:sz w:val="20"/>
                <w:szCs w:val="20"/>
                <w:lang w:val="ka-GE"/>
              </w:rPr>
              <w:t>1.2</w:t>
            </w:r>
          </w:p>
        </w:tc>
        <w:tc>
          <w:tcPr>
            <w:tcW w:w="4819" w:type="dxa"/>
          </w:tcPr>
          <w:p w14:paraId="6E9BE4BB" w14:textId="3A4291AE" w:rsidR="00BB6284" w:rsidRPr="00DF2396" w:rsidRDefault="00BB6284" w:rsidP="000D5AC1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 w:cs="Arial"/>
                <w:sz w:val="20"/>
                <w:szCs w:val="20"/>
                <w:lang w:val="ka-GE"/>
              </w:rPr>
              <w:t>საქართველოს პარლამენტიდან შემოსული კანონპროექტების განხილვა, საქართველოს კანონმდებლობასთან</w:t>
            </w:r>
            <w:r w:rsidR="00364D27" w:rsidRPr="00DF2396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DF2396">
              <w:rPr>
                <w:rFonts w:ascii="Sylfaen" w:hAnsi="Sylfaen" w:cs="Arial"/>
                <w:sz w:val="20"/>
                <w:szCs w:val="20"/>
                <w:lang w:val="ka-GE"/>
              </w:rPr>
              <w:t>ჰარმონიზაციის მიზნით საკანონმდებლო ცვლილებების განხორციელება</w:t>
            </w:r>
          </w:p>
        </w:tc>
        <w:tc>
          <w:tcPr>
            <w:tcW w:w="1843" w:type="dxa"/>
          </w:tcPr>
          <w:p w14:paraId="6DA2CE4B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  <w:p w14:paraId="08CFA003" w14:textId="64D1EE26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203A4811" w14:textId="6D65A989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35EB2890" w14:textId="3130FB00" w:rsidR="00BB6284" w:rsidRPr="00DF2396" w:rsidRDefault="00291C9F" w:rsidP="006A35C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დ. წულუკიძე</w:t>
            </w:r>
          </w:p>
        </w:tc>
        <w:tc>
          <w:tcPr>
            <w:tcW w:w="1984" w:type="dxa"/>
          </w:tcPr>
          <w:p w14:paraId="5CF36943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რეგულარულად</w:t>
            </w:r>
          </w:p>
        </w:tc>
        <w:tc>
          <w:tcPr>
            <w:tcW w:w="2268" w:type="dxa"/>
          </w:tcPr>
          <w:p w14:paraId="011A0FB4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კომიტეტის სხდომები ჩატარებულია,</w:t>
            </w:r>
          </w:p>
          <w:p w14:paraId="5FD91021" w14:textId="1D9D06FF" w:rsidR="00B014C4" w:rsidRPr="00DF2396" w:rsidRDefault="00BB6284" w:rsidP="00C0377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დასკვნები შემუშავებულია</w:t>
            </w:r>
          </w:p>
        </w:tc>
        <w:tc>
          <w:tcPr>
            <w:tcW w:w="1701" w:type="dxa"/>
          </w:tcPr>
          <w:p w14:paraId="254CB47B" w14:textId="1508DE3A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ოქმი, </w:t>
            </w:r>
            <w:r w:rsidR="000D5AC1"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კომიტეტის </w:t>
            </w: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დასკვნა,</w:t>
            </w:r>
          </w:p>
          <w:p w14:paraId="4F684C91" w14:textId="65FD2182" w:rsidR="00BB6284" w:rsidRPr="00DF2396" w:rsidRDefault="00BB6284" w:rsidP="002F31F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ცნობად იქნა მიღებული</w:t>
            </w:r>
          </w:p>
        </w:tc>
      </w:tr>
      <w:tr w:rsidR="00BB6284" w:rsidRPr="00DF2396" w14:paraId="70E82E88" w14:textId="77777777" w:rsidTr="007473C7">
        <w:trPr>
          <w:trHeight w:val="330"/>
        </w:trPr>
        <w:tc>
          <w:tcPr>
            <w:tcW w:w="568" w:type="dxa"/>
          </w:tcPr>
          <w:p w14:paraId="28628A33" w14:textId="77777777" w:rsidR="00BB6284" w:rsidRPr="00DF2396" w:rsidRDefault="00BB6284" w:rsidP="000D5AC1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DF2396">
              <w:rPr>
                <w:rFonts w:asciiTheme="minorHAnsi" w:hAnsiTheme="minorHAnsi"/>
                <w:sz w:val="20"/>
                <w:szCs w:val="20"/>
                <w:lang w:val="ka-GE"/>
              </w:rPr>
              <w:t>1.3</w:t>
            </w:r>
          </w:p>
        </w:tc>
        <w:tc>
          <w:tcPr>
            <w:tcW w:w="4819" w:type="dxa"/>
          </w:tcPr>
          <w:p w14:paraId="675C9C05" w14:textId="4FB20D6A" w:rsidR="00BB6284" w:rsidRPr="00DF2396" w:rsidRDefault="00BB6284" w:rsidP="000D5AC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 w:cs="Arial"/>
                <w:sz w:val="20"/>
                <w:szCs w:val="20"/>
                <w:lang w:val="ka-GE"/>
              </w:rPr>
              <w:t>საკანონმდებლო საქმიანობის დაგეგმვის მიზნით</w:t>
            </w:r>
            <w:r w:rsidR="00364D27" w:rsidRPr="00DF2396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DF2396">
              <w:rPr>
                <w:rFonts w:ascii="Sylfaen" w:hAnsi="Sylfaen" w:cs="Arial"/>
                <w:sz w:val="20"/>
                <w:szCs w:val="20"/>
                <w:lang w:val="ka-GE"/>
              </w:rPr>
              <w:t xml:space="preserve">საქართველოს დარგობრივ სამინისტროებთან და საქართველოს პარლამენტის შესაბამის კომიტეტებთან კოორდინაცია </w:t>
            </w:r>
          </w:p>
        </w:tc>
        <w:tc>
          <w:tcPr>
            <w:tcW w:w="1843" w:type="dxa"/>
          </w:tcPr>
          <w:p w14:paraId="66DA4F52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  <w:p w14:paraId="51C8420A" w14:textId="2CCC39B5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6C7C8717" w14:textId="77777777" w:rsidR="00C44D73" w:rsidRPr="00DF2396" w:rsidRDefault="00C44D73" w:rsidP="00C44D7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0A9A4B75" w14:textId="4CFD96FF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5C4D8877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რეგულარულად</w:t>
            </w:r>
          </w:p>
          <w:p w14:paraId="25792994" w14:textId="77777777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</w:tcPr>
          <w:p w14:paraId="343CDF45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შეხვედრები ჩატარებულია,</w:t>
            </w:r>
          </w:p>
          <w:p w14:paraId="1E4E1F01" w14:textId="77777777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წინადადებები შემუშავებულია</w:t>
            </w:r>
          </w:p>
        </w:tc>
        <w:tc>
          <w:tcPr>
            <w:tcW w:w="1701" w:type="dxa"/>
          </w:tcPr>
          <w:p w14:paraId="36082109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წინადადებები</w:t>
            </w:r>
          </w:p>
        </w:tc>
      </w:tr>
      <w:tr w:rsidR="00BB6284" w:rsidRPr="00DF2396" w14:paraId="2E4526EF" w14:textId="77777777" w:rsidTr="007473C7">
        <w:trPr>
          <w:trHeight w:val="105"/>
        </w:trPr>
        <w:tc>
          <w:tcPr>
            <w:tcW w:w="568" w:type="dxa"/>
          </w:tcPr>
          <w:p w14:paraId="164E1690" w14:textId="77777777" w:rsidR="00BB6284" w:rsidRPr="00DF2396" w:rsidRDefault="00BB6284" w:rsidP="000D5AC1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DF2396">
              <w:rPr>
                <w:rFonts w:asciiTheme="minorHAnsi" w:hAnsiTheme="minorHAnsi"/>
                <w:sz w:val="20"/>
                <w:szCs w:val="20"/>
                <w:lang w:val="ka-GE"/>
              </w:rPr>
              <w:t>1.4</w:t>
            </w:r>
          </w:p>
        </w:tc>
        <w:tc>
          <w:tcPr>
            <w:tcW w:w="4819" w:type="dxa"/>
          </w:tcPr>
          <w:p w14:paraId="26729F86" w14:textId="77777777" w:rsidR="009632EB" w:rsidRDefault="006A3B55" w:rsidP="002530C2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 w:cs="Arial"/>
                <w:sz w:val="20"/>
                <w:szCs w:val="20"/>
                <w:lang w:val="ka-GE"/>
              </w:rPr>
              <w:t>აჭარის მთავრობ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ის აღასრულებელ </w:t>
            </w:r>
            <w:r w:rsidRPr="00DF2396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და თვითმმართველ ორგანოებთან სამუშაო შეხვედრის/შეხვედრების ჩატარება შესაძლო საკანონმდებლო ინიციატივებთან დაკავშირებით (ტყე,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ქარსაფარი (მინდორდაცვითი) ზოლი, აკვაკულტურა)</w:t>
            </w:r>
          </w:p>
          <w:p w14:paraId="4CC44F3B" w14:textId="4B7018C2" w:rsidR="007473C7" w:rsidRPr="00DF2396" w:rsidRDefault="007473C7" w:rsidP="002530C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222057C3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  <w:p w14:paraId="160F8F1C" w14:textId="64AA2455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6DF1D739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22A1102C" w14:textId="77777777" w:rsidR="00841BE9" w:rsidRPr="00DF2396" w:rsidRDefault="00841BE9" w:rsidP="00841BE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ნ. ჯინჭარაძე</w:t>
            </w:r>
          </w:p>
          <w:p w14:paraId="075312F0" w14:textId="00576848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14AB29C0" w14:textId="77777777" w:rsidR="006A3B55" w:rsidRDefault="006A3B55" w:rsidP="006A3B5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9BBA06A" w14:textId="7AE3EA94" w:rsidR="006A3B55" w:rsidRPr="00DF2396" w:rsidRDefault="006A3B55" w:rsidP="006A3B5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რეგულარულად</w:t>
            </w:r>
          </w:p>
          <w:p w14:paraId="3A2B318E" w14:textId="1064FB2E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</w:tcPr>
          <w:p w14:paraId="2618F518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შეხვედრები ჩატარებულია,</w:t>
            </w:r>
          </w:p>
          <w:p w14:paraId="267F71C3" w14:textId="77777777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რეკომენდაციები შემუშავებულია</w:t>
            </w:r>
          </w:p>
        </w:tc>
        <w:tc>
          <w:tcPr>
            <w:tcW w:w="1701" w:type="dxa"/>
          </w:tcPr>
          <w:p w14:paraId="544DEDC6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რეკომენდაცია,</w:t>
            </w:r>
          </w:p>
          <w:p w14:paraId="4CA7B087" w14:textId="77777777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წინადადებები</w:t>
            </w:r>
          </w:p>
          <w:p w14:paraId="582C1597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B6284" w:rsidRPr="00DF2396" w14:paraId="08F279B6" w14:textId="77777777" w:rsidTr="007473C7">
        <w:trPr>
          <w:trHeight w:val="243"/>
        </w:trPr>
        <w:tc>
          <w:tcPr>
            <w:tcW w:w="568" w:type="dxa"/>
          </w:tcPr>
          <w:p w14:paraId="2DF379F0" w14:textId="77777777" w:rsidR="00BB6284" w:rsidRPr="00DF2396" w:rsidRDefault="00BB6284" w:rsidP="000D5AC1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DF2396">
              <w:rPr>
                <w:rFonts w:asciiTheme="minorHAnsi" w:hAnsiTheme="minorHAnsi"/>
                <w:sz w:val="20"/>
                <w:szCs w:val="20"/>
                <w:lang w:val="ka-GE"/>
              </w:rPr>
              <w:t>1.5</w:t>
            </w:r>
          </w:p>
        </w:tc>
        <w:tc>
          <w:tcPr>
            <w:tcW w:w="4819" w:type="dxa"/>
          </w:tcPr>
          <w:p w14:paraId="7099C13A" w14:textId="2DCA2C7B" w:rsidR="00BB6284" w:rsidRPr="00DF2396" w:rsidRDefault="00BB6284" w:rsidP="000D5AC1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noProof/>
                <w:sz w:val="20"/>
                <w:szCs w:val="20"/>
                <w:lang w:val="ka-GE"/>
              </w:rPr>
              <w:t>აჭარის ავტონომი</w:t>
            </w:r>
            <w:r w:rsidR="00C0377C" w:rsidRPr="00DF2396">
              <w:rPr>
                <w:rFonts w:ascii="Sylfaen" w:hAnsi="Sylfaen"/>
                <w:noProof/>
                <w:sz w:val="20"/>
                <w:szCs w:val="20"/>
                <w:lang w:val="ka-GE"/>
              </w:rPr>
              <w:t>უ</w:t>
            </w:r>
            <w:r w:rsidR="004B7647">
              <w:rPr>
                <w:rFonts w:ascii="Sylfaen" w:hAnsi="Sylfaen"/>
                <w:noProof/>
                <w:sz w:val="20"/>
                <w:szCs w:val="20"/>
                <w:lang w:val="ka-GE"/>
              </w:rPr>
              <w:t>რი რესპუბლიკის 2024-2025</w:t>
            </w:r>
            <w:r w:rsidRPr="00DF2396">
              <w:rPr>
                <w:rFonts w:ascii="Sylfaen" w:hAnsi="Sylfaen"/>
                <w:noProof/>
                <w:sz w:val="20"/>
                <w:szCs w:val="20"/>
                <w:lang w:val="ka-GE"/>
              </w:rPr>
              <w:t xml:space="preserve"> წლ</w:t>
            </w:r>
            <w:r w:rsidR="004B7647">
              <w:rPr>
                <w:rFonts w:ascii="Sylfaen" w:hAnsi="Sylfaen"/>
                <w:noProof/>
                <w:sz w:val="20"/>
                <w:szCs w:val="20"/>
                <w:lang w:val="ka-GE"/>
              </w:rPr>
              <w:t>ებ</w:t>
            </w:r>
            <w:r w:rsidRPr="00DF2396">
              <w:rPr>
                <w:rFonts w:ascii="Sylfaen" w:hAnsi="Sylfaen"/>
                <w:noProof/>
                <w:sz w:val="20"/>
                <w:szCs w:val="20"/>
                <w:lang w:val="ka-GE"/>
              </w:rPr>
              <w:t>ის რესპუბლიკური ბიუჯეტის პროექტ</w:t>
            </w:r>
            <w:r w:rsidR="00AF4E0B">
              <w:rPr>
                <w:rFonts w:ascii="Sylfaen" w:hAnsi="Sylfaen"/>
                <w:noProof/>
                <w:sz w:val="20"/>
                <w:szCs w:val="20"/>
                <w:lang w:val="ka-GE"/>
              </w:rPr>
              <w:t>ებ</w:t>
            </w:r>
            <w:r w:rsidRPr="00DF2396">
              <w:rPr>
                <w:rFonts w:ascii="Sylfaen" w:hAnsi="Sylfaen"/>
                <w:noProof/>
                <w:sz w:val="20"/>
                <w:szCs w:val="20"/>
                <w:lang w:val="ka-GE"/>
              </w:rPr>
              <w:t xml:space="preserve">ის და პრიორიტეტების დოკუმენტის განხილვა </w:t>
            </w:r>
          </w:p>
        </w:tc>
        <w:tc>
          <w:tcPr>
            <w:tcW w:w="1843" w:type="dxa"/>
          </w:tcPr>
          <w:p w14:paraId="5596D47E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  <w:p w14:paraId="0D42C795" w14:textId="6E40CCBC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55EF53E1" w14:textId="6020950D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5D02F833" w14:textId="7D9DF072" w:rsidR="008B0FBA" w:rsidRPr="00DF2396" w:rsidRDefault="008B0FBA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ნ. ჯინჭარაძ</w:t>
            </w:r>
            <w:r w:rsidR="00841BE9" w:rsidRPr="00DF2396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</w:p>
          <w:p w14:paraId="7A0ADFB6" w14:textId="34484D6D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140E6179" w14:textId="77777777" w:rsidR="00AF4E0B" w:rsidRDefault="00AF4E0B" w:rsidP="00AF4E0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(2023-2024 წწ.)</w:t>
            </w:r>
          </w:p>
          <w:p w14:paraId="2C816997" w14:textId="6ADC0CF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საშემოდგომო სესია</w:t>
            </w:r>
          </w:p>
        </w:tc>
        <w:tc>
          <w:tcPr>
            <w:tcW w:w="2268" w:type="dxa"/>
          </w:tcPr>
          <w:p w14:paraId="7BBC93C7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კომიტეტის სხდომა ჩატარებულია, დასკვნა შემუშავებულია</w:t>
            </w:r>
          </w:p>
        </w:tc>
        <w:tc>
          <w:tcPr>
            <w:tcW w:w="1701" w:type="dxa"/>
          </w:tcPr>
          <w:p w14:paraId="60E69517" w14:textId="5F807A93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ოქმი, </w:t>
            </w:r>
            <w:r w:rsidR="000D5AC1"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კომიტეტის </w:t>
            </w: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დასკვნა</w:t>
            </w:r>
          </w:p>
        </w:tc>
      </w:tr>
      <w:tr w:rsidR="00BB6284" w:rsidRPr="00DF2396" w14:paraId="1AEC7E6E" w14:textId="77777777" w:rsidTr="007473C7">
        <w:trPr>
          <w:trHeight w:val="240"/>
        </w:trPr>
        <w:tc>
          <w:tcPr>
            <w:tcW w:w="568" w:type="dxa"/>
          </w:tcPr>
          <w:p w14:paraId="5933F33D" w14:textId="77777777" w:rsidR="00BB6284" w:rsidRPr="00DF2396" w:rsidRDefault="00BB6284" w:rsidP="000D5AC1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DF2396">
              <w:rPr>
                <w:rFonts w:asciiTheme="minorHAnsi" w:hAnsiTheme="minorHAnsi"/>
                <w:sz w:val="20"/>
                <w:szCs w:val="20"/>
                <w:lang w:val="ka-GE"/>
              </w:rPr>
              <w:t>1.6</w:t>
            </w:r>
          </w:p>
        </w:tc>
        <w:tc>
          <w:tcPr>
            <w:tcW w:w="4819" w:type="dxa"/>
          </w:tcPr>
          <w:p w14:paraId="7F6987B0" w14:textId="77777777" w:rsidR="007473C7" w:rsidRDefault="00BB6284" w:rsidP="007473C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რეგიონის სოფლის მეურნეობის და გარემოს დაცვ</w:t>
            </w:r>
            <w:r w:rsidR="004B7647">
              <w:rPr>
                <w:rFonts w:ascii="Sylfaen" w:hAnsi="Sylfaen"/>
                <w:sz w:val="20"/>
                <w:szCs w:val="20"/>
                <w:lang w:val="ka-GE"/>
              </w:rPr>
              <w:t>ის სექტორის წარმომადგენლებთან რეკომენდაცია-</w:t>
            </w: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კონსულტაცია საკანონმდებლო ბაზის მოწესრიგების თაობაზე</w:t>
            </w:r>
          </w:p>
          <w:p w14:paraId="390746E0" w14:textId="557EE023" w:rsidR="007473C7" w:rsidRPr="00DF2396" w:rsidRDefault="007473C7" w:rsidP="007473C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6736BF70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  <w:p w14:paraId="61BBABEC" w14:textId="46FB2BCD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77BF5EAA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12CA0DD1" w14:textId="32251A7D" w:rsidR="00841BE9" w:rsidRPr="00DF2396" w:rsidRDefault="00B014C4" w:rsidP="00841BE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ნ. ჯინჭარაძე</w:t>
            </w:r>
          </w:p>
          <w:p w14:paraId="6BA6D157" w14:textId="54CF1C13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79B9E964" w14:textId="6AD0AAD0" w:rsidR="00BB6284" w:rsidRPr="00DF2396" w:rsidRDefault="00BB6284" w:rsidP="00F04B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წლის </w:t>
            </w:r>
            <w:r w:rsidR="00F04B5E">
              <w:rPr>
                <w:rFonts w:ascii="Sylfaen" w:hAnsi="Sylfaen"/>
                <w:sz w:val="20"/>
                <w:szCs w:val="20"/>
                <w:lang w:val="ka-GE"/>
              </w:rPr>
              <w:t>განმავლობაში</w:t>
            </w:r>
          </w:p>
        </w:tc>
        <w:tc>
          <w:tcPr>
            <w:tcW w:w="2268" w:type="dxa"/>
          </w:tcPr>
          <w:p w14:paraId="6C3BAC05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შეხვედრები ჩატარებულია,</w:t>
            </w:r>
          </w:p>
          <w:p w14:paraId="48431E0C" w14:textId="77777777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რეკომენდაციები შემუშავებულია</w:t>
            </w:r>
          </w:p>
        </w:tc>
        <w:tc>
          <w:tcPr>
            <w:tcW w:w="1701" w:type="dxa"/>
          </w:tcPr>
          <w:p w14:paraId="48A6C968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რეკომენდაცია,</w:t>
            </w:r>
          </w:p>
          <w:p w14:paraId="4189687B" w14:textId="77777777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წინადადებები</w:t>
            </w:r>
          </w:p>
          <w:p w14:paraId="4F7A1E62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B6284" w:rsidRPr="00DF2396" w14:paraId="04AD2961" w14:textId="77777777" w:rsidTr="007473C7">
        <w:trPr>
          <w:trHeight w:val="422"/>
        </w:trPr>
        <w:tc>
          <w:tcPr>
            <w:tcW w:w="568" w:type="dxa"/>
            <w:shd w:val="clear" w:color="auto" w:fill="ACB9CA" w:themeFill="text2" w:themeFillTint="66"/>
          </w:tcPr>
          <w:p w14:paraId="091033BC" w14:textId="40DF7C98" w:rsidR="00BB6284" w:rsidRPr="00DF2396" w:rsidRDefault="00EA1BBF" w:rsidP="000D5AC1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F2396">
              <w:rPr>
                <w:lang w:val="ka-GE"/>
              </w:rPr>
              <w:lastRenderedPageBreak/>
              <w:br w:type="page"/>
            </w:r>
          </w:p>
        </w:tc>
        <w:tc>
          <w:tcPr>
            <w:tcW w:w="14458" w:type="dxa"/>
            <w:gridSpan w:val="6"/>
            <w:shd w:val="clear" w:color="auto" w:fill="ACB9CA" w:themeFill="text2" w:themeFillTint="66"/>
          </w:tcPr>
          <w:p w14:paraId="5A0ECBCC" w14:textId="6E77B9CC" w:rsidR="000D5AC1" w:rsidRPr="00DF2396" w:rsidRDefault="00EA1BBF" w:rsidP="007473C7">
            <w:pPr>
              <w:jc w:val="center"/>
              <w:rPr>
                <w:rFonts w:ascii="Sylfaen" w:hAnsi="Sylfaen"/>
                <w:b/>
                <w:sz w:val="10"/>
                <w:szCs w:val="10"/>
                <w:lang w:val="ka-GE"/>
              </w:rPr>
            </w:pPr>
            <w:r w:rsidRPr="00DF2396">
              <w:rPr>
                <w:rFonts w:ascii="Sylfaen" w:hAnsi="Sylfaen"/>
                <w:b/>
                <w:lang w:val="ka-GE"/>
              </w:rPr>
              <w:t xml:space="preserve">მიზანი 2. </w:t>
            </w:r>
            <w:r w:rsidR="00BB6284" w:rsidRPr="00DF2396">
              <w:rPr>
                <w:rFonts w:ascii="Sylfaen" w:hAnsi="Sylfaen"/>
                <w:b/>
                <w:lang w:val="ka-GE"/>
              </w:rPr>
              <w:t>კომიტეტის საზედამხედველო საქმიანობის გაძლიერება</w:t>
            </w:r>
          </w:p>
        </w:tc>
      </w:tr>
      <w:tr w:rsidR="00BB6284" w:rsidRPr="00DF2396" w14:paraId="1906FCF7" w14:textId="77777777" w:rsidTr="007473C7">
        <w:trPr>
          <w:trHeight w:val="240"/>
        </w:trPr>
        <w:tc>
          <w:tcPr>
            <w:tcW w:w="15026" w:type="dxa"/>
            <w:gridSpan w:val="7"/>
            <w:shd w:val="clear" w:color="auto" w:fill="ACB9CA" w:themeFill="text2" w:themeFillTint="66"/>
          </w:tcPr>
          <w:p w14:paraId="021920AB" w14:textId="77777777" w:rsidR="00BB6284" w:rsidRPr="00DF2396" w:rsidRDefault="00BB6284" w:rsidP="000D5AC1">
            <w:pPr>
              <w:rPr>
                <w:rFonts w:ascii="Sylfaen" w:hAnsi="Sylfaen"/>
                <w:b/>
                <w:i/>
                <w:iCs/>
                <w:sz w:val="22"/>
                <w:szCs w:val="22"/>
                <w:lang w:val="ka-GE"/>
              </w:rPr>
            </w:pPr>
            <w:r w:rsidRPr="00DF2396">
              <w:rPr>
                <w:rFonts w:ascii="Sylfaen" w:hAnsi="Sylfaen"/>
                <w:b/>
                <w:i/>
                <w:iCs/>
                <w:sz w:val="22"/>
                <w:szCs w:val="22"/>
                <w:lang w:val="ka-GE"/>
              </w:rPr>
              <w:t xml:space="preserve">ამოცანა 2.1. ზედამხედველობის განხორციელება საბჭოს წინაშე ანგარიშვალდებული ორგანოების საქმიანობაზე </w:t>
            </w:r>
          </w:p>
        </w:tc>
      </w:tr>
      <w:tr w:rsidR="00BB6284" w:rsidRPr="00DF2396" w14:paraId="244B2808" w14:textId="77777777" w:rsidTr="007473C7">
        <w:trPr>
          <w:trHeight w:val="662"/>
        </w:trPr>
        <w:tc>
          <w:tcPr>
            <w:tcW w:w="568" w:type="dxa"/>
            <w:shd w:val="clear" w:color="auto" w:fill="ACB9CA" w:themeFill="text2" w:themeFillTint="66"/>
          </w:tcPr>
          <w:p w14:paraId="3C235617" w14:textId="77777777" w:rsidR="00BB6284" w:rsidRPr="00DF2396" w:rsidRDefault="00BB6284" w:rsidP="000D5AC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ka-GE"/>
              </w:rPr>
            </w:pPr>
          </w:p>
          <w:p w14:paraId="32AA9057" w14:textId="77777777" w:rsidR="00BB6284" w:rsidRPr="00DF2396" w:rsidRDefault="00BB6284" w:rsidP="000D5AC1">
            <w:pPr>
              <w:jc w:val="center"/>
              <w:rPr>
                <w:rFonts w:asciiTheme="minorHAnsi" w:hAnsiTheme="minorHAnsi"/>
                <w:sz w:val="18"/>
                <w:szCs w:val="18"/>
                <w:lang w:val="ka-GE"/>
              </w:rPr>
            </w:pPr>
            <w:r w:rsidRPr="00DF2396">
              <w:rPr>
                <w:rFonts w:asciiTheme="minorHAnsi" w:hAnsiTheme="minorHAnsi"/>
                <w:b/>
                <w:sz w:val="18"/>
                <w:szCs w:val="18"/>
                <w:lang w:val="ka-GE"/>
              </w:rPr>
              <w:t>№</w:t>
            </w:r>
          </w:p>
        </w:tc>
        <w:tc>
          <w:tcPr>
            <w:tcW w:w="4819" w:type="dxa"/>
            <w:shd w:val="clear" w:color="auto" w:fill="ACB9CA" w:themeFill="text2" w:themeFillTint="66"/>
          </w:tcPr>
          <w:p w14:paraId="5470273B" w14:textId="77777777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12"/>
                <w:szCs w:val="12"/>
                <w:lang w:val="ka-GE"/>
              </w:rPr>
            </w:pPr>
          </w:p>
          <w:p w14:paraId="6D9DE32A" w14:textId="77777777" w:rsidR="00BB6284" w:rsidRPr="00DF2396" w:rsidRDefault="00BB6284" w:rsidP="000D5AC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F2396">
              <w:rPr>
                <w:rFonts w:ascii="Sylfaen" w:hAnsi="Sylfaen"/>
                <w:b/>
                <w:lang w:val="ka-GE"/>
              </w:rPr>
              <w:t>აქტივობა</w:t>
            </w:r>
          </w:p>
        </w:tc>
        <w:tc>
          <w:tcPr>
            <w:tcW w:w="1843" w:type="dxa"/>
            <w:shd w:val="clear" w:color="auto" w:fill="ACB9CA" w:themeFill="text2" w:themeFillTint="66"/>
          </w:tcPr>
          <w:p w14:paraId="5D20AF34" w14:textId="348DE25D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1"/>
                <w:szCs w:val="21"/>
                <w:highlight w:val="yellow"/>
                <w:lang w:val="ka-GE"/>
              </w:rPr>
            </w:pPr>
            <w:r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პასუხის</w:t>
            </w:r>
            <w:r w:rsidR="00100D6F"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მ</w:t>
            </w:r>
            <w:r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გებელი კომიტეტის წევრი</w:t>
            </w:r>
          </w:p>
        </w:tc>
        <w:tc>
          <w:tcPr>
            <w:tcW w:w="1843" w:type="dxa"/>
            <w:shd w:val="clear" w:color="auto" w:fill="ACB9CA" w:themeFill="text2" w:themeFillTint="66"/>
          </w:tcPr>
          <w:p w14:paraId="49EE3BED" w14:textId="77777777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პასუხისმგებელი პირი აპარატიდან</w:t>
            </w:r>
          </w:p>
        </w:tc>
        <w:tc>
          <w:tcPr>
            <w:tcW w:w="1984" w:type="dxa"/>
            <w:shd w:val="clear" w:color="auto" w:fill="ACB9CA" w:themeFill="text2" w:themeFillTint="66"/>
          </w:tcPr>
          <w:p w14:paraId="537DCB5D" w14:textId="77777777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F2396">
              <w:rPr>
                <w:rFonts w:ascii="Sylfaen" w:hAnsi="Sylfaen"/>
                <w:b/>
                <w:sz w:val="22"/>
                <w:szCs w:val="22"/>
                <w:lang w:val="ka-GE"/>
              </w:rPr>
              <w:t>განხორციელების პერიოდი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14:paraId="1BEF8794" w14:textId="77777777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ინდიკატორი</w:t>
            </w:r>
          </w:p>
        </w:tc>
        <w:tc>
          <w:tcPr>
            <w:tcW w:w="1701" w:type="dxa"/>
            <w:shd w:val="clear" w:color="auto" w:fill="ACB9CA" w:themeFill="text2" w:themeFillTint="66"/>
          </w:tcPr>
          <w:p w14:paraId="4F30F59B" w14:textId="77777777" w:rsidR="00BB6284" w:rsidRPr="00DF2396" w:rsidRDefault="00BB6284" w:rsidP="000D5AC1">
            <w:pPr>
              <w:jc w:val="center"/>
              <w:rPr>
                <w:b/>
                <w:sz w:val="21"/>
                <w:szCs w:val="21"/>
                <w:lang w:val="ka-GE"/>
              </w:rPr>
            </w:pPr>
            <w:r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ვერიფიკაციის გზები</w:t>
            </w:r>
          </w:p>
        </w:tc>
      </w:tr>
      <w:tr w:rsidR="00BB6284" w:rsidRPr="00DF2396" w14:paraId="77C9F40C" w14:textId="77777777" w:rsidTr="007473C7">
        <w:trPr>
          <w:trHeight w:val="150"/>
        </w:trPr>
        <w:tc>
          <w:tcPr>
            <w:tcW w:w="568" w:type="dxa"/>
          </w:tcPr>
          <w:p w14:paraId="724B83E2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DF2396">
              <w:rPr>
                <w:rFonts w:ascii="Sylfaen" w:hAnsi="Sylfaen"/>
                <w:sz w:val="18"/>
                <w:szCs w:val="18"/>
                <w:lang w:val="ka-GE"/>
              </w:rPr>
              <w:t>2.1</w:t>
            </w:r>
          </w:p>
        </w:tc>
        <w:tc>
          <w:tcPr>
            <w:tcW w:w="4819" w:type="dxa"/>
          </w:tcPr>
          <w:p w14:paraId="560F7228" w14:textId="7E4EFA84" w:rsidR="00BB6284" w:rsidRPr="00DF2396" w:rsidRDefault="00BB6284" w:rsidP="000D5AC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 w:cs="Arial"/>
                <w:sz w:val="20"/>
                <w:szCs w:val="20"/>
                <w:lang w:val="ka-GE"/>
              </w:rPr>
              <w:t>ს</w:t>
            </w:r>
            <w:r w:rsidR="006A3B55">
              <w:rPr>
                <w:rFonts w:ascii="Sylfaen" w:hAnsi="Sylfaen" w:cs="Arial"/>
                <w:sz w:val="20"/>
                <w:szCs w:val="20"/>
                <w:lang w:val="ka-GE"/>
              </w:rPr>
              <w:t>ოფლის მეურნეობის სამინისტროს</w:t>
            </w:r>
            <w:r w:rsidR="008E233A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ანგარიშის მოსმენა 2022-2023 წ</w:t>
            </w:r>
            <w:r w:rsidR="00F04B5E">
              <w:rPr>
                <w:rFonts w:ascii="Sylfaen" w:hAnsi="Sylfaen" w:cs="Arial"/>
                <w:sz w:val="20"/>
                <w:szCs w:val="20"/>
                <w:lang w:val="ka-GE"/>
              </w:rPr>
              <w:t>ლ</w:t>
            </w:r>
            <w:r w:rsidR="008E233A">
              <w:rPr>
                <w:rFonts w:ascii="Sylfaen" w:hAnsi="Sylfaen" w:cs="Arial"/>
                <w:sz w:val="20"/>
                <w:szCs w:val="20"/>
                <w:lang w:val="ka-GE"/>
              </w:rPr>
              <w:t>ები</w:t>
            </w:r>
            <w:r w:rsidR="00F04B5E">
              <w:rPr>
                <w:rFonts w:ascii="Sylfaen" w:hAnsi="Sylfaen" w:cs="Arial"/>
                <w:sz w:val="20"/>
                <w:szCs w:val="20"/>
                <w:lang w:val="ka-GE"/>
              </w:rPr>
              <w:t>ს</w:t>
            </w:r>
            <w:r w:rsidRPr="00DF2396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გაწეული საქმიანობის </w:t>
            </w:r>
            <w:r w:rsidR="008E233A">
              <w:rPr>
                <w:rFonts w:ascii="Sylfaen" w:hAnsi="Sylfaen" w:cs="Arial"/>
                <w:sz w:val="20"/>
                <w:szCs w:val="20"/>
                <w:lang w:val="ka-GE"/>
              </w:rPr>
              <w:t xml:space="preserve">და მიმდინარე პროექტების </w:t>
            </w:r>
            <w:r w:rsidRPr="00DF2396">
              <w:rPr>
                <w:rFonts w:ascii="Sylfaen" w:hAnsi="Sylfaen" w:cs="Arial"/>
                <w:sz w:val="20"/>
                <w:szCs w:val="20"/>
                <w:lang w:val="ka-GE"/>
              </w:rPr>
              <w:t>შესახებ</w:t>
            </w:r>
          </w:p>
        </w:tc>
        <w:tc>
          <w:tcPr>
            <w:tcW w:w="1843" w:type="dxa"/>
          </w:tcPr>
          <w:p w14:paraId="299B4884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  <w:p w14:paraId="532AB77F" w14:textId="77777777" w:rsidR="00BB6284" w:rsidRPr="00DF2396" w:rsidRDefault="00BB6284" w:rsidP="00DB3B7A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28CE7016" w14:textId="2F1E50DB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3910BCBF" w14:textId="4139E6BD" w:rsidR="00841BE9" w:rsidRPr="00DF2396" w:rsidRDefault="00841BE9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ნ.ჯინჭარაძე</w:t>
            </w:r>
          </w:p>
          <w:p w14:paraId="7DEA402F" w14:textId="2874E616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66846EFB" w14:textId="54ADF363" w:rsidR="00355818" w:rsidRDefault="00355818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(2023-2024 წწ.)</w:t>
            </w:r>
          </w:p>
          <w:p w14:paraId="1EAD53E5" w14:textId="756D98EB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საგაზაფხულო სესია</w:t>
            </w:r>
          </w:p>
        </w:tc>
        <w:tc>
          <w:tcPr>
            <w:tcW w:w="2268" w:type="dxa"/>
          </w:tcPr>
          <w:p w14:paraId="7A7845BD" w14:textId="2974E929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კომიტეტის სხდომები ჩატარებულია</w:t>
            </w:r>
            <w:r w:rsidR="00654F51" w:rsidRPr="00DF2396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14:paraId="731863C9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ანგარიში განხილულია</w:t>
            </w:r>
          </w:p>
        </w:tc>
        <w:tc>
          <w:tcPr>
            <w:tcW w:w="1701" w:type="dxa"/>
          </w:tcPr>
          <w:p w14:paraId="09B9073D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ოქმი,</w:t>
            </w:r>
          </w:p>
          <w:p w14:paraId="1A577452" w14:textId="1E0B67B5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კომიტეტის დასკვნა</w:t>
            </w:r>
            <w:r w:rsidR="002F31F7" w:rsidRPr="00DF2396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14:paraId="28163A5E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BB6284" w:rsidRPr="00DF2396" w14:paraId="617AAB91" w14:textId="77777777" w:rsidTr="007473C7">
        <w:trPr>
          <w:trHeight w:val="112"/>
        </w:trPr>
        <w:tc>
          <w:tcPr>
            <w:tcW w:w="568" w:type="dxa"/>
          </w:tcPr>
          <w:p w14:paraId="19A470A4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DF2396">
              <w:rPr>
                <w:rFonts w:ascii="Sylfaen" w:hAnsi="Sylfaen"/>
                <w:sz w:val="18"/>
                <w:szCs w:val="18"/>
                <w:lang w:val="ka-GE"/>
              </w:rPr>
              <w:t>2.2</w:t>
            </w:r>
          </w:p>
        </w:tc>
        <w:tc>
          <w:tcPr>
            <w:tcW w:w="4819" w:type="dxa"/>
          </w:tcPr>
          <w:p w14:paraId="5481F5DB" w14:textId="52F2434A" w:rsidR="007473C7" w:rsidRPr="00DF2396" w:rsidRDefault="00BB6284" w:rsidP="007473C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გარემოს დაცვისა და ბუნებ</w:t>
            </w:r>
            <w:r w:rsidR="008E233A">
              <w:rPr>
                <w:rFonts w:ascii="Sylfaen" w:hAnsi="Sylfaen"/>
                <w:sz w:val="20"/>
                <w:szCs w:val="20"/>
                <w:lang w:val="ka-GE"/>
              </w:rPr>
              <w:t xml:space="preserve">რივი რესურსების სამმართველოს </w:t>
            </w:r>
            <w:r w:rsidR="00F04B5E">
              <w:rPr>
                <w:rFonts w:ascii="Sylfaen" w:hAnsi="Sylfaen"/>
                <w:sz w:val="20"/>
                <w:szCs w:val="20"/>
                <w:lang w:val="ka-GE"/>
              </w:rPr>
              <w:t xml:space="preserve">ანგარიშის მოსმენა </w:t>
            </w:r>
            <w:r w:rsidR="008E233A">
              <w:rPr>
                <w:rFonts w:ascii="Sylfaen" w:hAnsi="Sylfaen" w:cs="Arial"/>
                <w:sz w:val="20"/>
                <w:szCs w:val="20"/>
                <w:lang w:val="ka-GE"/>
              </w:rPr>
              <w:t>2022-2023 წლების</w:t>
            </w:r>
            <w:r w:rsidR="008E233A" w:rsidRPr="00DF2396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 გაწეული საქმიანობის </w:t>
            </w:r>
            <w:r w:rsidR="008E233A">
              <w:rPr>
                <w:rFonts w:ascii="Sylfaen" w:hAnsi="Sylfaen"/>
                <w:sz w:val="20"/>
                <w:szCs w:val="20"/>
                <w:lang w:val="ka-GE"/>
              </w:rPr>
              <w:t xml:space="preserve">და მიმდინარე სამუშაოების </w:t>
            </w: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შესახებ</w:t>
            </w:r>
            <w:r w:rsidR="008E233A">
              <w:rPr>
                <w:rFonts w:ascii="Sylfaen" w:hAnsi="Sylfaen"/>
                <w:sz w:val="20"/>
                <w:szCs w:val="20"/>
                <w:lang w:val="ka-GE"/>
              </w:rPr>
              <w:t xml:space="preserve"> ინფორმაცია</w:t>
            </w:r>
          </w:p>
        </w:tc>
        <w:tc>
          <w:tcPr>
            <w:tcW w:w="1843" w:type="dxa"/>
          </w:tcPr>
          <w:p w14:paraId="047A76F8" w14:textId="77777777" w:rsidR="002976A7" w:rsidRPr="00DF2396" w:rsidRDefault="002976A7" w:rsidP="002976A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  <w:p w14:paraId="18C1A7D4" w14:textId="60452E6B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8503E9D" w14:textId="70CF7BD6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197EFBA2" w14:textId="6555C643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26A3DDDF" w14:textId="10FBCEE2" w:rsidR="00841BE9" w:rsidRPr="00DF2396" w:rsidRDefault="00841BE9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ნ. ჯინჭარაძე</w:t>
            </w:r>
          </w:p>
          <w:p w14:paraId="56398624" w14:textId="27ABA406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26BBA946" w14:textId="77777777" w:rsidR="00984C64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(2023-2024 წწ.)</w:t>
            </w:r>
          </w:p>
          <w:p w14:paraId="77DBF4DB" w14:textId="5B364430" w:rsidR="00A91109" w:rsidRPr="00DF2396" w:rsidRDefault="00A91109" w:rsidP="00A91109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საგაზაფხულო სესია</w:t>
            </w:r>
          </w:p>
        </w:tc>
        <w:tc>
          <w:tcPr>
            <w:tcW w:w="2268" w:type="dxa"/>
          </w:tcPr>
          <w:p w14:paraId="4C4D7755" w14:textId="50ECBD7D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კომიტეტის სხდომები ჩატარებულია</w:t>
            </w:r>
            <w:r w:rsidR="00654F51" w:rsidRPr="00DF2396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14:paraId="25DAA9AF" w14:textId="438598FC" w:rsidR="00BB6284" w:rsidRPr="00DF2396" w:rsidRDefault="00BB6284" w:rsidP="002F31F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ანგარიში განხილულია</w:t>
            </w:r>
          </w:p>
        </w:tc>
        <w:tc>
          <w:tcPr>
            <w:tcW w:w="1701" w:type="dxa"/>
          </w:tcPr>
          <w:p w14:paraId="50AC74AB" w14:textId="0276BE05" w:rsidR="00BB6284" w:rsidRPr="00DF2396" w:rsidRDefault="002F31F7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ოქმი, </w:t>
            </w:r>
            <w:r w:rsidR="00BB6284"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კომიტეტის დასკვნა, </w:t>
            </w:r>
          </w:p>
          <w:p w14:paraId="030492A6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BB6284" w:rsidRPr="00DF2396" w14:paraId="2F1E4334" w14:textId="77777777" w:rsidTr="007473C7">
        <w:trPr>
          <w:trHeight w:val="1086"/>
        </w:trPr>
        <w:tc>
          <w:tcPr>
            <w:tcW w:w="568" w:type="dxa"/>
          </w:tcPr>
          <w:p w14:paraId="3A14BB89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DF2396">
              <w:rPr>
                <w:rFonts w:ascii="Sylfaen" w:hAnsi="Sylfaen"/>
                <w:sz w:val="18"/>
                <w:szCs w:val="18"/>
                <w:lang w:val="ka-GE"/>
              </w:rPr>
              <w:t>2.3</w:t>
            </w:r>
          </w:p>
        </w:tc>
        <w:tc>
          <w:tcPr>
            <w:tcW w:w="4819" w:type="dxa"/>
          </w:tcPr>
          <w:p w14:paraId="486B49CA" w14:textId="3E978FD3" w:rsidR="00C82E23" w:rsidRPr="00DF2396" w:rsidRDefault="00BB6284" w:rsidP="00C82E2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სოფლის მეურნეობის სამინისტროს</w:t>
            </w:r>
            <w:r w:rsidR="00AF593B">
              <w:rPr>
                <w:rFonts w:ascii="Sylfaen" w:hAnsi="Sylfaen"/>
                <w:sz w:val="20"/>
                <w:szCs w:val="20"/>
                <w:lang w:val="ka-GE"/>
              </w:rPr>
              <w:t xml:space="preserve"> ა(ა)იპ აგროსერვის ცენტრის</w:t>
            </w:r>
            <w:r w:rsidR="00F04B5E">
              <w:rPr>
                <w:rFonts w:ascii="Sylfaen" w:hAnsi="Sylfaen"/>
                <w:sz w:val="20"/>
                <w:szCs w:val="20"/>
                <w:lang w:val="ka-GE"/>
              </w:rPr>
              <w:t xml:space="preserve"> ინფორმაციის მოსმენა </w:t>
            </w:r>
            <w:r w:rsidR="00AF593B">
              <w:rPr>
                <w:rFonts w:ascii="Sylfaen" w:hAnsi="Sylfaen"/>
                <w:sz w:val="20"/>
                <w:szCs w:val="20"/>
                <w:lang w:val="ka-GE"/>
              </w:rPr>
              <w:t>2022-2023 წლების</w:t>
            </w:r>
            <w:r w:rsidR="00AF593B"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 გაწეული </w:t>
            </w:r>
            <w:r w:rsidR="00AF593B">
              <w:rPr>
                <w:rFonts w:ascii="Sylfaen" w:hAnsi="Sylfaen"/>
                <w:sz w:val="20"/>
                <w:szCs w:val="20"/>
                <w:lang w:val="ka-GE"/>
              </w:rPr>
              <w:t xml:space="preserve">სამუშაოების  და მიმდინარე </w:t>
            </w:r>
            <w:r w:rsidR="00E5335B" w:rsidRPr="00E5335B">
              <w:rPr>
                <w:rFonts w:ascii="Sylfaen" w:hAnsi="Sylfaen"/>
                <w:sz w:val="20"/>
                <w:szCs w:val="20"/>
                <w:lang w:val="ka-GE"/>
              </w:rPr>
              <w:t>საქმიანობის</w:t>
            </w:r>
            <w:r w:rsidR="00AF593B" w:rsidRPr="00E5335B">
              <w:rPr>
                <w:rFonts w:ascii="Sylfaen" w:hAnsi="Sylfaen"/>
                <w:sz w:val="20"/>
                <w:szCs w:val="20"/>
                <w:lang w:val="ka-GE"/>
              </w:rPr>
              <w:t xml:space="preserve">  შესახებ</w:t>
            </w:r>
          </w:p>
        </w:tc>
        <w:tc>
          <w:tcPr>
            <w:tcW w:w="1843" w:type="dxa"/>
          </w:tcPr>
          <w:p w14:paraId="56FAAE1C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  <w:p w14:paraId="69F65F4E" w14:textId="1189DC2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BB32C32" w14:textId="77777777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13B3537B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5591D117" w14:textId="77777777" w:rsidR="00841BE9" w:rsidRPr="00DF2396" w:rsidRDefault="00841BE9" w:rsidP="00841BE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ნ. ჯინჭარაძე</w:t>
            </w:r>
          </w:p>
          <w:p w14:paraId="040B7634" w14:textId="7EC03F56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5B325EFB" w14:textId="77777777" w:rsidR="00984C64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(2023-2024 წწ.)</w:t>
            </w:r>
          </w:p>
          <w:p w14:paraId="46C266EE" w14:textId="2A3C669C" w:rsidR="00BB6284" w:rsidRPr="00DF2396" w:rsidRDefault="00FE4D86" w:rsidP="00FE4D8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საგაზაფხულო სესია</w:t>
            </w:r>
          </w:p>
        </w:tc>
        <w:tc>
          <w:tcPr>
            <w:tcW w:w="2268" w:type="dxa"/>
          </w:tcPr>
          <w:p w14:paraId="16011B6B" w14:textId="724C063D" w:rsidR="002F31F7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კომიტეტის სხდომები ჩატარებულია</w:t>
            </w:r>
            <w:r w:rsidR="00654F51" w:rsidRPr="00DF2396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14:paraId="6AA4A606" w14:textId="2207FC45" w:rsidR="00BB6284" w:rsidRPr="00DF2396" w:rsidRDefault="00BB6284" w:rsidP="004654E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ანგარიში განხილულია</w:t>
            </w:r>
          </w:p>
        </w:tc>
        <w:tc>
          <w:tcPr>
            <w:tcW w:w="1701" w:type="dxa"/>
          </w:tcPr>
          <w:p w14:paraId="49822878" w14:textId="2E3F3A0E" w:rsidR="00BB6284" w:rsidRPr="00DF2396" w:rsidRDefault="002F31F7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ოქმი, </w:t>
            </w:r>
            <w:r w:rsidR="00BB6284"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კომიტეტის დასკვნა, </w:t>
            </w:r>
          </w:p>
          <w:p w14:paraId="215759D7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BB6284" w:rsidRPr="00DF2396" w14:paraId="3B7F3E73" w14:textId="77777777" w:rsidTr="007473C7">
        <w:trPr>
          <w:trHeight w:val="150"/>
        </w:trPr>
        <w:tc>
          <w:tcPr>
            <w:tcW w:w="568" w:type="dxa"/>
          </w:tcPr>
          <w:p w14:paraId="37050146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DF2396">
              <w:rPr>
                <w:rFonts w:ascii="Sylfaen" w:hAnsi="Sylfaen"/>
                <w:sz w:val="18"/>
                <w:szCs w:val="18"/>
                <w:lang w:val="ka-GE"/>
              </w:rPr>
              <w:t>2.4</w:t>
            </w:r>
          </w:p>
        </w:tc>
        <w:tc>
          <w:tcPr>
            <w:tcW w:w="4819" w:type="dxa"/>
          </w:tcPr>
          <w:p w14:paraId="560EBD09" w14:textId="443A3E7D" w:rsidR="00BB6284" w:rsidRPr="00DF2396" w:rsidRDefault="00BB6284" w:rsidP="00D966A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 w:cs="Arial"/>
                <w:sz w:val="20"/>
                <w:szCs w:val="20"/>
                <w:lang w:val="ka-GE"/>
              </w:rPr>
              <w:t>სოფლის მეურნეობის სამინ</w:t>
            </w:r>
            <w:r w:rsidR="00F04B5E">
              <w:rPr>
                <w:rFonts w:ascii="Sylfaen" w:hAnsi="Sylfaen" w:cs="Arial"/>
                <w:sz w:val="20"/>
                <w:szCs w:val="20"/>
                <w:lang w:val="ka-GE"/>
              </w:rPr>
              <w:t xml:space="preserve">ისტროს ინფორმაციის მოსმენა </w:t>
            </w:r>
            <w:r w:rsidR="00D966A0">
              <w:rPr>
                <w:rFonts w:ascii="Sylfaen" w:hAnsi="Sylfaen" w:cs="Arial"/>
                <w:sz w:val="20"/>
                <w:szCs w:val="20"/>
                <w:lang w:val="ka-GE"/>
              </w:rPr>
              <w:t>2023</w:t>
            </w:r>
            <w:r w:rsidR="00AF593B">
              <w:rPr>
                <w:rFonts w:ascii="Sylfaen" w:hAnsi="Sylfaen" w:cs="Arial"/>
                <w:sz w:val="20"/>
                <w:szCs w:val="20"/>
                <w:lang w:val="ka-GE"/>
              </w:rPr>
              <w:t>-202</w:t>
            </w:r>
            <w:r w:rsidR="00D966A0">
              <w:rPr>
                <w:rFonts w:ascii="Sylfaen" w:hAnsi="Sylfaen" w:cs="Arial"/>
                <w:sz w:val="20"/>
                <w:szCs w:val="20"/>
                <w:lang w:val="ka-GE"/>
              </w:rPr>
              <w:t>4</w:t>
            </w:r>
            <w:r w:rsidR="00AF593B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წლების</w:t>
            </w:r>
            <w:r w:rsidR="00AF593B" w:rsidRPr="00DF2396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საგაზაფხულო სამუშაოების</w:t>
            </w:r>
            <w:r w:rsidR="00AF593B">
              <w:rPr>
                <w:rFonts w:ascii="Sylfaen" w:hAnsi="Sylfaen" w:cs="Arial"/>
                <w:sz w:val="20"/>
                <w:szCs w:val="20"/>
                <w:lang w:val="ka-GE"/>
              </w:rPr>
              <w:t xml:space="preserve">ათვის მომზადებისა და </w:t>
            </w:r>
            <w:r w:rsidR="00AF593B" w:rsidRPr="00DF2396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მიმდინარეობის შესახებ</w:t>
            </w:r>
          </w:p>
        </w:tc>
        <w:tc>
          <w:tcPr>
            <w:tcW w:w="1843" w:type="dxa"/>
          </w:tcPr>
          <w:p w14:paraId="0E76DD9C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  <w:p w14:paraId="777FAC33" w14:textId="77777777" w:rsidR="00BB6284" w:rsidRPr="00DF2396" w:rsidRDefault="00BB6284" w:rsidP="00DB3B7A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77FE2466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670E7027" w14:textId="77777777" w:rsidR="00841BE9" w:rsidRPr="00DF2396" w:rsidRDefault="00841BE9" w:rsidP="00841BE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ნ. ჯინჭარაძე</w:t>
            </w:r>
          </w:p>
          <w:p w14:paraId="17753123" w14:textId="304AB92F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6BB3EBA6" w14:textId="77777777" w:rsidR="00984C64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(2023-2024 წწ.)</w:t>
            </w:r>
          </w:p>
          <w:p w14:paraId="05EAC736" w14:textId="150959E4" w:rsidR="00BB6284" w:rsidRPr="00DF2396" w:rsidRDefault="00FE4D86" w:rsidP="00FE4D8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საგაზაფხულო სესია</w:t>
            </w:r>
          </w:p>
        </w:tc>
        <w:tc>
          <w:tcPr>
            <w:tcW w:w="2268" w:type="dxa"/>
          </w:tcPr>
          <w:p w14:paraId="1AE91EA3" w14:textId="26BB0B8A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კომიტეტის სხდომები ჩატარებულია</w:t>
            </w:r>
            <w:r w:rsidR="002F31F7" w:rsidRPr="00DF2396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1B69C541" w14:textId="44F2648B" w:rsidR="00BB6284" w:rsidRPr="00DF2396" w:rsidRDefault="00BB6284" w:rsidP="004654E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ინფორმაცია განხილულია</w:t>
            </w:r>
          </w:p>
        </w:tc>
        <w:tc>
          <w:tcPr>
            <w:tcW w:w="1701" w:type="dxa"/>
          </w:tcPr>
          <w:p w14:paraId="43C12142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ოქმი,</w:t>
            </w:r>
          </w:p>
          <w:p w14:paraId="6325C83A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BB6284" w:rsidRPr="00DF2396" w14:paraId="2771383C" w14:textId="77777777" w:rsidTr="007473C7">
        <w:trPr>
          <w:trHeight w:val="525"/>
        </w:trPr>
        <w:tc>
          <w:tcPr>
            <w:tcW w:w="568" w:type="dxa"/>
          </w:tcPr>
          <w:p w14:paraId="1B8B9267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DF2396">
              <w:rPr>
                <w:rFonts w:ascii="Sylfaen" w:hAnsi="Sylfaen"/>
                <w:sz w:val="18"/>
                <w:szCs w:val="18"/>
                <w:lang w:val="ka-GE"/>
              </w:rPr>
              <w:t>2.5</w:t>
            </w:r>
          </w:p>
          <w:p w14:paraId="547C3DFA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819" w:type="dxa"/>
          </w:tcPr>
          <w:p w14:paraId="3D628161" w14:textId="29814C7F" w:rsidR="00BB6284" w:rsidRPr="00DF2396" w:rsidRDefault="00BB6284" w:rsidP="0035581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სოფლის მეურნეობის სამინისტროს </w:t>
            </w:r>
            <w:r w:rsidR="00A72288" w:rsidRPr="00DF2396">
              <w:rPr>
                <w:rFonts w:ascii="Sylfaen" w:hAnsi="Sylfaen"/>
                <w:sz w:val="20"/>
                <w:szCs w:val="20"/>
                <w:lang w:val="ka-GE"/>
              </w:rPr>
              <w:t>სს</w:t>
            </w:r>
            <w:r w:rsidR="00C44D73"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იპ </w:t>
            </w:r>
            <w:r w:rsidR="00654F51" w:rsidRPr="00DF2396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="004870E4" w:rsidRPr="00DF2396">
              <w:rPr>
                <w:rFonts w:ascii="Sylfaen" w:hAnsi="Sylfaen"/>
                <w:sz w:val="20"/>
                <w:szCs w:val="20"/>
                <w:lang w:val="ka-GE"/>
              </w:rPr>
              <w:t>ლაბორატორიული</w:t>
            </w:r>
            <w:r w:rsidR="00364D27"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870E4" w:rsidRPr="00DF2396">
              <w:rPr>
                <w:rFonts w:ascii="Sylfaen" w:hAnsi="Sylfaen"/>
                <w:sz w:val="20"/>
                <w:szCs w:val="20"/>
                <w:lang w:val="ka-GE"/>
              </w:rPr>
              <w:t>კვ</w:t>
            </w:r>
            <w:r w:rsidR="00C44D73" w:rsidRPr="00DF2396">
              <w:rPr>
                <w:rFonts w:ascii="Sylfaen" w:hAnsi="Sylfaen"/>
                <w:sz w:val="20"/>
                <w:szCs w:val="20"/>
                <w:lang w:val="ka-GE"/>
              </w:rPr>
              <w:t>ლევითი ცენტრის“</w:t>
            </w: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55818">
              <w:rPr>
                <w:rFonts w:ascii="Sylfaen" w:hAnsi="Sylfaen"/>
                <w:sz w:val="20"/>
                <w:szCs w:val="20"/>
                <w:lang w:val="ka-GE"/>
              </w:rPr>
              <w:t>2022-2023 წლების</w:t>
            </w:r>
            <w:r w:rsidR="00355818"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 გაწეული სა</w:t>
            </w:r>
            <w:r w:rsidR="00355818">
              <w:rPr>
                <w:rFonts w:ascii="Sylfaen" w:hAnsi="Sylfaen"/>
                <w:sz w:val="20"/>
                <w:szCs w:val="20"/>
                <w:lang w:val="ka-GE"/>
              </w:rPr>
              <w:t>მუშაოების და მიმდინარე საქმიანობის შესახებ</w:t>
            </w:r>
            <w:r w:rsidR="00355818"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 ინფორმაციის მოსმენა</w:t>
            </w:r>
          </w:p>
        </w:tc>
        <w:tc>
          <w:tcPr>
            <w:tcW w:w="1843" w:type="dxa"/>
          </w:tcPr>
          <w:p w14:paraId="070A2CC0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  <w:p w14:paraId="2C63724E" w14:textId="7BEEC1B3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7E24E8C8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2FF1654E" w14:textId="77777777" w:rsidR="00841BE9" w:rsidRPr="00DF2396" w:rsidRDefault="00841BE9" w:rsidP="00841BE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ნ. ჯინჭარაძე</w:t>
            </w:r>
          </w:p>
          <w:p w14:paraId="13764967" w14:textId="3DAF0C20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65119A0B" w14:textId="77777777" w:rsidR="00984C64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(2023-2024 წწ.)</w:t>
            </w:r>
          </w:p>
          <w:p w14:paraId="3BEAB621" w14:textId="1BFBA9DF" w:rsidR="00BB6284" w:rsidRPr="00DF2396" w:rsidRDefault="00FE4D86" w:rsidP="00FE4D8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საგაზაფხულო სესია</w:t>
            </w:r>
          </w:p>
        </w:tc>
        <w:tc>
          <w:tcPr>
            <w:tcW w:w="2268" w:type="dxa"/>
          </w:tcPr>
          <w:p w14:paraId="3659F54B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კომიტეტის სხდომები ჩატარებულია</w:t>
            </w:r>
          </w:p>
          <w:p w14:paraId="342407E7" w14:textId="77777777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14:paraId="654FF199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ოქმი,</w:t>
            </w:r>
          </w:p>
          <w:p w14:paraId="46F45BC4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BB6284" w:rsidRPr="00DF2396" w14:paraId="195B6455" w14:textId="77777777" w:rsidTr="007473C7">
        <w:trPr>
          <w:trHeight w:val="290"/>
        </w:trPr>
        <w:tc>
          <w:tcPr>
            <w:tcW w:w="568" w:type="dxa"/>
          </w:tcPr>
          <w:p w14:paraId="3D871AF5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DF2396">
              <w:rPr>
                <w:rFonts w:ascii="Sylfaen" w:hAnsi="Sylfaen"/>
                <w:sz w:val="18"/>
                <w:szCs w:val="18"/>
                <w:lang w:val="ka-GE"/>
              </w:rPr>
              <w:t>2.6</w:t>
            </w:r>
          </w:p>
        </w:tc>
        <w:tc>
          <w:tcPr>
            <w:tcW w:w="4819" w:type="dxa"/>
          </w:tcPr>
          <w:p w14:paraId="48D72108" w14:textId="6130FFFA" w:rsidR="00BB6284" w:rsidRPr="00DF2396" w:rsidRDefault="00984C64" w:rsidP="00F04B5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ატმოსფერული ჰაერის, ჩამდინარე და ზედაპირული წყლების ხარისხობრივი მაჩვენებლის მონიტორინგის ანგარიშის მოსმენა</w:t>
            </w:r>
          </w:p>
        </w:tc>
        <w:tc>
          <w:tcPr>
            <w:tcW w:w="1843" w:type="dxa"/>
          </w:tcPr>
          <w:p w14:paraId="001B09D4" w14:textId="172C579F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</w:t>
            </w:r>
            <w:r w:rsidR="00EA1BBF"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ფუტკარაძე</w:t>
            </w:r>
          </w:p>
          <w:p w14:paraId="347BFF5B" w14:textId="3319B2D7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1400096C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5AC832B5" w14:textId="77777777" w:rsidR="00841BE9" w:rsidRPr="00DF2396" w:rsidRDefault="00841BE9" w:rsidP="00841BE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ნ. ჯინჭარაძე</w:t>
            </w:r>
          </w:p>
          <w:p w14:paraId="083D8E44" w14:textId="6F09FAF6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3B0A0B2C" w14:textId="77777777" w:rsidR="00984C64" w:rsidRDefault="00984C6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C8780C6" w14:textId="1094E461" w:rsidR="00BB6284" w:rsidRPr="00DF2396" w:rsidRDefault="00984C6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რეგულარულად</w:t>
            </w:r>
          </w:p>
        </w:tc>
        <w:tc>
          <w:tcPr>
            <w:tcW w:w="2268" w:type="dxa"/>
          </w:tcPr>
          <w:p w14:paraId="6A0B4B58" w14:textId="77777777" w:rsidR="00D966A0" w:rsidRDefault="00BB6284" w:rsidP="004654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საკითხი </w:t>
            </w:r>
          </w:p>
          <w:p w14:paraId="5A6C2057" w14:textId="5921356C" w:rsidR="00BB6284" w:rsidRPr="00DF2396" w:rsidRDefault="00BB6284" w:rsidP="004654E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განხილულია</w:t>
            </w:r>
          </w:p>
        </w:tc>
        <w:tc>
          <w:tcPr>
            <w:tcW w:w="1701" w:type="dxa"/>
          </w:tcPr>
          <w:p w14:paraId="012198BA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ოქმი,</w:t>
            </w:r>
          </w:p>
          <w:p w14:paraId="00ECD95D" w14:textId="59160D96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B6284" w:rsidRPr="00DF2396" w14:paraId="086B564B" w14:textId="77777777" w:rsidTr="007473C7">
        <w:trPr>
          <w:trHeight w:val="772"/>
        </w:trPr>
        <w:tc>
          <w:tcPr>
            <w:tcW w:w="568" w:type="dxa"/>
          </w:tcPr>
          <w:p w14:paraId="6224E1E9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DF2396">
              <w:rPr>
                <w:rFonts w:ascii="Sylfaen" w:hAnsi="Sylfaen"/>
                <w:sz w:val="18"/>
                <w:szCs w:val="18"/>
                <w:lang w:val="ka-GE"/>
              </w:rPr>
              <w:t>2.7</w:t>
            </w:r>
          </w:p>
        </w:tc>
        <w:tc>
          <w:tcPr>
            <w:tcW w:w="4819" w:type="dxa"/>
          </w:tcPr>
          <w:p w14:paraId="3C9E9CDB" w14:textId="6AAD1432" w:rsidR="00C82E23" w:rsidRPr="00DF2396" w:rsidRDefault="00984C64" w:rsidP="007473C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 w:cs="Sylfaen"/>
                <w:sz w:val="20"/>
                <w:szCs w:val="20"/>
                <w:lang w:val="ka-GE"/>
              </w:rPr>
              <w:t>აჭარის სანაპირო ზოლის ზღვის წყლის ხარისხობრივი მაჩვენებლების მონიტორინგის მიმდინარეობის შესახებ</w:t>
            </w:r>
          </w:p>
        </w:tc>
        <w:tc>
          <w:tcPr>
            <w:tcW w:w="1843" w:type="dxa"/>
          </w:tcPr>
          <w:p w14:paraId="2BF45500" w14:textId="39FC17DD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</w:t>
            </w:r>
            <w:r w:rsidR="00EA1BBF"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ფუტკარაძე</w:t>
            </w:r>
          </w:p>
          <w:p w14:paraId="7DC29A1A" w14:textId="01A50767" w:rsidR="00BB6284" w:rsidRPr="00DF2396" w:rsidRDefault="00BB6284" w:rsidP="000D5AC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2D9EC72A" w14:textId="77777777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24A24164" w14:textId="06484B7B" w:rsidR="00B814BC" w:rsidRPr="00DF2396" w:rsidRDefault="00F656CC" w:rsidP="00B814B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დ. წულუკიძე</w:t>
            </w:r>
          </w:p>
          <w:p w14:paraId="71449F1F" w14:textId="6CED9139" w:rsidR="00BB6284" w:rsidRPr="00DF2396" w:rsidRDefault="00BB6284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6BFC9E51" w14:textId="77777777" w:rsidR="00984C64" w:rsidRDefault="00984C64" w:rsidP="00730D5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099623E" w14:textId="3EAC1DB6" w:rsidR="00BB6284" w:rsidRPr="00DF2396" w:rsidRDefault="00984C64" w:rsidP="00730D5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რეგულარულად</w:t>
            </w:r>
          </w:p>
        </w:tc>
        <w:tc>
          <w:tcPr>
            <w:tcW w:w="2268" w:type="dxa"/>
          </w:tcPr>
          <w:p w14:paraId="6EE5E7DD" w14:textId="77777777" w:rsidR="00D966A0" w:rsidRDefault="00BB6284" w:rsidP="004654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საკითხი </w:t>
            </w:r>
          </w:p>
          <w:p w14:paraId="7F231CF6" w14:textId="37A27817" w:rsidR="00BB6284" w:rsidRPr="00DF2396" w:rsidRDefault="00BB6284" w:rsidP="004654E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განხილულია</w:t>
            </w:r>
          </w:p>
        </w:tc>
        <w:tc>
          <w:tcPr>
            <w:tcW w:w="1701" w:type="dxa"/>
          </w:tcPr>
          <w:p w14:paraId="4B6D025E" w14:textId="77777777" w:rsidR="006A3B55" w:rsidRDefault="006A3B55" w:rsidP="000D5A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61FAE38" w14:textId="6FBA5D21" w:rsidR="00BB6284" w:rsidRPr="00DF2396" w:rsidRDefault="006A3B55" w:rsidP="007473C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ოქმი</w:t>
            </w:r>
          </w:p>
        </w:tc>
      </w:tr>
      <w:tr w:rsidR="00984C64" w:rsidRPr="00DF2396" w14:paraId="455A5621" w14:textId="77777777" w:rsidTr="007473C7">
        <w:trPr>
          <w:trHeight w:val="242"/>
        </w:trPr>
        <w:tc>
          <w:tcPr>
            <w:tcW w:w="568" w:type="dxa"/>
          </w:tcPr>
          <w:p w14:paraId="18DA1FD9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DF2396">
              <w:rPr>
                <w:rFonts w:ascii="Sylfaen" w:hAnsi="Sylfaen"/>
                <w:sz w:val="18"/>
                <w:szCs w:val="18"/>
                <w:lang w:val="ka-GE"/>
              </w:rPr>
              <w:t>2.8</w:t>
            </w:r>
          </w:p>
        </w:tc>
        <w:tc>
          <w:tcPr>
            <w:tcW w:w="4819" w:type="dxa"/>
          </w:tcPr>
          <w:p w14:paraId="03047C91" w14:textId="15CCA0F1" w:rsidR="00984C64" w:rsidRPr="00DF2396" w:rsidRDefault="00984C64" w:rsidP="00984C6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სატყეო სააგენტოს ინფორმაციის მოსმენა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2023-2024 წლების</w:t>
            </w: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 გაწეული საქმიანობის შესახებ (სანიტარული ჭრა, ზამთრისათვის მზადება)</w:t>
            </w:r>
          </w:p>
        </w:tc>
        <w:tc>
          <w:tcPr>
            <w:tcW w:w="1843" w:type="dxa"/>
          </w:tcPr>
          <w:p w14:paraId="449B166F" w14:textId="4F779781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  <w:p w14:paraId="10730AE4" w14:textId="0052C039" w:rsidR="00984C64" w:rsidRPr="00DF2396" w:rsidRDefault="00984C64" w:rsidP="00984C6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48AF615F" w14:textId="0FF43E8A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280FED4E" w14:textId="3DBD4503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დ. წულუკიძე</w:t>
            </w:r>
          </w:p>
          <w:p w14:paraId="082DCF3B" w14:textId="70E91A3C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0FE4AB41" w14:textId="77777777" w:rsidR="00984C64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(2023-2024 წწ.)</w:t>
            </w:r>
          </w:p>
          <w:p w14:paraId="247EA238" w14:textId="500CAC82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საშემოდგომო სესია</w:t>
            </w:r>
          </w:p>
        </w:tc>
        <w:tc>
          <w:tcPr>
            <w:tcW w:w="2268" w:type="dxa"/>
          </w:tcPr>
          <w:p w14:paraId="179CE793" w14:textId="3CD5AE59" w:rsidR="00984C64" w:rsidRPr="00DF2396" w:rsidRDefault="006A3B55" w:rsidP="006A3B55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კომიტეტის სხდომები ჩატარებულია</w:t>
            </w:r>
          </w:p>
        </w:tc>
        <w:tc>
          <w:tcPr>
            <w:tcW w:w="1701" w:type="dxa"/>
          </w:tcPr>
          <w:p w14:paraId="74CD3948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ოქმი,</w:t>
            </w:r>
          </w:p>
          <w:p w14:paraId="59524CD4" w14:textId="001B783F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2530C2" w:rsidRPr="00DF2396" w14:paraId="31B472F9" w14:textId="77777777" w:rsidTr="007473C7">
        <w:trPr>
          <w:trHeight w:val="849"/>
        </w:trPr>
        <w:tc>
          <w:tcPr>
            <w:tcW w:w="568" w:type="dxa"/>
          </w:tcPr>
          <w:p w14:paraId="67440FBA" w14:textId="77777777" w:rsidR="002530C2" w:rsidRPr="00DF2396" w:rsidRDefault="002530C2" w:rsidP="00984C6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DF2396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2.9</w:t>
            </w:r>
          </w:p>
          <w:p w14:paraId="391C4DFA" w14:textId="77777777" w:rsidR="002530C2" w:rsidRDefault="002530C2" w:rsidP="00984C6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0DE84FE2" w14:textId="77777777" w:rsidR="002530C2" w:rsidRDefault="002530C2" w:rsidP="00984C6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1439D412" w14:textId="78AA1A4E" w:rsidR="002530C2" w:rsidRPr="00DF2396" w:rsidRDefault="002530C2" w:rsidP="00984C6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819" w:type="dxa"/>
          </w:tcPr>
          <w:p w14:paraId="098974CF" w14:textId="34B5DC85" w:rsidR="002530C2" w:rsidRPr="00DF2396" w:rsidRDefault="002530C2" w:rsidP="007473C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სოფლის მეურნეობის სამინისტროს ინფორმაციის მოსმენა ციტრუსოვანთა ნაყოფის დამზადებისა და რეალიზაციის ხელშემწყობ ღონისძიებათა შესახებ</w:t>
            </w:r>
          </w:p>
        </w:tc>
        <w:tc>
          <w:tcPr>
            <w:tcW w:w="1843" w:type="dxa"/>
          </w:tcPr>
          <w:p w14:paraId="7952DA80" w14:textId="652000B5" w:rsidR="002530C2" w:rsidRPr="00DF2396" w:rsidRDefault="002530C2" w:rsidP="002530C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</w:tc>
        <w:tc>
          <w:tcPr>
            <w:tcW w:w="1843" w:type="dxa"/>
          </w:tcPr>
          <w:p w14:paraId="5474D68C" w14:textId="77777777" w:rsidR="002530C2" w:rsidRPr="00DF2396" w:rsidRDefault="002530C2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7A954E44" w14:textId="7CF033B4" w:rsidR="002530C2" w:rsidRPr="00DF2396" w:rsidRDefault="002530C2" w:rsidP="007473C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ნ. ჯინჭარაძე</w:t>
            </w:r>
          </w:p>
        </w:tc>
        <w:tc>
          <w:tcPr>
            <w:tcW w:w="1984" w:type="dxa"/>
          </w:tcPr>
          <w:p w14:paraId="5F2FA4DB" w14:textId="77777777" w:rsidR="002530C2" w:rsidRDefault="002530C2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(2023-2024 წწ.)</w:t>
            </w:r>
          </w:p>
          <w:p w14:paraId="4CE88AF3" w14:textId="39F312D7" w:rsidR="002530C2" w:rsidRPr="00DF2396" w:rsidRDefault="002530C2" w:rsidP="007473C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საშემოდგომო სესია</w:t>
            </w:r>
          </w:p>
        </w:tc>
        <w:tc>
          <w:tcPr>
            <w:tcW w:w="2268" w:type="dxa"/>
          </w:tcPr>
          <w:p w14:paraId="31288447" w14:textId="7ABD6EA5" w:rsidR="002530C2" w:rsidRDefault="002530C2" w:rsidP="00984C6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კომიტეტის სხდომები ჩატარებულია</w:t>
            </w:r>
          </w:p>
          <w:p w14:paraId="10277D0C" w14:textId="7ABDD034" w:rsidR="002530C2" w:rsidRPr="00DF2396" w:rsidRDefault="002530C2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14:paraId="6C90004B" w14:textId="77777777" w:rsidR="002530C2" w:rsidRPr="00DF2396" w:rsidRDefault="002530C2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ოქმი,</w:t>
            </w:r>
          </w:p>
          <w:p w14:paraId="786F923F" w14:textId="1022091E" w:rsidR="002530C2" w:rsidRDefault="002530C2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რეკომენდაცია</w:t>
            </w:r>
          </w:p>
          <w:p w14:paraId="55F4F6FF" w14:textId="6B683FC5" w:rsidR="002530C2" w:rsidRPr="00DF2396" w:rsidRDefault="002530C2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4C64" w:rsidRPr="00DF2396" w14:paraId="2FF9321A" w14:textId="77777777" w:rsidTr="007473C7">
        <w:trPr>
          <w:trHeight w:val="427"/>
        </w:trPr>
        <w:tc>
          <w:tcPr>
            <w:tcW w:w="15026" w:type="dxa"/>
            <w:gridSpan w:val="7"/>
            <w:shd w:val="clear" w:color="auto" w:fill="BFBFBF" w:themeFill="background1" w:themeFillShade="BF"/>
          </w:tcPr>
          <w:p w14:paraId="6C87C764" w14:textId="3C2C68BA" w:rsidR="00984C64" w:rsidRPr="00DF2396" w:rsidRDefault="00984C64" w:rsidP="007473C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F2396">
              <w:rPr>
                <w:rFonts w:ascii="Sylfaen" w:hAnsi="Sylfaen"/>
                <w:b/>
                <w:i/>
                <w:iCs/>
                <w:sz w:val="22"/>
                <w:szCs w:val="22"/>
                <w:lang w:val="ka-GE"/>
              </w:rPr>
              <w:t>ამოცანა 2.2. ფინანსური (საბიუჯეტო) ზედამხედველობის ეფექტიანი განხორციელება</w:t>
            </w:r>
          </w:p>
        </w:tc>
      </w:tr>
      <w:tr w:rsidR="00984C64" w:rsidRPr="00DF2396" w14:paraId="56CE90FC" w14:textId="77777777" w:rsidTr="007473C7">
        <w:trPr>
          <w:trHeight w:val="288"/>
        </w:trPr>
        <w:tc>
          <w:tcPr>
            <w:tcW w:w="568" w:type="dxa"/>
          </w:tcPr>
          <w:p w14:paraId="0603E325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DF2396">
              <w:rPr>
                <w:rFonts w:ascii="Sylfaen" w:hAnsi="Sylfaen"/>
                <w:sz w:val="16"/>
                <w:szCs w:val="16"/>
                <w:lang w:val="ka-GE"/>
              </w:rPr>
              <w:t>2.2.1</w:t>
            </w:r>
          </w:p>
        </w:tc>
        <w:tc>
          <w:tcPr>
            <w:tcW w:w="4819" w:type="dxa"/>
          </w:tcPr>
          <w:p w14:paraId="5E2DB1CB" w14:textId="5354F886" w:rsidR="00984C64" w:rsidRPr="00DF2396" w:rsidRDefault="00984C64" w:rsidP="00984C64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noProof/>
                <w:sz w:val="20"/>
                <w:szCs w:val="20"/>
                <w:lang w:val="ka-GE"/>
              </w:rPr>
              <w:t xml:space="preserve">აჭარის ავტონომიური რესპუბლიკის </w:t>
            </w:r>
            <w:r w:rsidR="00C82E23">
              <w:rPr>
                <w:rFonts w:ascii="Sylfaen" w:hAnsi="Sylfaen"/>
                <w:noProof/>
                <w:sz w:val="20"/>
                <w:szCs w:val="20"/>
                <w:lang w:val="ka-GE"/>
              </w:rPr>
              <w:t>2022-2023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 xml:space="preserve"> წლ</w:t>
            </w:r>
            <w:r w:rsidR="00C82E23">
              <w:rPr>
                <w:rFonts w:ascii="Sylfaen" w:hAnsi="Sylfaen"/>
                <w:noProof/>
                <w:sz w:val="20"/>
                <w:szCs w:val="20"/>
                <w:lang w:val="ka-GE"/>
              </w:rPr>
              <w:t>ებ</w:t>
            </w:r>
            <w:r w:rsidRPr="00DF2396">
              <w:rPr>
                <w:rFonts w:ascii="Sylfaen" w:hAnsi="Sylfaen"/>
                <w:noProof/>
                <w:sz w:val="20"/>
                <w:szCs w:val="20"/>
                <w:lang w:val="ka-GE"/>
              </w:rPr>
              <w:t>ის რესპუბლიკური ბიუჯეტის შესრულების წლიური ანგარიშის განხილვა</w:t>
            </w:r>
          </w:p>
        </w:tc>
        <w:tc>
          <w:tcPr>
            <w:tcW w:w="1843" w:type="dxa"/>
          </w:tcPr>
          <w:p w14:paraId="3692E288" w14:textId="77777777" w:rsidR="00C82E23" w:rsidRDefault="00C82E23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A0AB129" w14:textId="2FA3B63C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  <w:p w14:paraId="36291B42" w14:textId="69FC1D90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1B3A5698" w14:textId="77777777" w:rsidR="00C82E23" w:rsidRDefault="00C82E23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20793B5" w14:textId="66F68ADE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10A883FA" w14:textId="458CA6D5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ა. დუმბაძე</w:t>
            </w:r>
          </w:p>
          <w:p w14:paraId="32061656" w14:textId="77777777" w:rsidR="00984C64" w:rsidRPr="00DF2396" w:rsidRDefault="00984C64" w:rsidP="00984C6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44393CF0" w14:textId="77777777" w:rsidR="00C82E23" w:rsidRDefault="00C82E23" w:rsidP="00C82E2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(2023-2024 წწ.)</w:t>
            </w:r>
          </w:p>
          <w:p w14:paraId="7590D9E2" w14:textId="2AF80337" w:rsidR="00984C64" w:rsidRPr="00DF2396" w:rsidRDefault="00984C64" w:rsidP="00984C64">
            <w:pPr>
              <w:jc w:val="center"/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საგაზაფხულო სესია</w:t>
            </w:r>
          </w:p>
        </w:tc>
        <w:tc>
          <w:tcPr>
            <w:tcW w:w="2268" w:type="dxa"/>
          </w:tcPr>
          <w:p w14:paraId="5103A6DD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კომიტეტის სხდომა ჩატარებულია,</w:t>
            </w:r>
          </w:p>
          <w:p w14:paraId="14255E8E" w14:textId="7D52D75C" w:rsidR="00984C64" w:rsidRPr="00DF2396" w:rsidRDefault="00984C64" w:rsidP="00984C6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დასკვნა შემუშავებულია</w:t>
            </w:r>
          </w:p>
        </w:tc>
        <w:tc>
          <w:tcPr>
            <w:tcW w:w="1701" w:type="dxa"/>
          </w:tcPr>
          <w:p w14:paraId="78A92122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B69145C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ოქმი, </w:t>
            </w:r>
          </w:p>
          <w:p w14:paraId="593EBC67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დასკვნა</w:t>
            </w:r>
          </w:p>
        </w:tc>
      </w:tr>
      <w:tr w:rsidR="00984C64" w:rsidRPr="00DF2396" w14:paraId="693A65FB" w14:textId="77777777" w:rsidTr="007473C7">
        <w:trPr>
          <w:trHeight w:val="255"/>
        </w:trPr>
        <w:tc>
          <w:tcPr>
            <w:tcW w:w="568" w:type="dxa"/>
          </w:tcPr>
          <w:p w14:paraId="4D9CFE05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DF2396">
              <w:rPr>
                <w:rFonts w:ascii="Sylfaen" w:hAnsi="Sylfaen"/>
                <w:sz w:val="16"/>
                <w:szCs w:val="16"/>
                <w:lang w:val="ka-GE"/>
              </w:rPr>
              <w:t>2.2.2</w:t>
            </w:r>
          </w:p>
        </w:tc>
        <w:tc>
          <w:tcPr>
            <w:tcW w:w="4819" w:type="dxa"/>
          </w:tcPr>
          <w:p w14:paraId="1AC9E3EE" w14:textId="366A2007" w:rsidR="00984C64" w:rsidRPr="00DF2396" w:rsidRDefault="00984C64" w:rsidP="00984C64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noProof/>
                <w:sz w:val="20"/>
                <w:szCs w:val="20"/>
                <w:lang w:val="ka-GE"/>
              </w:rPr>
              <w:t xml:space="preserve">აჭარის ავტონომიური რესპუბლიკის </w:t>
            </w:r>
            <w:r w:rsidR="00C82E23">
              <w:rPr>
                <w:rFonts w:ascii="Sylfaen" w:hAnsi="Sylfaen"/>
                <w:noProof/>
                <w:sz w:val="20"/>
                <w:szCs w:val="20"/>
                <w:lang w:val="ka-GE"/>
              </w:rPr>
              <w:t>2023-2024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 xml:space="preserve"> წლ</w:t>
            </w:r>
            <w:r w:rsidR="00C82E23">
              <w:rPr>
                <w:rFonts w:ascii="Sylfaen" w:hAnsi="Sylfaen"/>
                <w:noProof/>
                <w:sz w:val="20"/>
                <w:szCs w:val="20"/>
                <w:lang w:val="ka-GE"/>
              </w:rPr>
              <w:t>ებ</w:t>
            </w:r>
            <w:r w:rsidRPr="00DF2396">
              <w:rPr>
                <w:rFonts w:ascii="Sylfaen" w:hAnsi="Sylfaen"/>
                <w:noProof/>
                <w:sz w:val="20"/>
                <w:szCs w:val="20"/>
                <w:lang w:val="ka-GE"/>
              </w:rPr>
              <w:t>ის რესპუბლიკური ბიუჯეტის შესრულების 3 თვის ანგარიშის განხილვა</w:t>
            </w:r>
          </w:p>
          <w:p w14:paraId="4E39DA55" w14:textId="77777777" w:rsidR="00984C64" w:rsidRPr="00DF2396" w:rsidRDefault="00984C64" w:rsidP="00984C6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00C3E881" w14:textId="77777777" w:rsidR="00C82E23" w:rsidRDefault="00C82E23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C79C38D" w14:textId="6B4CEA42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  <w:p w14:paraId="35744934" w14:textId="45C9CE4C" w:rsidR="00984C64" w:rsidRPr="00DF2396" w:rsidRDefault="00984C64" w:rsidP="00984C6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46878C30" w14:textId="77777777" w:rsidR="00C82E23" w:rsidRDefault="00C82E23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9292875" w14:textId="5E8C46DE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69F24FC4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ა. დუმბაძე</w:t>
            </w:r>
          </w:p>
          <w:p w14:paraId="5DA4D0CE" w14:textId="77777777" w:rsidR="00984C64" w:rsidRPr="00DF2396" w:rsidRDefault="00984C64" w:rsidP="00984C6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5FCD3CD5" w14:textId="77777777" w:rsidR="00C82E23" w:rsidRDefault="00C82E23" w:rsidP="00C82E2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(2023-2024 წწ.)</w:t>
            </w:r>
          </w:p>
          <w:p w14:paraId="5C6C79B7" w14:textId="74A020A4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საგაზაფხულო სესია</w:t>
            </w:r>
          </w:p>
        </w:tc>
        <w:tc>
          <w:tcPr>
            <w:tcW w:w="2268" w:type="dxa"/>
          </w:tcPr>
          <w:p w14:paraId="488648E2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კომიტეტის სხდომა ჩატარებულია,</w:t>
            </w:r>
          </w:p>
          <w:p w14:paraId="62A6D30D" w14:textId="6E1CDC01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დასკვნა შემუშავებულია</w:t>
            </w:r>
          </w:p>
        </w:tc>
        <w:tc>
          <w:tcPr>
            <w:tcW w:w="1701" w:type="dxa"/>
          </w:tcPr>
          <w:p w14:paraId="34FB8878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0AF28E7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ოქმი, </w:t>
            </w:r>
          </w:p>
          <w:p w14:paraId="4AC1006E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დასკვნა</w:t>
            </w:r>
          </w:p>
        </w:tc>
      </w:tr>
      <w:tr w:rsidR="00984C64" w:rsidRPr="00DF2396" w14:paraId="48843D9D" w14:textId="77777777" w:rsidTr="007473C7">
        <w:trPr>
          <w:trHeight w:val="285"/>
        </w:trPr>
        <w:tc>
          <w:tcPr>
            <w:tcW w:w="568" w:type="dxa"/>
          </w:tcPr>
          <w:p w14:paraId="00674F37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DF2396">
              <w:rPr>
                <w:rFonts w:ascii="Sylfaen" w:hAnsi="Sylfaen"/>
                <w:sz w:val="16"/>
                <w:szCs w:val="16"/>
                <w:lang w:val="ka-GE"/>
              </w:rPr>
              <w:t>2.2.3</w:t>
            </w:r>
          </w:p>
        </w:tc>
        <w:tc>
          <w:tcPr>
            <w:tcW w:w="4819" w:type="dxa"/>
          </w:tcPr>
          <w:p w14:paraId="16569C38" w14:textId="5239120E" w:rsidR="00984C64" w:rsidRPr="00DF2396" w:rsidRDefault="00984C64" w:rsidP="00984C64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noProof/>
                <w:sz w:val="20"/>
                <w:szCs w:val="20"/>
                <w:lang w:val="ka-GE"/>
              </w:rPr>
              <w:t xml:space="preserve">აჭარის ავტონომიური რესპუბლიკის </w:t>
            </w:r>
            <w:r w:rsidR="00C82E23">
              <w:rPr>
                <w:rFonts w:ascii="Sylfaen" w:hAnsi="Sylfaen"/>
                <w:noProof/>
                <w:sz w:val="20"/>
                <w:szCs w:val="20"/>
                <w:lang w:val="ka-GE"/>
              </w:rPr>
              <w:t>2023-2024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 xml:space="preserve"> წლ</w:t>
            </w:r>
            <w:r w:rsidR="00C82E23">
              <w:rPr>
                <w:rFonts w:ascii="Sylfaen" w:hAnsi="Sylfaen"/>
                <w:noProof/>
                <w:sz w:val="20"/>
                <w:szCs w:val="20"/>
                <w:lang w:val="ka-GE"/>
              </w:rPr>
              <w:t>ებ</w:t>
            </w:r>
            <w:r w:rsidRPr="00DF2396">
              <w:rPr>
                <w:rFonts w:ascii="Sylfaen" w:hAnsi="Sylfaen"/>
                <w:noProof/>
                <w:sz w:val="20"/>
                <w:szCs w:val="20"/>
                <w:lang w:val="ka-GE"/>
              </w:rPr>
              <w:t>ის რესპუბლიკური ბიუჯეტის შესრულების 6 თვის ანგარიშის განხილვა</w:t>
            </w:r>
          </w:p>
          <w:p w14:paraId="13B3BC68" w14:textId="77777777" w:rsidR="00984C64" w:rsidRPr="00DF2396" w:rsidRDefault="00984C64" w:rsidP="00984C6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45D9E40D" w14:textId="77777777" w:rsidR="00C82E23" w:rsidRDefault="00C82E23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14F9C21" w14:textId="70569D35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  <w:p w14:paraId="65572C75" w14:textId="53AD98C0" w:rsidR="00984C64" w:rsidRPr="00DF2396" w:rsidRDefault="00984C64" w:rsidP="00984C6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0F9416E8" w14:textId="77777777" w:rsidR="00C82E23" w:rsidRDefault="00C82E23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C518228" w14:textId="0DC311F2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0FEB01B3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ა. დუმბაძე</w:t>
            </w:r>
          </w:p>
          <w:p w14:paraId="407E943E" w14:textId="77777777" w:rsidR="00984C64" w:rsidRPr="00DF2396" w:rsidRDefault="00984C64" w:rsidP="00984C6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5FDB5279" w14:textId="77777777" w:rsidR="00C82E23" w:rsidRDefault="00C82E23" w:rsidP="00C82E2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(2023-2024 წწ.)</w:t>
            </w:r>
          </w:p>
          <w:p w14:paraId="3CB9D9C1" w14:textId="3CC570BA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საშემოდგომო სესია</w:t>
            </w:r>
          </w:p>
        </w:tc>
        <w:tc>
          <w:tcPr>
            <w:tcW w:w="2268" w:type="dxa"/>
          </w:tcPr>
          <w:p w14:paraId="40E388AC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კომიტეტის სხდომა ჩატარებულია,</w:t>
            </w:r>
          </w:p>
          <w:p w14:paraId="73FEF3DD" w14:textId="64310EAB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დასკვნა შემუშავებულია</w:t>
            </w:r>
          </w:p>
        </w:tc>
        <w:tc>
          <w:tcPr>
            <w:tcW w:w="1701" w:type="dxa"/>
          </w:tcPr>
          <w:p w14:paraId="16DE6D22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E0D70F7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ოქმი, </w:t>
            </w:r>
          </w:p>
          <w:p w14:paraId="14B395BD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დასკვნა</w:t>
            </w:r>
          </w:p>
        </w:tc>
      </w:tr>
      <w:tr w:rsidR="00984C64" w:rsidRPr="00DF2396" w14:paraId="6BCD14BE" w14:textId="77777777" w:rsidTr="007473C7">
        <w:trPr>
          <w:trHeight w:val="1158"/>
        </w:trPr>
        <w:tc>
          <w:tcPr>
            <w:tcW w:w="568" w:type="dxa"/>
          </w:tcPr>
          <w:p w14:paraId="143C9498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DF2396">
              <w:rPr>
                <w:rFonts w:ascii="Sylfaen" w:hAnsi="Sylfaen"/>
                <w:sz w:val="16"/>
                <w:szCs w:val="16"/>
                <w:lang w:val="ka-GE"/>
              </w:rPr>
              <w:t>2.2.4</w:t>
            </w:r>
          </w:p>
        </w:tc>
        <w:tc>
          <w:tcPr>
            <w:tcW w:w="4819" w:type="dxa"/>
          </w:tcPr>
          <w:p w14:paraId="731D358D" w14:textId="7ED1AE52" w:rsidR="00984C64" w:rsidRPr="00DF2396" w:rsidRDefault="00984C64" w:rsidP="00984C64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noProof/>
                <w:sz w:val="20"/>
                <w:szCs w:val="20"/>
                <w:lang w:val="ka-GE"/>
              </w:rPr>
              <w:t>აჭარის ავტონომიუ</w:t>
            </w:r>
            <w:r w:rsidR="00C82E23">
              <w:rPr>
                <w:rFonts w:ascii="Sylfaen" w:hAnsi="Sylfaen"/>
                <w:noProof/>
                <w:sz w:val="20"/>
                <w:szCs w:val="20"/>
                <w:lang w:val="ka-GE"/>
              </w:rPr>
              <w:t>რი რესპუბლიკის 2024-2025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 xml:space="preserve"> წლ</w:t>
            </w:r>
            <w:r w:rsidR="00C82E23">
              <w:rPr>
                <w:rFonts w:ascii="Sylfaen" w:hAnsi="Sylfaen"/>
                <w:noProof/>
                <w:sz w:val="20"/>
                <w:szCs w:val="20"/>
                <w:lang w:val="ka-GE"/>
              </w:rPr>
              <w:t>ებ</w:t>
            </w:r>
            <w:r w:rsidRPr="00DF2396">
              <w:rPr>
                <w:rFonts w:ascii="Sylfaen" w:hAnsi="Sylfaen"/>
                <w:noProof/>
                <w:sz w:val="20"/>
                <w:szCs w:val="20"/>
                <w:lang w:val="ka-GE"/>
              </w:rPr>
              <w:t>ის რესპუბლიკური ბიუჯეტის პროექტის განხილვა</w:t>
            </w:r>
          </w:p>
          <w:p w14:paraId="429C541D" w14:textId="77777777" w:rsidR="00984C64" w:rsidRPr="00DF2396" w:rsidRDefault="00984C64" w:rsidP="00984C6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5D9523A4" w14:textId="77777777" w:rsidR="00C82E23" w:rsidRDefault="00C82E23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253B9FA" w14:textId="01CE2CB1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  <w:p w14:paraId="37B9EC36" w14:textId="3CF9BBFC" w:rsidR="00984C64" w:rsidRPr="00DF2396" w:rsidRDefault="00984C64" w:rsidP="00984C6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756A1B1E" w14:textId="77777777" w:rsidR="00C82E23" w:rsidRDefault="00C82E23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2A7AD14" w14:textId="553F3892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45ACEE4B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ა. დუმბაძე</w:t>
            </w:r>
          </w:p>
          <w:p w14:paraId="75EB55BD" w14:textId="77777777" w:rsidR="00984C64" w:rsidRPr="00DF2396" w:rsidRDefault="00984C64" w:rsidP="00984C6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69540E02" w14:textId="77777777" w:rsidR="00C82E23" w:rsidRDefault="00C82E23" w:rsidP="00C82E2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(2023-2024 წწ.)</w:t>
            </w:r>
          </w:p>
          <w:p w14:paraId="59CC7811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საშემოდგომო სესია</w:t>
            </w:r>
          </w:p>
        </w:tc>
        <w:tc>
          <w:tcPr>
            <w:tcW w:w="2268" w:type="dxa"/>
          </w:tcPr>
          <w:p w14:paraId="1426FF24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კომიტეტის სხდომა ჩატარებულია,</w:t>
            </w:r>
          </w:p>
          <w:p w14:paraId="3716CF30" w14:textId="490C9D26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დასკვნა შემუშავებულია</w:t>
            </w:r>
          </w:p>
        </w:tc>
        <w:tc>
          <w:tcPr>
            <w:tcW w:w="1701" w:type="dxa"/>
          </w:tcPr>
          <w:p w14:paraId="01172661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02804B8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ოქმი, </w:t>
            </w:r>
          </w:p>
          <w:p w14:paraId="10B605D9" w14:textId="005F4935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დასკვნა</w:t>
            </w:r>
          </w:p>
          <w:p w14:paraId="320B050A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4C64" w:rsidRPr="00DF2396" w14:paraId="2FE009E4" w14:textId="77777777" w:rsidTr="007473C7">
        <w:trPr>
          <w:trHeight w:val="333"/>
        </w:trPr>
        <w:tc>
          <w:tcPr>
            <w:tcW w:w="568" w:type="dxa"/>
          </w:tcPr>
          <w:p w14:paraId="35A19B22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DF2396">
              <w:rPr>
                <w:rFonts w:ascii="Sylfaen" w:hAnsi="Sylfaen"/>
                <w:sz w:val="16"/>
                <w:szCs w:val="16"/>
                <w:lang w:val="ka-GE"/>
              </w:rPr>
              <w:t>2.2.5</w:t>
            </w:r>
          </w:p>
        </w:tc>
        <w:tc>
          <w:tcPr>
            <w:tcW w:w="4819" w:type="dxa"/>
          </w:tcPr>
          <w:p w14:paraId="51390A48" w14:textId="7D406D84" w:rsidR="00984C64" w:rsidRPr="00DF2396" w:rsidRDefault="00984C64" w:rsidP="00984C64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noProof/>
                <w:sz w:val="20"/>
                <w:szCs w:val="20"/>
                <w:lang w:val="ka-GE"/>
              </w:rPr>
              <w:t xml:space="preserve">აჭარის ავტონომიური რესპუბლიკის </w:t>
            </w:r>
            <w:r w:rsidR="00C82E23">
              <w:rPr>
                <w:rFonts w:ascii="Sylfaen" w:hAnsi="Sylfaen"/>
                <w:noProof/>
                <w:sz w:val="20"/>
                <w:szCs w:val="20"/>
                <w:lang w:val="ka-GE"/>
              </w:rPr>
              <w:t>2023-2024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 xml:space="preserve"> წლ</w:t>
            </w:r>
            <w:r w:rsidR="00C82E23">
              <w:rPr>
                <w:rFonts w:ascii="Sylfaen" w:hAnsi="Sylfaen"/>
                <w:noProof/>
                <w:sz w:val="20"/>
                <w:szCs w:val="20"/>
                <w:lang w:val="ka-GE"/>
              </w:rPr>
              <w:t>ებ</w:t>
            </w:r>
            <w:r w:rsidRPr="00DF2396">
              <w:rPr>
                <w:rFonts w:ascii="Sylfaen" w:hAnsi="Sylfaen"/>
                <w:noProof/>
                <w:sz w:val="20"/>
                <w:szCs w:val="20"/>
                <w:lang w:val="ka-GE"/>
              </w:rPr>
              <w:t>ის რესპუბლიკური ბიუჯეტის შესრულების 9 თვის ანგარიშის განხილვა</w:t>
            </w:r>
          </w:p>
          <w:p w14:paraId="2BA5BD2A" w14:textId="77777777" w:rsidR="00984C64" w:rsidRPr="00DF2396" w:rsidRDefault="00984C64" w:rsidP="00984C6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6D5FFD7C" w14:textId="77777777" w:rsidR="00C82E23" w:rsidRDefault="00C82E23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056B17A" w14:textId="280BF26D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  <w:p w14:paraId="179E1CA2" w14:textId="5B573E31" w:rsidR="00984C64" w:rsidRPr="00DF2396" w:rsidRDefault="00984C64" w:rsidP="00984C6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5ED57603" w14:textId="77777777" w:rsidR="00C82E23" w:rsidRDefault="00C82E23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7BD414E" w14:textId="5A4331AC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163E8AEA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ა. დუმბაძე</w:t>
            </w:r>
          </w:p>
          <w:p w14:paraId="0D5D643D" w14:textId="77777777" w:rsidR="00984C64" w:rsidRPr="00DF2396" w:rsidRDefault="00984C64" w:rsidP="00984C6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0BA3010F" w14:textId="77777777" w:rsidR="00C82E23" w:rsidRDefault="00C82E23" w:rsidP="00C82E2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(2023-2024 წწ.)</w:t>
            </w:r>
          </w:p>
          <w:p w14:paraId="40843717" w14:textId="6AE6CAFA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საშემოდგომო სესია</w:t>
            </w:r>
          </w:p>
        </w:tc>
        <w:tc>
          <w:tcPr>
            <w:tcW w:w="2268" w:type="dxa"/>
          </w:tcPr>
          <w:p w14:paraId="69117800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კომიტეტის სხდომა ჩატარებულია,</w:t>
            </w:r>
          </w:p>
          <w:p w14:paraId="27536A9E" w14:textId="03F58B48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დასკვნა შემუშავებულია</w:t>
            </w:r>
          </w:p>
        </w:tc>
        <w:tc>
          <w:tcPr>
            <w:tcW w:w="1701" w:type="dxa"/>
          </w:tcPr>
          <w:p w14:paraId="462DE678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9EF76D6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ოქმი, </w:t>
            </w:r>
          </w:p>
          <w:p w14:paraId="2B40B3B6" w14:textId="6EBD66FD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დასკვნა</w:t>
            </w:r>
          </w:p>
          <w:p w14:paraId="6C3B0948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4C64" w:rsidRPr="00DF2396" w14:paraId="27DD02C5" w14:textId="77777777" w:rsidTr="007473C7">
        <w:trPr>
          <w:trHeight w:val="708"/>
        </w:trPr>
        <w:tc>
          <w:tcPr>
            <w:tcW w:w="568" w:type="dxa"/>
            <w:shd w:val="clear" w:color="auto" w:fill="ACB9CA" w:themeFill="text2" w:themeFillTint="66"/>
          </w:tcPr>
          <w:p w14:paraId="4272BFD4" w14:textId="77777777" w:rsidR="00984C64" w:rsidRPr="00DF2396" w:rsidRDefault="00984C64" w:rsidP="00984C64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434C40A3" w14:textId="77777777" w:rsidR="00984C64" w:rsidRPr="00DF2396" w:rsidRDefault="00984C64" w:rsidP="00984C64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27AD15D5" w14:textId="0D0D71D0" w:rsidR="00984C64" w:rsidRPr="00DF2396" w:rsidRDefault="00984C64" w:rsidP="00984C64">
            <w:pPr>
              <w:jc w:val="center"/>
              <w:rPr>
                <w:rFonts w:asciiTheme="minorHAnsi" w:hAnsiTheme="minorHAnsi"/>
                <w:sz w:val="18"/>
                <w:szCs w:val="18"/>
                <w:lang w:val="ka-GE"/>
              </w:rPr>
            </w:pPr>
          </w:p>
        </w:tc>
        <w:tc>
          <w:tcPr>
            <w:tcW w:w="14458" w:type="dxa"/>
            <w:gridSpan w:val="6"/>
            <w:shd w:val="clear" w:color="auto" w:fill="ACB9CA" w:themeFill="text2" w:themeFillTint="66"/>
          </w:tcPr>
          <w:p w14:paraId="215D40EE" w14:textId="4187991E" w:rsidR="00984C64" w:rsidRPr="00DF2396" w:rsidRDefault="00984C64" w:rsidP="00984C64">
            <w:pPr>
              <w:jc w:val="center"/>
              <w:rPr>
                <w:rFonts w:ascii="Sylfaen" w:hAnsi="Sylfaen"/>
                <w:b/>
                <w:sz w:val="10"/>
                <w:szCs w:val="10"/>
                <w:lang w:val="ka-GE"/>
              </w:rPr>
            </w:pPr>
          </w:p>
          <w:p w14:paraId="6FB257BE" w14:textId="498EEFB3" w:rsidR="00984C64" w:rsidRPr="00DF2396" w:rsidRDefault="00984C64" w:rsidP="004D4604">
            <w:pPr>
              <w:jc w:val="center"/>
              <w:rPr>
                <w:b/>
                <w:sz w:val="10"/>
                <w:szCs w:val="10"/>
                <w:lang w:val="ka-GE"/>
              </w:rPr>
            </w:pPr>
            <w:r w:rsidRPr="00DF2396">
              <w:rPr>
                <w:rFonts w:ascii="Sylfaen" w:hAnsi="Sylfaen"/>
                <w:b/>
                <w:lang w:val="ka-GE"/>
              </w:rPr>
              <w:t>მიზანი 3. კომიტეტის საზოგადოებასთან ეფექტიანი ურთიერთობა და ანგარიშვალდებულების უზრუნველყოფა</w:t>
            </w:r>
          </w:p>
        </w:tc>
      </w:tr>
      <w:tr w:rsidR="00984C64" w:rsidRPr="00DF2396" w14:paraId="6AC135B1" w14:textId="77777777" w:rsidTr="007473C7">
        <w:trPr>
          <w:trHeight w:val="855"/>
        </w:trPr>
        <w:tc>
          <w:tcPr>
            <w:tcW w:w="568" w:type="dxa"/>
            <w:shd w:val="clear" w:color="auto" w:fill="ACB9CA" w:themeFill="text2" w:themeFillTint="66"/>
          </w:tcPr>
          <w:p w14:paraId="64C00506" w14:textId="77777777" w:rsidR="00984C64" w:rsidRPr="00DF2396" w:rsidRDefault="00984C64" w:rsidP="00984C64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ka-GE"/>
              </w:rPr>
            </w:pPr>
            <w:r w:rsidRPr="00DF2396">
              <w:rPr>
                <w:rFonts w:asciiTheme="minorHAnsi" w:hAnsiTheme="minorHAnsi"/>
                <w:b/>
                <w:sz w:val="18"/>
                <w:szCs w:val="18"/>
                <w:lang w:val="ka-GE"/>
              </w:rPr>
              <w:t>№</w:t>
            </w:r>
          </w:p>
        </w:tc>
        <w:tc>
          <w:tcPr>
            <w:tcW w:w="4819" w:type="dxa"/>
            <w:shd w:val="clear" w:color="auto" w:fill="ACB9CA" w:themeFill="text2" w:themeFillTint="66"/>
          </w:tcPr>
          <w:p w14:paraId="358D9FA1" w14:textId="77777777" w:rsidR="00984C64" w:rsidRPr="00DF2396" w:rsidRDefault="00984C64" w:rsidP="00984C64">
            <w:pPr>
              <w:jc w:val="center"/>
              <w:rPr>
                <w:rFonts w:ascii="Sylfaen" w:hAnsi="Sylfaen"/>
                <w:b/>
                <w:sz w:val="10"/>
                <w:szCs w:val="10"/>
                <w:lang w:val="ka-GE"/>
              </w:rPr>
            </w:pPr>
          </w:p>
          <w:p w14:paraId="1531C546" w14:textId="77777777" w:rsidR="00984C64" w:rsidRPr="00DF2396" w:rsidRDefault="00984C64" w:rsidP="00984C64">
            <w:pPr>
              <w:jc w:val="center"/>
              <w:rPr>
                <w:rFonts w:ascii="Sylfaen" w:hAnsi="Sylfaen"/>
                <w:b/>
                <w:sz w:val="10"/>
                <w:szCs w:val="10"/>
                <w:lang w:val="ka-GE"/>
              </w:rPr>
            </w:pPr>
            <w:r w:rsidRPr="00DF2396">
              <w:rPr>
                <w:rFonts w:ascii="Sylfaen" w:hAnsi="Sylfaen"/>
                <w:b/>
                <w:lang w:val="ka-GE"/>
              </w:rPr>
              <w:t>აქტივობა</w:t>
            </w:r>
          </w:p>
        </w:tc>
        <w:tc>
          <w:tcPr>
            <w:tcW w:w="1843" w:type="dxa"/>
            <w:shd w:val="clear" w:color="auto" w:fill="ACB9CA" w:themeFill="text2" w:themeFillTint="66"/>
          </w:tcPr>
          <w:p w14:paraId="3169C37B" w14:textId="0CB5C687" w:rsidR="00984C64" w:rsidRPr="00DF2396" w:rsidRDefault="00984C64" w:rsidP="00984C64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პასუხისმგებელი კომიტეტის წევრი</w:t>
            </w:r>
          </w:p>
        </w:tc>
        <w:tc>
          <w:tcPr>
            <w:tcW w:w="1843" w:type="dxa"/>
            <w:shd w:val="clear" w:color="auto" w:fill="ACB9CA" w:themeFill="text2" w:themeFillTint="66"/>
          </w:tcPr>
          <w:p w14:paraId="417D103D" w14:textId="77777777" w:rsidR="00984C64" w:rsidRPr="00DF2396" w:rsidRDefault="00984C64" w:rsidP="00984C64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პასუხისმგებელი პირი აპარატიდან</w:t>
            </w:r>
          </w:p>
        </w:tc>
        <w:tc>
          <w:tcPr>
            <w:tcW w:w="1984" w:type="dxa"/>
            <w:shd w:val="clear" w:color="auto" w:fill="ACB9CA" w:themeFill="text2" w:themeFillTint="66"/>
          </w:tcPr>
          <w:p w14:paraId="75E4C3BB" w14:textId="77777777" w:rsidR="00984C64" w:rsidRPr="00DF2396" w:rsidRDefault="00984C64" w:rsidP="00984C64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განხორციელების პერიოდი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14:paraId="6435D963" w14:textId="77777777" w:rsidR="00984C64" w:rsidRPr="00DF2396" w:rsidRDefault="00984C64" w:rsidP="00984C64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ინდიკატორი</w:t>
            </w:r>
          </w:p>
        </w:tc>
        <w:tc>
          <w:tcPr>
            <w:tcW w:w="1701" w:type="dxa"/>
            <w:shd w:val="clear" w:color="auto" w:fill="ACB9CA" w:themeFill="text2" w:themeFillTint="66"/>
          </w:tcPr>
          <w:p w14:paraId="5E2B8A4C" w14:textId="1FAED1F8" w:rsidR="00984C64" w:rsidRDefault="00984C64" w:rsidP="00984C64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ვერიფიკაციის გზები</w:t>
            </w:r>
          </w:p>
          <w:p w14:paraId="00E19FEF" w14:textId="1907E010" w:rsidR="00984C64" w:rsidRPr="00DF2396" w:rsidRDefault="00984C64" w:rsidP="00984C64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</w:p>
        </w:tc>
      </w:tr>
      <w:tr w:rsidR="00984C64" w:rsidRPr="00DF2396" w14:paraId="7335C322" w14:textId="77777777" w:rsidTr="007473C7">
        <w:tc>
          <w:tcPr>
            <w:tcW w:w="568" w:type="dxa"/>
          </w:tcPr>
          <w:p w14:paraId="1135A50A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DF2396">
              <w:rPr>
                <w:rFonts w:ascii="Sylfaen" w:hAnsi="Sylfaen"/>
                <w:sz w:val="18"/>
                <w:szCs w:val="18"/>
                <w:lang w:val="ka-GE"/>
              </w:rPr>
              <w:t>3.1</w:t>
            </w:r>
          </w:p>
        </w:tc>
        <w:tc>
          <w:tcPr>
            <w:tcW w:w="4819" w:type="dxa"/>
          </w:tcPr>
          <w:p w14:paraId="5209387D" w14:textId="6C07C936" w:rsidR="00984C64" w:rsidRPr="00DF2396" w:rsidRDefault="00984C64" w:rsidP="00C82E2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კომიტეტის გასვლითი შეხვედრები თვითმმართველობის და საზოგადოების წარმომადგენლებთან სხვადასხვა საკითხთან დაკავშირებით</w:t>
            </w:r>
          </w:p>
        </w:tc>
        <w:tc>
          <w:tcPr>
            <w:tcW w:w="1843" w:type="dxa"/>
          </w:tcPr>
          <w:p w14:paraId="46C8F4AB" w14:textId="0FFC56CE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  <w:p w14:paraId="03B6E1EE" w14:textId="6E1FF718" w:rsidR="00984C64" w:rsidRPr="00DF2396" w:rsidRDefault="00984C64" w:rsidP="00984C6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1A06097B" w14:textId="1495402B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21C2D7A9" w14:textId="0AC64233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ნ. ჯინჭარაძე</w:t>
            </w:r>
          </w:p>
        </w:tc>
        <w:tc>
          <w:tcPr>
            <w:tcW w:w="1984" w:type="dxa"/>
          </w:tcPr>
          <w:p w14:paraId="651BC5B1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რეგულარულად</w:t>
            </w:r>
          </w:p>
        </w:tc>
        <w:tc>
          <w:tcPr>
            <w:tcW w:w="2268" w:type="dxa"/>
          </w:tcPr>
          <w:p w14:paraId="757C1002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შეხვედრები ჩატარებულია,</w:t>
            </w:r>
          </w:p>
          <w:p w14:paraId="337F0E78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რეკომენდაციები შემუშავებულია</w:t>
            </w:r>
          </w:p>
        </w:tc>
        <w:tc>
          <w:tcPr>
            <w:tcW w:w="1701" w:type="dxa"/>
          </w:tcPr>
          <w:p w14:paraId="2C5AE13E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რეკომენდაციები,</w:t>
            </w:r>
          </w:p>
          <w:p w14:paraId="357FE496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წინადადებები,</w:t>
            </w:r>
          </w:p>
          <w:p w14:paraId="3BD4F131" w14:textId="60BFF49C" w:rsidR="00984C64" w:rsidRPr="00DF2396" w:rsidRDefault="00984C64" w:rsidP="006748B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მედიაში გასული ინფორმაცია</w:t>
            </w:r>
          </w:p>
        </w:tc>
      </w:tr>
      <w:tr w:rsidR="00984C64" w:rsidRPr="00DF2396" w14:paraId="24F26EA8" w14:textId="77777777" w:rsidTr="007473C7">
        <w:tc>
          <w:tcPr>
            <w:tcW w:w="568" w:type="dxa"/>
          </w:tcPr>
          <w:p w14:paraId="708BE37D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DF2396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3.2</w:t>
            </w:r>
          </w:p>
        </w:tc>
        <w:tc>
          <w:tcPr>
            <w:tcW w:w="4819" w:type="dxa"/>
          </w:tcPr>
          <w:p w14:paraId="1724FFA7" w14:textId="77777777" w:rsidR="00984C64" w:rsidRDefault="00984C64" w:rsidP="00984C6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სტუდენტებთან და აბიტურიენტებთან საინფორმაციო ღონისძიებების ჩატარება სოფლის მეურნეობისა და გარემოს დაცვის საკითხების პოპულარიზაციის მიზნით</w:t>
            </w:r>
          </w:p>
          <w:p w14:paraId="41A3213B" w14:textId="0182EF5A" w:rsidR="00D110B5" w:rsidRPr="00DF2396" w:rsidRDefault="00D110B5" w:rsidP="00984C6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2A3EA0CA" w14:textId="5E9AD1CF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  <w:p w14:paraId="3FAB1C61" w14:textId="41E7A133" w:rsidR="00984C64" w:rsidRPr="00DF2396" w:rsidRDefault="00984C64" w:rsidP="00984C6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226C9B84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39FF870C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დ. წულუკიძე</w:t>
            </w:r>
          </w:p>
          <w:p w14:paraId="2847516E" w14:textId="77777777" w:rsidR="00984C64" w:rsidRPr="00DF2396" w:rsidRDefault="00984C64" w:rsidP="00984C6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530BA8A6" w14:textId="39E30FAB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პერიოდულად</w:t>
            </w:r>
          </w:p>
        </w:tc>
        <w:tc>
          <w:tcPr>
            <w:tcW w:w="2268" w:type="dxa"/>
          </w:tcPr>
          <w:p w14:paraId="0151D149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შეხვედრები ჩატარებულია</w:t>
            </w:r>
          </w:p>
          <w:p w14:paraId="3AD67CFD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14:paraId="5185DAD7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შეხვედრების განრიგი</w:t>
            </w:r>
          </w:p>
          <w:p w14:paraId="172942C0" w14:textId="77777777" w:rsidR="00984C64" w:rsidRPr="00DF2396" w:rsidRDefault="00984C64" w:rsidP="00984C6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მონაწილეთა სია</w:t>
            </w:r>
          </w:p>
        </w:tc>
      </w:tr>
      <w:tr w:rsidR="00C82E23" w:rsidRPr="00DF2396" w14:paraId="2C5B9D29" w14:textId="77777777" w:rsidTr="007473C7">
        <w:trPr>
          <w:trHeight w:val="994"/>
        </w:trPr>
        <w:tc>
          <w:tcPr>
            <w:tcW w:w="568" w:type="dxa"/>
          </w:tcPr>
          <w:p w14:paraId="038BF1A3" w14:textId="77777777" w:rsidR="00C82E23" w:rsidRPr="00DF2396" w:rsidRDefault="00C82E23" w:rsidP="00C82E2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DF2396">
              <w:rPr>
                <w:rFonts w:ascii="Sylfaen" w:hAnsi="Sylfaen"/>
                <w:sz w:val="18"/>
                <w:szCs w:val="18"/>
                <w:lang w:val="ka-GE"/>
              </w:rPr>
              <w:t>3.3</w:t>
            </w:r>
          </w:p>
        </w:tc>
        <w:tc>
          <w:tcPr>
            <w:tcW w:w="4819" w:type="dxa"/>
          </w:tcPr>
          <w:p w14:paraId="2AC19C16" w14:textId="2B3211BE" w:rsidR="00C82E23" w:rsidRPr="00DF2396" w:rsidRDefault="00C82E23" w:rsidP="00BA23D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 w:cs="Arial"/>
                <w:sz w:val="20"/>
                <w:szCs w:val="20"/>
                <w:lang w:val="ka-GE"/>
              </w:rPr>
              <w:t>არასამთავრობო სექტორთან, დონორებთან და საერთაშორისო პარტნიორებთან თანამშრომლობა</w:t>
            </w:r>
          </w:p>
        </w:tc>
        <w:tc>
          <w:tcPr>
            <w:tcW w:w="1843" w:type="dxa"/>
          </w:tcPr>
          <w:p w14:paraId="064F9F7E" w14:textId="12E82775" w:rsidR="00C82E23" w:rsidRPr="00DF2396" w:rsidRDefault="00C82E23" w:rsidP="00BA23D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</w:tc>
        <w:tc>
          <w:tcPr>
            <w:tcW w:w="1843" w:type="dxa"/>
          </w:tcPr>
          <w:p w14:paraId="2F40D028" w14:textId="77777777" w:rsidR="00C82E23" w:rsidRPr="00DF2396" w:rsidRDefault="00C82E23" w:rsidP="00C82E2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30A86641" w14:textId="25F64756" w:rsidR="00C82E23" w:rsidRPr="00DF2396" w:rsidRDefault="00C82E23" w:rsidP="00BA23DA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დ. წულუკიძე</w:t>
            </w:r>
          </w:p>
        </w:tc>
        <w:tc>
          <w:tcPr>
            <w:tcW w:w="1984" w:type="dxa"/>
          </w:tcPr>
          <w:p w14:paraId="6D5A4F49" w14:textId="5ED8E8CE" w:rsidR="00C82E23" w:rsidRPr="00DF2396" w:rsidRDefault="00C82E23" w:rsidP="00C82E2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რეგულარულად</w:t>
            </w:r>
          </w:p>
        </w:tc>
        <w:tc>
          <w:tcPr>
            <w:tcW w:w="2268" w:type="dxa"/>
          </w:tcPr>
          <w:p w14:paraId="77ECB670" w14:textId="3846E7CD" w:rsidR="00C82E23" w:rsidRPr="00DF2396" w:rsidRDefault="00C82E23" w:rsidP="00BA23D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კვარტალური შეხვედრები ჩატარებულია</w:t>
            </w:r>
          </w:p>
        </w:tc>
        <w:tc>
          <w:tcPr>
            <w:tcW w:w="1701" w:type="dxa"/>
          </w:tcPr>
          <w:p w14:paraId="4F1FE983" w14:textId="77777777" w:rsidR="00C82E23" w:rsidRPr="00DF2396" w:rsidRDefault="00C82E23" w:rsidP="00C82E2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რეკომენდაცია,</w:t>
            </w:r>
          </w:p>
          <w:p w14:paraId="164E2620" w14:textId="7C0CDE11" w:rsidR="00C82E23" w:rsidRPr="00DF2396" w:rsidRDefault="00C82E23" w:rsidP="00C82E2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წინადადებები,</w:t>
            </w:r>
          </w:p>
          <w:p w14:paraId="1C16A8EF" w14:textId="46B1C32D" w:rsidR="00C82E23" w:rsidRPr="00DF2396" w:rsidRDefault="00C82E23" w:rsidP="00C82E2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შეხვედრების დღის წესრიგი და მონაწილეთა სია</w:t>
            </w:r>
          </w:p>
        </w:tc>
      </w:tr>
      <w:tr w:rsidR="00BA23DA" w:rsidRPr="00DF2396" w14:paraId="6DDEB7C6" w14:textId="77777777" w:rsidTr="007473C7">
        <w:trPr>
          <w:trHeight w:val="1085"/>
        </w:trPr>
        <w:tc>
          <w:tcPr>
            <w:tcW w:w="568" w:type="dxa"/>
          </w:tcPr>
          <w:p w14:paraId="51A8FA8C" w14:textId="77777777" w:rsidR="00BA23DA" w:rsidRPr="00DF2396" w:rsidRDefault="00BA23DA" w:rsidP="00BA23DA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DF2396">
              <w:rPr>
                <w:rFonts w:ascii="Sylfaen" w:hAnsi="Sylfaen"/>
                <w:sz w:val="18"/>
                <w:szCs w:val="18"/>
                <w:lang w:val="ka-GE"/>
              </w:rPr>
              <w:t>3.4</w:t>
            </w:r>
          </w:p>
        </w:tc>
        <w:tc>
          <w:tcPr>
            <w:tcW w:w="4819" w:type="dxa"/>
          </w:tcPr>
          <w:p w14:paraId="5AA09FBB" w14:textId="25D66F92" w:rsidR="00BA23DA" w:rsidRPr="00DF2396" w:rsidRDefault="00BA23DA" w:rsidP="00BA23D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noProof/>
                <w:sz w:val="20"/>
                <w:szCs w:val="20"/>
                <w:lang w:val="ka-GE"/>
              </w:rPr>
              <w:t>მონადირეთა და მეთევზეთა ასოციაციის წევრებთან შეხვედრა</w:t>
            </w:r>
          </w:p>
        </w:tc>
        <w:tc>
          <w:tcPr>
            <w:tcW w:w="1843" w:type="dxa"/>
          </w:tcPr>
          <w:p w14:paraId="2E8306D6" w14:textId="77777777" w:rsidR="00BA23DA" w:rsidRPr="00DF2396" w:rsidRDefault="00BA23DA" w:rsidP="00BA23D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  <w:p w14:paraId="73AA0E90" w14:textId="77777777" w:rsidR="00BA23DA" w:rsidRPr="00DF2396" w:rsidRDefault="00BA23DA" w:rsidP="00BA23D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0002E84" w14:textId="7421558E" w:rsidR="00BA23DA" w:rsidRPr="00DF2396" w:rsidRDefault="00BA23DA" w:rsidP="00BA23DA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5DFDADCF" w14:textId="77777777" w:rsidR="00BA23DA" w:rsidRPr="00DF2396" w:rsidRDefault="00BA23DA" w:rsidP="00BA23D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ჯ.კურცხალიძე</w:t>
            </w:r>
          </w:p>
          <w:p w14:paraId="6801D602" w14:textId="77777777" w:rsidR="00BA23DA" w:rsidRPr="00DF2396" w:rsidRDefault="00BA23DA" w:rsidP="00BA23D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დ. წულუკიძე</w:t>
            </w:r>
          </w:p>
          <w:p w14:paraId="297BF593" w14:textId="77777777" w:rsidR="00BA23DA" w:rsidRPr="00DF2396" w:rsidRDefault="00BA23DA" w:rsidP="00BA23D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13627CD" w14:textId="020E3009" w:rsidR="00BA23DA" w:rsidRPr="00DF2396" w:rsidRDefault="00BA23DA" w:rsidP="00BA23DA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00C36431" w14:textId="77777777" w:rsidR="00BA23DA" w:rsidRDefault="00BA23DA" w:rsidP="00BA23D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2023 წლის</w:t>
            </w:r>
          </w:p>
          <w:p w14:paraId="38643DAF" w14:textId="62E75981" w:rsidR="00BA23DA" w:rsidRPr="00DF2396" w:rsidRDefault="00BA23DA" w:rsidP="00BA23D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საგაზაფხულო სესია</w:t>
            </w:r>
          </w:p>
        </w:tc>
        <w:tc>
          <w:tcPr>
            <w:tcW w:w="2268" w:type="dxa"/>
          </w:tcPr>
          <w:p w14:paraId="0578F4E8" w14:textId="77777777" w:rsidR="00BA23DA" w:rsidRPr="00DF2396" w:rsidRDefault="00BA23DA" w:rsidP="00BA23D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შეხვედრები ჩატარებულია,</w:t>
            </w:r>
          </w:p>
          <w:p w14:paraId="0F7604D7" w14:textId="0C581877" w:rsidR="00BA23DA" w:rsidRPr="00DF2396" w:rsidRDefault="00BA23DA" w:rsidP="00BA23D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რეკომენდაციები შემუშავებულია</w:t>
            </w:r>
          </w:p>
        </w:tc>
        <w:tc>
          <w:tcPr>
            <w:tcW w:w="1701" w:type="dxa"/>
          </w:tcPr>
          <w:p w14:paraId="3DA45A30" w14:textId="77777777" w:rsidR="00BA23DA" w:rsidRPr="00DF2396" w:rsidRDefault="00BA23DA" w:rsidP="00BA23D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რეკომენდაცია,</w:t>
            </w:r>
          </w:p>
          <w:p w14:paraId="6524B21C" w14:textId="2C996260" w:rsidR="00BA23DA" w:rsidRPr="00DF2396" w:rsidRDefault="00BA23DA" w:rsidP="00BA23D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წინადადებები,</w:t>
            </w:r>
          </w:p>
          <w:p w14:paraId="4B67F2E9" w14:textId="25B1185E" w:rsidR="00D110B5" w:rsidRPr="00DF2396" w:rsidRDefault="00BA23DA" w:rsidP="007473C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შეხვედრების დღის წესრიგი და მონაწილეთა სია</w:t>
            </w:r>
          </w:p>
        </w:tc>
      </w:tr>
      <w:tr w:rsidR="00BA23DA" w:rsidRPr="00DF2396" w14:paraId="4A172761" w14:textId="77777777" w:rsidTr="007473C7">
        <w:trPr>
          <w:trHeight w:val="874"/>
        </w:trPr>
        <w:tc>
          <w:tcPr>
            <w:tcW w:w="568" w:type="dxa"/>
          </w:tcPr>
          <w:p w14:paraId="143D0CAF" w14:textId="77777777" w:rsidR="00BA23DA" w:rsidRPr="00DF2396" w:rsidRDefault="00BA23DA" w:rsidP="00BA23DA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DF2396">
              <w:rPr>
                <w:rFonts w:ascii="Sylfaen" w:hAnsi="Sylfaen"/>
                <w:sz w:val="18"/>
                <w:szCs w:val="18"/>
                <w:lang w:val="ka-GE"/>
              </w:rPr>
              <w:t>3.5</w:t>
            </w:r>
          </w:p>
        </w:tc>
        <w:tc>
          <w:tcPr>
            <w:tcW w:w="4819" w:type="dxa"/>
          </w:tcPr>
          <w:p w14:paraId="051C62D4" w14:textId="4245D439" w:rsidR="00BA23DA" w:rsidRPr="00DF2396" w:rsidRDefault="00BA23DA" w:rsidP="00BA23DA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 w:cs="Sylfaen"/>
                <w:sz w:val="20"/>
                <w:szCs w:val="20"/>
                <w:lang w:val="ka-GE"/>
              </w:rPr>
              <w:t>შემოსული კორესპონდენციის სტატისტიკა და ანალიზი</w:t>
            </w:r>
          </w:p>
        </w:tc>
        <w:tc>
          <w:tcPr>
            <w:tcW w:w="1843" w:type="dxa"/>
          </w:tcPr>
          <w:p w14:paraId="490F969B" w14:textId="0BEB64E1" w:rsidR="00BA23DA" w:rsidRPr="00DF2396" w:rsidRDefault="00BA23DA" w:rsidP="00BA23D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</w:tc>
        <w:tc>
          <w:tcPr>
            <w:tcW w:w="1843" w:type="dxa"/>
          </w:tcPr>
          <w:p w14:paraId="6089BADE" w14:textId="77777777" w:rsidR="00BA23DA" w:rsidRPr="00DF2396" w:rsidRDefault="00BA23DA" w:rsidP="00BA23D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5A93EFCC" w14:textId="716706D1" w:rsidR="00BA23DA" w:rsidRPr="00DF2396" w:rsidRDefault="00BA23DA" w:rsidP="00E5505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დ. წულუკიძე</w:t>
            </w:r>
          </w:p>
        </w:tc>
        <w:tc>
          <w:tcPr>
            <w:tcW w:w="1984" w:type="dxa"/>
          </w:tcPr>
          <w:p w14:paraId="78634BC2" w14:textId="153C4C67" w:rsidR="00BA23DA" w:rsidRPr="00DF2396" w:rsidRDefault="00BA23DA" w:rsidP="00BA23DA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რეგულარულად</w:t>
            </w:r>
          </w:p>
        </w:tc>
        <w:tc>
          <w:tcPr>
            <w:tcW w:w="2268" w:type="dxa"/>
          </w:tcPr>
          <w:p w14:paraId="00901C0D" w14:textId="024A9930" w:rsidR="00BA23DA" w:rsidRPr="00DF2396" w:rsidRDefault="00BA23DA" w:rsidP="00BA23DA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საინფორმაციო დოკუმენტი მომზადებულია</w:t>
            </w:r>
          </w:p>
        </w:tc>
        <w:tc>
          <w:tcPr>
            <w:tcW w:w="1701" w:type="dxa"/>
          </w:tcPr>
          <w:p w14:paraId="281F0BDF" w14:textId="4AAED9C8" w:rsidR="00BA23DA" w:rsidRPr="00147279" w:rsidRDefault="00BA23DA" w:rsidP="00BA23D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147279">
              <w:rPr>
                <w:rFonts w:ascii="Sylfaen" w:hAnsi="Sylfaen" w:cs="Sylfaen"/>
                <w:sz w:val="20"/>
                <w:szCs w:val="20"/>
                <w:lang w:val="ka-GE"/>
              </w:rPr>
              <w:t>საინფორმაციო დოკუმენტი</w:t>
            </w:r>
          </w:p>
        </w:tc>
      </w:tr>
      <w:tr w:rsidR="00147279" w:rsidRPr="00DF2396" w14:paraId="1B5F45E3" w14:textId="77777777" w:rsidTr="007473C7">
        <w:trPr>
          <w:trHeight w:val="566"/>
        </w:trPr>
        <w:tc>
          <w:tcPr>
            <w:tcW w:w="568" w:type="dxa"/>
          </w:tcPr>
          <w:p w14:paraId="4324C928" w14:textId="516DB0B6" w:rsidR="00147279" w:rsidRPr="00DF2396" w:rsidRDefault="00147279" w:rsidP="0014727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DF2396">
              <w:rPr>
                <w:rFonts w:ascii="Sylfaen" w:hAnsi="Sylfaen"/>
                <w:sz w:val="18"/>
                <w:szCs w:val="18"/>
                <w:lang w:val="ka-GE"/>
              </w:rPr>
              <w:t>3.6</w:t>
            </w:r>
          </w:p>
        </w:tc>
        <w:tc>
          <w:tcPr>
            <w:tcW w:w="4819" w:type="dxa"/>
          </w:tcPr>
          <w:p w14:paraId="152E9B1B" w14:textId="77777777" w:rsidR="00147279" w:rsidRPr="00DF2396" w:rsidRDefault="00147279" w:rsidP="00147279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 w:cs="Sylfaen"/>
                <w:sz w:val="20"/>
                <w:szCs w:val="20"/>
                <w:lang w:val="ka-GE"/>
              </w:rPr>
              <w:t>მოქალაქეთა</w:t>
            </w:r>
            <w:r w:rsidRPr="00DF2396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 w:rsidRPr="00DF2396">
              <w:rPr>
                <w:rFonts w:ascii="Sylfaen" w:hAnsi="Sylfaen" w:cs="Sylfaen"/>
                <w:sz w:val="20"/>
                <w:szCs w:val="20"/>
                <w:lang w:val="ka-GE"/>
              </w:rPr>
              <w:t>მიღება</w:t>
            </w:r>
          </w:p>
          <w:p w14:paraId="7545D98C" w14:textId="24D620CE" w:rsidR="00147279" w:rsidRPr="00DF2396" w:rsidRDefault="00147279" w:rsidP="00147279">
            <w:pPr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380104B2" w14:textId="77777777" w:rsidR="00147279" w:rsidRPr="00DF2396" w:rsidRDefault="00147279" w:rsidP="0014727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  <w:p w14:paraId="13B7BDC8" w14:textId="77777777" w:rsidR="00147279" w:rsidRPr="00DF2396" w:rsidRDefault="00147279" w:rsidP="0014727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1A1DE8BF" w14:textId="77777777" w:rsidR="00147279" w:rsidRPr="00DF2396" w:rsidRDefault="00147279" w:rsidP="0014727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0AF8671E" w14:textId="77777777" w:rsidR="00147279" w:rsidRPr="00DF2396" w:rsidRDefault="00147279" w:rsidP="0014727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7698ABFB" w14:textId="0876B730" w:rsidR="00147279" w:rsidRPr="00DF2396" w:rsidRDefault="00147279" w:rsidP="0014727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რეგულარულად</w:t>
            </w:r>
          </w:p>
        </w:tc>
        <w:tc>
          <w:tcPr>
            <w:tcW w:w="2268" w:type="dxa"/>
          </w:tcPr>
          <w:p w14:paraId="4D5E7112" w14:textId="77777777" w:rsidR="00147279" w:rsidRPr="00DF2396" w:rsidRDefault="00147279" w:rsidP="0014727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შეხვედრები </w:t>
            </w:r>
          </w:p>
          <w:p w14:paraId="5A0AC454" w14:textId="46608AC4" w:rsidR="00147279" w:rsidRPr="00DF2396" w:rsidRDefault="00147279" w:rsidP="0014727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ჩატარებულია</w:t>
            </w:r>
          </w:p>
        </w:tc>
        <w:tc>
          <w:tcPr>
            <w:tcW w:w="1701" w:type="dxa"/>
          </w:tcPr>
          <w:p w14:paraId="0D15A99B" w14:textId="512AA3AA" w:rsidR="00147279" w:rsidRPr="00DF2396" w:rsidRDefault="00147279" w:rsidP="0014727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რეკომენდაცია</w:t>
            </w:r>
          </w:p>
          <w:p w14:paraId="6A1AA600" w14:textId="32172C63" w:rsidR="00147279" w:rsidRPr="00DF2396" w:rsidRDefault="00147279" w:rsidP="0014727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7279" w:rsidRPr="00DF2396" w14:paraId="707CEEFB" w14:textId="77777777" w:rsidTr="007473C7">
        <w:trPr>
          <w:trHeight w:val="255"/>
        </w:trPr>
        <w:tc>
          <w:tcPr>
            <w:tcW w:w="568" w:type="dxa"/>
          </w:tcPr>
          <w:p w14:paraId="5639CBF8" w14:textId="6B5D039B" w:rsidR="00147279" w:rsidRPr="00DF2396" w:rsidRDefault="00147279" w:rsidP="0014727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3.7</w:t>
            </w:r>
          </w:p>
        </w:tc>
        <w:tc>
          <w:tcPr>
            <w:tcW w:w="4819" w:type="dxa"/>
          </w:tcPr>
          <w:p w14:paraId="0252C27D" w14:textId="5DBDE281" w:rsidR="00147279" w:rsidRPr="00DF2396" w:rsidRDefault="00147279" w:rsidP="00147279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 w:cs="Sylfaen"/>
                <w:sz w:val="20"/>
                <w:szCs w:val="20"/>
                <w:lang w:val="ka-GE"/>
              </w:rPr>
              <w:t>მოქალაქეთა განცხადებების განხილვა და პასუხების მომზადება</w:t>
            </w:r>
          </w:p>
        </w:tc>
        <w:tc>
          <w:tcPr>
            <w:tcW w:w="1843" w:type="dxa"/>
          </w:tcPr>
          <w:p w14:paraId="58A76A45" w14:textId="77777777" w:rsidR="00147279" w:rsidRPr="00DF2396" w:rsidRDefault="00147279" w:rsidP="0014727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  <w:p w14:paraId="3BFBDD46" w14:textId="253FECAC" w:rsidR="00147279" w:rsidRPr="00DF2396" w:rsidRDefault="00147279" w:rsidP="0014727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29A4B920" w14:textId="77777777" w:rsidR="00147279" w:rsidRPr="00DF2396" w:rsidRDefault="00147279" w:rsidP="0014727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4864922F" w14:textId="77777777" w:rsidR="00147279" w:rsidRPr="00DF2396" w:rsidRDefault="00147279" w:rsidP="0014727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5548F80E" w14:textId="2F5ED538" w:rsidR="00147279" w:rsidRPr="00DF2396" w:rsidRDefault="00147279" w:rsidP="0014727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რეგულარულად</w:t>
            </w:r>
          </w:p>
        </w:tc>
        <w:tc>
          <w:tcPr>
            <w:tcW w:w="2268" w:type="dxa"/>
          </w:tcPr>
          <w:p w14:paraId="6B6108E6" w14:textId="6DFA4F7B" w:rsidR="00147279" w:rsidRPr="00DF2396" w:rsidRDefault="00147279" w:rsidP="006748B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წერილები მომზადებულია</w:t>
            </w:r>
          </w:p>
        </w:tc>
        <w:tc>
          <w:tcPr>
            <w:tcW w:w="1701" w:type="dxa"/>
          </w:tcPr>
          <w:p w14:paraId="049F5B44" w14:textId="45C90BE7" w:rsidR="00D110B5" w:rsidRPr="00DF2396" w:rsidRDefault="00147279" w:rsidP="007473C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 w:cs="Sylfaen"/>
                <w:sz w:val="20"/>
                <w:szCs w:val="20"/>
                <w:lang w:val="ka-GE"/>
              </w:rPr>
              <w:t>მოქალაქეთა განცხადებების განხილვა და პასუხების მომზადება</w:t>
            </w:r>
          </w:p>
        </w:tc>
      </w:tr>
      <w:tr w:rsidR="00E55051" w:rsidRPr="00DF2396" w14:paraId="01BAE28D" w14:textId="77777777" w:rsidTr="007473C7">
        <w:trPr>
          <w:trHeight w:val="514"/>
        </w:trPr>
        <w:tc>
          <w:tcPr>
            <w:tcW w:w="568" w:type="dxa"/>
          </w:tcPr>
          <w:p w14:paraId="611817DF" w14:textId="67E941EB" w:rsidR="00E55051" w:rsidRPr="00DF2396" w:rsidRDefault="00E55051" w:rsidP="00E55051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3.8</w:t>
            </w:r>
          </w:p>
        </w:tc>
        <w:tc>
          <w:tcPr>
            <w:tcW w:w="4819" w:type="dxa"/>
          </w:tcPr>
          <w:p w14:paraId="7458A312" w14:textId="7A92B2A1" w:rsidR="00E55051" w:rsidRPr="00DF2396" w:rsidRDefault="00E55051" w:rsidP="00E55051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ვებ გვერდზე კომიტეტის დებულების და სამოქმედო გეგმის განთავსება</w:t>
            </w:r>
          </w:p>
        </w:tc>
        <w:tc>
          <w:tcPr>
            <w:tcW w:w="1843" w:type="dxa"/>
          </w:tcPr>
          <w:p w14:paraId="0774DA4F" w14:textId="68DBB7A8" w:rsidR="00E55051" w:rsidRPr="00DF2396" w:rsidRDefault="00E55051" w:rsidP="00E5505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</w:tc>
        <w:tc>
          <w:tcPr>
            <w:tcW w:w="1843" w:type="dxa"/>
          </w:tcPr>
          <w:p w14:paraId="50219AE5" w14:textId="30FC598E" w:rsidR="00E55051" w:rsidRDefault="00E55051" w:rsidP="00E5505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28E7CA6A" w14:textId="697C6ED6" w:rsidR="00E55051" w:rsidRPr="00DF2396" w:rsidRDefault="00D156C9" w:rsidP="00D156C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დ. წულუკიძე</w:t>
            </w:r>
          </w:p>
        </w:tc>
        <w:tc>
          <w:tcPr>
            <w:tcW w:w="1984" w:type="dxa"/>
          </w:tcPr>
          <w:p w14:paraId="34402E7D" w14:textId="77777777" w:rsidR="00E55051" w:rsidRDefault="00E55051" w:rsidP="00E5505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 (2023-2024 წწ)</w:t>
            </w:r>
          </w:p>
          <w:p w14:paraId="5F4D0372" w14:textId="1D444F73" w:rsidR="00E55051" w:rsidRPr="00DF2396" w:rsidRDefault="00E55051" w:rsidP="00E5505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მარტი</w:t>
            </w:r>
          </w:p>
        </w:tc>
        <w:tc>
          <w:tcPr>
            <w:tcW w:w="2268" w:type="dxa"/>
          </w:tcPr>
          <w:p w14:paraId="288A1C6F" w14:textId="60A8A0AE" w:rsidR="00E55051" w:rsidRPr="00DF2396" w:rsidRDefault="00E55051" w:rsidP="00E5505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შესაბამისი ინფორ</w:t>
            </w: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softHyphen/>
              <w:t>მაცია განთავსებულია</w:t>
            </w:r>
          </w:p>
        </w:tc>
        <w:tc>
          <w:tcPr>
            <w:tcW w:w="1701" w:type="dxa"/>
          </w:tcPr>
          <w:p w14:paraId="55719701" w14:textId="40290C00" w:rsidR="00E55051" w:rsidRPr="00DF2396" w:rsidRDefault="00E55051" w:rsidP="00E5505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ვებგვერდი</w:t>
            </w:r>
          </w:p>
        </w:tc>
      </w:tr>
      <w:tr w:rsidR="00E55051" w:rsidRPr="00DF2396" w14:paraId="457ACF23" w14:textId="77777777" w:rsidTr="007473C7">
        <w:trPr>
          <w:trHeight w:val="582"/>
        </w:trPr>
        <w:tc>
          <w:tcPr>
            <w:tcW w:w="568" w:type="dxa"/>
          </w:tcPr>
          <w:p w14:paraId="554E4811" w14:textId="717325F7" w:rsidR="00E55051" w:rsidRPr="00DF2396" w:rsidRDefault="00E55051" w:rsidP="00E55051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3.9</w:t>
            </w:r>
          </w:p>
        </w:tc>
        <w:tc>
          <w:tcPr>
            <w:tcW w:w="4819" w:type="dxa"/>
          </w:tcPr>
          <w:p w14:paraId="372F8D57" w14:textId="69845ED4" w:rsidR="00E55051" w:rsidRPr="00DF2396" w:rsidRDefault="00E55051" w:rsidP="00E55051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ვებგვერდზე კომიტეტის საქმიანობის შესახებ ინფორმაციის დროულად ატვირთვა</w:t>
            </w:r>
          </w:p>
        </w:tc>
        <w:tc>
          <w:tcPr>
            <w:tcW w:w="1843" w:type="dxa"/>
          </w:tcPr>
          <w:p w14:paraId="364E224A" w14:textId="1636CCA6" w:rsidR="00E55051" w:rsidRPr="00DF2396" w:rsidRDefault="00E55051" w:rsidP="00E5505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</w:tc>
        <w:tc>
          <w:tcPr>
            <w:tcW w:w="1843" w:type="dxa"/>
          </w:tcPr>
          <w:p w14:paraId="4F55C9C8" w14:textId="42A3B92E" w:rsidR="00E55051" w:rsidRDefault="00E55051" w:rsidP="00E5505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ჯ.კურცხალიძე</w:t>
            </w:r>
          </w:p>
          <w:p w14:paraId="6E8648FF" w14:textId="43D3D572" w:rsidR="00E55051" w:rsidRPr="00DF2396" w:rsidRDefault="00D156C9" w:rsidP="00D156C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დ. წულუკიძე</w:t>
            </w:r>
          </w:p>
        </w:tc>
        <w:tc>
          <w:tcPr>
            <w:tcW w:w="1984" w:type="dxa"/>
          </w:tcPr>
          <w:p w14:paraId="30AB4FDB" w14:textId="292AD074" w:rsidR="00E55051" w:rsidRPr="00DF2396" w:rsidRDefault="00E55051" w:rsidP="00E5505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პერიოდულად</w:t>
            </w:r>
          </w:p>
        </w:tc>
        <w:tc>
          <w:tcPr>
            <w:tcW w:w="2268" w:type="dxa"/>
          </w:tcPr>
          <w:p w14:paraId="372349B8" w14:textId="6A8BC0F7" w:rsidR="00E55051" w:rsidRPr="00DF2396" w:rsidRDefault="00E55051" w:rsidP="00E5505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შესაბამისი ინფორ</w:t>
            </w: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softHyphen/>
              <w:t>მაცია განთავსებულია</w:t>
            </w:r>
          </w:p>
        </w:tc>
        <w:tc>
          <w:tcPr>
            <w:tcW w:w="1701" w:type="dxa"/>
          </w:tcPr>
          <w:p w14:paraId="5FCFE46B" w14:textId="0E76A0DF" w:rsidR="00E55051" w:rsidRPr="00DF2396" w:rsidRDefault="00E55051" w:rsidP="00E5505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ვებგვერდი</w:t>
            </w:r>
          </w:p>
        </w:tc>
      </w:tr>
      <w:tr w:rsidR="00E55051" w:rsidRPr="00DF2396" w14:paraId="3605DBB7" w14:textId="77777777" w:rsidTr="007473C7">
        <w:trPr>
          <w:trHeight w:val="1372"/>
        </w:trPr>
        <w:tc>
          <w:tcPr>
            <w:tcW w:w="568" w:type="dxa"/>
            <w:tcBorders>
              <w:bottom w:val="single" w:sz="4" w:space="0" w:color="auto"/>
            </w:tcBorders>
          </w:tcPr>
          <w:p w14:paraId="754E8502" w14:textId="2901E744" w:rsidR="00E55051" w:rsidRPr="00DF2396" w:rsidRDefault="00E55051" w:rsidP="00E55051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3.10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0519696" w14:textId="4911E1E9" w:rsidR="00E55051" w:rsidRPr="00DF2396" w:rsidRDefault="00E55051" w:rsidP="00E5505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კომიტეტის საქმიანობის შესახებ წლიური ანგარიშის წარდგენა დაინტერესებული პირებისა და მედიისთვის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0AD1E2" w14:textId="1C3E3AF8" w:rsidR="00E55051" w:rsidRPr="00DF2396" w:rsidRDefault="00E55051" w:rsidP="00E5505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960F744" w14:textId="2BFCCC81" w:rsidR="00E55051" w:rsidRPr="00DF2396" w:rsidRDefault="00E55051" w:rsidP="00E5505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7FADE1F" w14:textId="5FFDF069" w:rsidR="00E55051" w:rsidRPr="00DF2396" w:rsidRDefault="00E55051" w:rsidP="00E5505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280CD4" w14:textId="4E14890D" w:rsidR="00E55051" w:rsidRPr="00DF2396" w:rsidRDefault="00E55051" w:rsidP="00E5505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შეხვედრა ჩატარებულია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DA96A9" w14:textId="77777777" w:rsidR="00E55051" w:rsidRPr="00DF2396" w:rsidRDefault="00E55051" w:rsidP="00E5505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მედიით გავრცელებული ინფორმაცია, მონაწილეთა სია,</w:t>
            </w:r>
          </w:p>
          <w:p w14:paraId="3180D205" w14:textId="56B7F775" w:rsidR="00E55051" w:rsidRPr="00DF2396" w:rsidRDefault="00E55051" w:rsidP="007473C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დღის წესრიგი </w:t>
            </w:r>
          </w:p>
        </w:tc>
      </w:tr>
      <w:tr w:rsidR="00BA23DA" w:rsidRPr="00DF2396" w14:paraId="7DD97EE5" w14:textId="77777777" w:rsidTr="007473C7">
        <w:trPr>
          <w:trHeight w:val="594"/>
        </w:trPr>
        <w:tc>
          <w:tcPr>
            <w:tcW w:w="568" w:type="dxa"/>
            <w:shd w:val="clear" w:color="auto" w:fill="ACB9CA" w:themeFill="text2" w:themeFillTint="66"/>
          </w:tcPr>
          <w:p w14:paraId="2042BC49" w14:textId="77777777" w:rsidR="00BA23DA" w:rsidRPr="00DF2396" w:rsidRDefault="00BA23DA" w:rsidP="00BA23DA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ka-GE"/>
              </w:rPr>
            </w:pPr>
          </w:p>
          <w:p w14:paraId="6043EFF6" w14:textId="77777777" w:rsidR="00BA23DA" w:rsidRPr="00DF2396" w:rsidRDefault="00BA23DA" w:rsidP="00BA23DA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530191BD" w14:textId="411C0976" w:rsidR="00BA23DA" w:rsidRPr="00DF2396" w:rsidRDefault="00BA23DA" w:rsidP="00BA23DA">
            <w:pPr>
              <w:jc w:val="center"/>
              <w:rPr>
                <w:rFonts w:asciiTheme="minorHAnsi" w:hAnsiTheme="minorHAnsi"/>
                <w:sz w:val="18"/>
                <w:szCs w:val="18"/>
                <w:lang w:val="ka-GE"/>
              </w:rPr>
            </w:pPr>
          </w:p>
        </w:tc>
        <w:tc>
          <w:tcPr>
            <w:tcW w:w="14458" w:type="dxa"/>
            <w:gridSpan w:val="6"/>
            <w:shd w:val="clear" w:color="auto" w:fill="ACB9CA" w:themeFill="text2" w:themeFillTint="66"/>
          </w:tcPr>
          <w:p w14:paraId="18800626" w14:textId="5F58816F" w:rsidR="00BA23DA" w:rsidRPr="00DF2396" w:rsidRDefault="00BA23DA" w:rsidP="00BA23DA">
            <w:pPr>
              <w:jc w:val="center"/>
              <w:rPr>
                <w:rFonts w:ascii="Sylfaen" w:hAnsi="Sylfaen"/>
                <w:b/>
                <w:sz w:val="10"/>
                <w:szCs w:val="10"/>
                <w:lang w:val="ka-GE"/>
              </w:rPr>
            </w:pPr>
          </w:p>
          <w:p w14:paraId="3B531856" w14:textId="261F6B46" w:rsidR="004D4604" w:rsidRPr="004D4604" w:rsidRDefault="00BA23DA" w:rsidP="004D4604">
            <w:pPr>
              <w:jc w:val="center"/>
              <w:rPr>
                <w:rFonts w:ascii="Sylfaen" w:hAnsi="Sylfaen"/>
                <w:b/>
                <w:sz w:val="10"/>
                <w:szCs w:val="10"/>
                <w:lang w:val="ka-GE"/>
              </w:rPr>
            </w:pPr>
            <w:r w:rsidRPr="00DF239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მიზანი 4. კომიტეტის ორგანიზაციული საქმიანობა და შესაძლებლობების გაძლიერება </w:t>
            </w:r>
          </w:p>
        </w:tc>
      </w:tr>
      <w:tr w:rsidR="00BA23DA" w:rsidRPr="00DF2396" w14:paraId="1412B10E" w14:textId="77777777" w:rsidTr="007473C7">
        <w:tc>
          <w:tcPr>
            <w:tcW w:w="568" w:type="dxa"/>
            <w:shd w:val="clear" w:color="auto" w:fill="ACB9CA" w:themeFill="text2" w:themeFillTint="66"/>
          </w:tcPr>
          <w:p w14:paraId="1BE6075D" w14:textId="77777777" w:rsidR="00BA23DA" w:rsidRPr="00DF2396" w:rsidRDefault="00BA23DA" w:rsidP="00BA23DA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ka-GE"/>
              </w:rPr>
            </w:pPr>
          </w:p>
          <w:p w14:paraId="62B52B1D" w14:textId="77777777" w:rsidR="00BA23DA" w:rsidRPr="00DF2396" w:rsidRDefault="00BA23DA" w:rsidP="00BA23DA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ka-GE"/>
              </w:rPr>
            </w:pPr>
            <w:r w:rsidRPr="00DF2396">
              <w:rPr>
                <w:rFonts w:asciiTheme="minorHAnsi" w:hAnsiTheme="minorHAnsi"/>
                <w:b/>
                <w:sz w:val="18"/>
                <w:szCs w:val="18"/>
                <w:lang w:val="ka-GE"/>
              </w:rPr>
              <w:t>№</w:t>
            </w:r>
          </w:p>
        </w:tc>
        <w:tc>
          <w:tcPr>
            <w:tcW w:w="4819" w:type="dxa"/>
            <w:shd w:val="clear" w:color="auto" w:fill="ACB9CA" w:themeFill="text2" w:themeFillTint="66"/>
          </w:tcPr>
          <w:p w14:paraId="2A28EB46" w14:textId="77777777" w:rsidR="00BA23DA" w:rsidRPr="00DF2396" w:rsidRDefault="00BA23DA" w:rsidP="00BA23DA">
            <w:pPr>
              <w:jc w:val="center"/>
              <w:rPr>
                <w:rFonts w:ascii="Sylfaen" w:hAnsi="Sylfaen"/>
                <w:b/>
                <w:sz w:val="4"/>
                <w:szCs w:val="4"/>
                <w:lang w:val="ka-GE"/>
              </w:rPr>
            </w:pPr>
          </w:p>
          <w:p w14:paraId="54ACF712" w14:textId="4301766C" w:rsidR="00BA23DA" w:rsidRPr="00DF2396" w:rsidRDefault="00BA23DA" w:rsidP="00BA23DA">
            <w:pPr>
              <w:jc w:val="center"/>
              <w:rPr>
                <w:rFonts w:ascii="Sylfaen" w:hAnsi="Sylfaen"/>
                <w:b/>
                <w:sz w:val="10"/>
                <w:szCs w:val="10"/>
                <w:lang w:val="ka-GE"/>
              </w:rPr>
            </w:pPr>
            <w:r w:rsidRPr="00DF2396">
              <w:rPr>
                <w:rFonts w:ascii="Sylfaen" w:hAnsi="Sylfaen"/>
                <w:b/>
                <w:lang w:val="ka-GE"/>
              </w:rPr>
              <w:t>აქტივობა</w:t>
            </w:r>
          </w:p>
        </w:tc>
        <w:tc>
          <w:tcPr>
            <w:tcW w:w="1843" w:type="dxa"/>
            <w:shd w:val="clear" w:color="auto" w:fill="ACB9CA" w:themeFill="text2" w:themeFillTint="66"/>
          </w:tcPr>
          <w:p w14:paraId="0A8F5265" w14:textId="7906A6F6" w:rsidR="00BA23DA" w:rsidRPr="00DF2396" w:rsidRDefault="00BA23DA" w:rsidP="00BA23DA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პასუხისმგებელი კომიტეტის წევრი</w:t>
            </w:r>
          </w:p>
        </w:tc>
        <w:tc>
          <w:tcPr>
            <w:tcW w:w="1843" w:type="dxa"/>
            <w:shd w:val="clear" w:color="auto" w:fill="ACB9CA" w:themeFill="text2" w:themeFillTint="66"/>
          </w:tcPr>
          <w:p w14:paraId="3758B2E6" w14:textId="77777777" w:rsidR="00BA23DA" w:rsidRPr="00DF2396" w:rsidRDefault="00BA23DA" w:rsidP="00BA23DA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პასუხისმგებელი პირი აპარატიდან</w:t>
            </w:r>
          </w:p>
        </w:tc>
        <w:tc>
          <w:tcPr>
            <w:tcW w:w="1984" w:type="dxa"/>
            <w:shd w:val="clear" w:color="auto" w:fill="ACB9CA" w:themeFill="text2" w:themeFillTint="66"/>
          </w:tcPr>
          <w:p w14:paraId="60D402F6" w14:textId="77777777" w:rsidR="00BA23DA" w:rsidRPr="00DF2396" w:rsidRDefault="00BA23DA" w:rsidP="00BA23DA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განხორციელების პერიოდი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14:paraId="4082764D" w14:textId="77777777" w:rsidR="00BA23DA" w:rsidRPr="00DF2396" w:rsidRDefault="00BA23DA" w:rsidP="00BA23DA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ინდიკატორი</w:t>
            </w:r>
          </w:p>
        </w:tc>
        <w:tc>
          <w:tcPr>
            <w:tcW w:w="1701" w:type="dxa"/>
            <w:shd w:val="clear" w:color="auto" w:fill="ACB9CA" w:themeFill="text2" w:themeFillTint="66"/>
          </w:tcPr>
          <w:p w14:paraId="68014721" w14:textId="77777777" w:rsidR="00BA23DA" w:rsidRPr="00DF2396" w:rsidRDefault="00BA23DA" w:rsidP="00BA23DA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DF2396">
              <w:rPr>
                <w:rFonts w:ascii="Sylfaen" w:hAnsi="Sylfaen"/>
                <w:b/>
                <w:sz w:val="21"/>
                <w:szCs w:val="21"/>
                <w:lang w:val="ka-GE"/>
              </w:rPr>
              <w:t>ვერიფიკაციის გზები</w:t>
            </w:r>
          </w:p>
        </w:tc>
      </w:tr>
      <w:tr w:rsidR="00871A37" w:rsidRPr="00DF2396" w14:paraId="0EF75567" w14:textId="77777777" w:rsidTr="007473C7">
        <w:trPr>
          <w:trHeight w:val="240"/>
        </w:trPr>
        <w:tc>
          <w:tcPr>
            <w:tcW w:w="568" w:type="dxa"/>
          </w:tcPr>
          <w:p w14:paraId="030E6074" w14:textId="7921D92F" w:rsidR="00871A37" w:rsidRPr="00DF2396" w:rsidRDefault="00871A37" w:rsidP="00871A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DF2396">
              <w:rPr>
                <w:rFonts w:ascii="Sylfaen" w:hAnsi="Sylfaen"/>
                <w:sz w:val="18"/>
                <w:szCs w:val="18"/>
                <w:lang w:val="ka-GE"/>
              </w:rPr>
              <w:t>4.1</w:t>
            </w:r>
          </w:p>
        </w:tc>
        <w:tc>
          <w:tcPr>
            <w:tcW w:w="4819" w:type="dxa"/>
          </w:tcPr>
          <w:p w14:paraId="5996F611" w14:textId="758E8F5E" w:rsidR="00871A37" w:rsidRPr="00DF2396" w:rsidRDefault="00871A37" w:rsidP="00871A3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კომიტეტის წევრებსა და აპარატის თანამშრომლებს შორის ფუნქციების გადანაწილება</w:t>
            </w:r>
          </w:p>
        </w:tc>
        <w:tc>
          <w:tcPr>
            <w:tcW w:w="1843" w:type="dxa"/>
          </w:tcPr>
          <w:p w14:paraId="0D399E47" w14:textId="791F0DC5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კომიტეტის ყველა წევრი</w:t>
            </w:r>
          </w:p>
        </w:tc>
        <w:tc>
          <w:tcPr>
            <w:tcW w:w="1843" w:type="dxa"/>
          </w:tcPr>
          <w:p w14:paraId="37602BE3" w14:textId="77777777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60CB1FF7" w14:textId="1E7C0AFA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57365F12" w14:textId="7F807DE6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 პერიოდულად</w:t>
            </w:r>
          </w:p>
        </w:tc>
        <w:tc>
          <w:tcPr>
            <w:tcW w:w="2268" w:type="dxa"/>
          </w:tcPr>
          <w:p w14:paraId="5BEA1D03" w14:textId="7F6AE9F8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შეხვედრები ჩატარებულია</w:t>
            </w:r>
          </w:p>
        </w:tc>
        <w:tc>
          <w:tcPr>
            <w:tcW w:w="1701" w:type="dxa"/>
          </w:tcPr>
          <w:p w14:paraId="12638523" w14:textId="6F9C0775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ოქმი</w:t>
            </w:r>
          </w:p>
        </w:tc>
      </w:tr>
      <w:tr w:rsidR="00871A37" w:rsidRPr="00DF2396" w14:paraId="5B850F7D" w14:textId="77777777" w:rsidTr="007473C7">
        <w:trPr>
          <w:trHeight w:val="1076"/>
        </w:trPr>
        <w:tc>
          <w:tcPr>
            <w:tcW w:w="568" w:type="dxa"/>
          </w:tcPr>
          <w:p w14:paraId="68DC0DC0" w14:textId="6FB00BFB" w:rsidR="00871A37" w:rsidRDefault="00871A37" w:rsidP="00871A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4.2</w:t>
            </w:r>
          </w:p>
        </w:tc>
        <w:tc>
          <w:tcPr>
            <w:tcW w:w="4819" w:type="dxa"/>
          </w:tcPr>
          <w:p w14:paraId="5D08701D" w14:textId="18BC2C63" w:rsidR="00871A37" w:rsidRDefault="00871A37" w:rsidP="00871A3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კომიტეტის 2023-2024</w:t>
            </w: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 წლ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ის სამოქმედო გეგმის განახლება დაინტერესებულ პირებთან კონსულტაციის შედეგად</w:t>
            </w:r>
          </w:p>
        </w:tc>
        <w:tc>
          <w:tcPr>
            <w:tcW w:w="1843" w:type="dxa"/>
          </w:tcPr>
          <w:p w14:paraId="27C201EC" w14:textId="05FF91F5" w:rsidR="00871A37" w:rsidRDefault="00871A37" w:rsidP="00871A37">
            <w:pPr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</w:tc>
        <w:tc>
          <w:tcPr>
            <w:tcW w:w="1843" w:type="dxa"/>
          </w:tcPr>
          <w:p w14:paraId="388F1C20" w14:textId="77777777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58D07819" w14:textId="5B93389A" w:rsidR="00871A37" w:rsidRDefault="00871A37" w:rsidP="004D46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ნ. ჯინჭარაძე</w:t>
            </w:r>
          </w:p>
        </w:tc>
        <w:tc>
          <w:tcPr>
            <w:tcW w:w="1984" w:type="dxa"/>
          </w:tcPr>
          <w:p w14:paraId="463AC327" w14:textId="4A204B30" w:rsidR="004D4604" w:rsidRDefault="004D4604" w:rsidP="004D460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(2023-2024 წწ.)</w:t>
            </w:r>
          </w:p>
          <w:p w14:paraId="509C4E38" w14:textId="665855E5" w:rsidR="00871A37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საგაზაფხულო სესიის დაწყებისთანავე</w:t>
            </w:r>
          </w:p>
        </w:tc>
        <w:tc>
          <w:tcPr>
            <w:tcW w:w="2268" w:type="dxa"/>
          </w:tcPr>
          <w:p w14:paraId="262D3593" w14:textId="77777777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 xml:space="preserve">გეგმა განახლებულია, </w:t>
            </w:r>
          </w:p>
          <w:p w14:paraId="17718CD8" w14:textId="2F6D1FFF" w:rsidR="00871A37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დაინტერესებული პირების მონაწილეობა უზრუნველყოფილია</w:t>
            </w:r>
          </w:p>
        </w:tc>
        <w:tc>
          <w:tcPr>
            <w:tcW w:w="1701" w:type="dxa"/>
          </w:tcPr>
          <w:p w14:paraId="08713A14" w14:textId="77777777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განახლებული გეგმა,</w:t>
            </w:r>
          </w:p>
          <w:p w14:paraId="7ACDCCD5" w14:textId="77777777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შეხვედრის/</w:t>
            </w:r>
          </w:p>
          <w:p w14:paraId="7A34ED6B" w14:textId="4437F0BA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შეხვრედრების მონაწილეთა სია</w:t>
            </w:r>
          </w:p>
        </w:tc>
      </w:tr>
      <w:tr w:rsidR="00871A37" w:rsidRPr="00DF2396" w14:paraId="2A132AFF" w14:textId="77777777" w:rsidTr="007473C7">
        <w:tc>
          <w:tcPr>
            <w:tcW w:w="568" w:type="dxa"/>
          </w:tcPr>
          <w:p w14:paraId="4194010C" w14:textId="13F702CC" w:rsidR="00871A37" w:rsidRPr="00DF2396" w:rsidRDefault="00871A37" w:rsidP="00871A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4.3</w:t>
            </w:r>
          </w:p>
        </w:tc>
        <w:tc>
          <w:tcPr>
            <w:tcW w:w="4819" w:type="dxa"/>
          </w:tcPr>
          <w:p w14:paraId="65F8FEC7" w14:textId="076F5F2B" w:rsidR="00871A37" w:rsidRPr="00DF2396" w:rsidRDefault="00871A37" w:rsidP="00871A3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კომიტეტის აპარატის დებულების და თანამშრომელთა თანამდებობრივი ინსტრუქციების გადახედვა</w:t>
            </w:r>
          </w:p>
        </w:tc>
        <w:tc>
          <w:tcPr>
            <w:tcW w:w="1843" w:type="dxa"/>
          </w:tcPr>
          <w:p w14:paraId="56A2B6EE" w14:textId="77777777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  <w:p w14:paraId="22FCA7A3" w14:textId="2CB590F4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3B50BF26" w14:textId="77777777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23C1E3DB" w14:textId="77777777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ნ. ჯინჭარაძე</w:t>
            </w:r>
          </w:p>
          <w:p w14:paraId="073D5321" w14:textId="5D921A74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73640C87" w14:textId="604F143C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წელიწადში ერთხელ</w:t>
            </w:r>
          </w:p>
        </w:tc>
        <w:tc>
          <w:tcPr>
            <w:tcW w:w="2268" w:type="dxa"/>
          </w:tcPr>
          <w:p w14:paraId="4BE76527" w14:textId="54C82D2B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დოკუმენტი მომზადებულია</w:t>
            </w:r>
          </w:p>
        </w:tc>
        <w:tc>
          <w:tcPr>
            <w:tcW w:w="1701" w:type="dxa"/>
          </w:tcPr>
          <w:p w14:paraId="012CADC6" w14:textId="1E79AFA0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განახლებული დოკუმენტები</w:t>
            </w:r>
          </w:p>
        </w:tc>
      </w:tr>
      <w:tr w:rsidR="00871A37" w:rsidRPr="00DF2396" w14:paraId="0014F3FB" w14:textId="77777777" w:rsidTr="007473C7">
        <w:tc>
          <w:tcPr>
            <w:tcW w:w="568" w:type="dxa"/>
          </w:tcPr>
          <w:p w14:paraId="3C65369B" w14:textId="27153216" w:rsidR="00871A37" w:rsidRPr="00DF2396" w:rsidRDefault="00871A37" w:rsidP="00871A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4.4</w:t>
            </w:r>
          </w:p>
        </w:tc>
        <w:tc>
          <w:tcPr>
            <w:tcW w:w="4819" w:type="dxa"/>
          </w:tcPr>
          <w:p w14:paraId="11EC9F9B" w14:textId="71B5291E" w:rsidR="00871A37" w:rsidRPr="00DF2396" w:rsidRDefault="00871A37" w:rsidP="00871A3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თანამშრომელთა სამუშაო აღწერილობების გადახედვა</w:t>
            </w:r>
          </w:p>
        </w:tc>
        <w:tc>
          <w:tcPr>
            <w:tcW w:w="1843" w:type="dxa"/>
          </w:tcPr>
          <w:p w14:paraId="4DF75890" w14:textId="77777777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  <w:p w14:paraId="3DB3BD73" w14:textId="1C2BDC46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250D5F1C" w14:textId="77777777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3377AAD6" w14:textId="77777777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5BE99932" w14:textId="63FEE9EE" w:rsidR="004D4604" w:rsidRDefault="004D4604" w:rsidP="004D46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2023 წლის</w:t>
            </w:r>
          </w:p>
          <w:p w14:paraId="10E1A737" w14:textId="707537C6" w:rsidR="00871A37" w:rsidRPr="00DF2396" w:rsidRDefault="004D4604" w:rsidP="004D46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საგაზაფხულ</w:t>
            </w:r>
            <w:r w:rsidR="00871A37" w:rsidRPr="00DF2396">
              <w:rPr>
                <w:rFonts w:ascii="Sylfaen" w:hAnsi="Sylfaen"/>
                <w:sz w:val="20"/>
                <w:szCs w:val="20"/>
                <w:lang w:val="ka-GE"/>
              </w:rPr>
              <w:t>ო სესია</w:t>
            </w:r>
          </w:p>
        </w:tc>
        <w:tc>
          <w:tcPr>
            <w:tcW w:w="2268" w:type="dxa"/>
          </w:tcPr>
          <w:p w14:paraId="01F6AF29" w14:textId="4E02AAC6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სამუშაო აღწერილობა განახლებულია</w:t>
            </w:r>
          </w:p>
        </w:tc>
        <w:tc>
          <w:tcPr>
            <w:tcW w:w="1701" w:type="dxa"/>
          </w:tcPr>
          <w:p w14:paraId="772275FA" w14:textId="575E3F4D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განახლებული სამუშაო აღწერილობები</w:t>
            </w:r>
          </w:p>
        </w:tc>
      </w:tr>
      <w:tr w:rsidR="00871A37" w:rsidRPr="00DF2396" w14:paraId="5ED56B20" w14:textId="77777777" w:rsidTr="007473C7">
        <w:tc>
          <w:tcPr>
            <w:tcW w:w="568" w:type="dxa"/>
          </w:tcPr>
          <w:p w14:paraId="3EE096E9" w14:textId="5AD14B24" w:rsidR="00871A37" w:rsidRPr="00DF2396" w:rsidRDefault="00871A37" w:rsidP="00871A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4.5</w:t>
            </w:r>
          </w:p>
        </w:tc>
        <w:tc>
          <w:tcPr>
            <w:tcW w:w="4819" w:type="dxa"/>
          </w:tcPr>
          <w:p w14:paraId="297A504C" w14:textId="56003643" w:rsidR="00871A37" w:rsidRPr="00DF2396" w:rsidRDefault="00871A37" w:rsidP="00871A3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თანამშრომელთა შეფასების ჩატარება</w:t>
            </w:r>
          </w:p>
        </w:tc>
        <w:tc>
          <w:tcPr>
            <w:tcW w:w="1843" w:type="dxa"/>
          </w:tcPr>
          <w:p w14:paraId="181BFD15" w14:textId="612E9A87" w:rsidR="00871A37" w:rsidRPr="00DF2396" w:rsidRDefault="00871A37" w:rsidP="00871A3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</w:tc>
        <w:tc>
          <w:tcPr>
            <w:tcW w:w="1843" w:type="dxa"/>
          </w:tcPr>
          <w:p w14:paraId="53EB265A" w14:textId="77777777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2951C35D" w14:textId="67B702E7" w:rsidR="00871A37" w:rsidRPr="00DF2396" w:rsidRDefault="00871A37" w:rsidP="00871A3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5E2DECD7" w14:textId="1092A5DA" w:rsidR="004D4604" w:rsidRDefault="004D4604" w:rsidP="004D460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(2023-2024 წწ.)</w:t>
            </w:r>
          </w:p>
          <w:p w14:paraId="40C09503" w14:textId="3CFA5510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წელიწადში ორჯერ</w:t>
            </w:r>
          </w:p>
        </w:tc>
        <w:tc>
          <w:tcPr>
            <w:tcW w:w="2268" w:type="dxa"/>
          </w:tcPr>
          <w:p w14:paraId="1666AD73" w14:textId="35958866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შეფასება ჩატარებულია</w:t>
            </w:r>
          </w:p>
        </w:tc>
        <w:tc>
          <w:tcPr>
            <w:tcW w:w="1701" w:type="dxa"/>
          </w:tcPr>
          <w:p w14:paraId="7C18CF4B" w14:textId="449E8340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შეფასების აქტი</w:t>
            </w:r>
          </w:p>
        </w:tc>
      </w:tr>
      <w:tr w:rsidR="00871A37" w:rsidRPr="00DF2396" w14:paraId="2E102E48" w14:textId="77777777" w:rsidTr="007473C7">
        <w:tc>
          <w:tcPr>
            <w:tcW w:w="568" w:type="dxa"/>
          </w:tcPr>
          <w:p w14:paraId="3C7BA6A2" w14:textId="7510B4FF" w:rsidR="00871A37" w:rsidRPr="00DF2396" w:rsidRDefault="00871A37" w:rsidP="00871A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4.6</w:t>
            </w:r>
          </w:p>
        </w:tc>
        <w:tc>
          <w:tcPr>
            <w:tcW w:w="4819" w:type="dxa"/>
          </w:tcPr>
          <w:p w14:paraId="6EB45FED" w14:textId="525822F5" w:rsidR="00871A37" w:rsidRPr="00DF2396" w:rsidRDefault="00871A37" w:rsidP="00871A3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შეფასების შედეგად თანამშრომელთა პროფესიული განვითარების გეგმის შემუშავება</w:t>
            </w:r>
          </w:p>
        </w:tc>
        <w:tc>
          <w:tcPr>
            <w:tcW w:w="1843" w:type="dxa"/>
          </w:tcPr>
          <w:p w14:paraId="7459D4FB" w14:textId="25CDC43F" w:rsidR="00871A37" w:rsidRPr="00DF2396" w:rsidRDefault="00871A37" w:rsidP="00871A3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1A41F855" w14:textId="77777777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7456F3FF" w14:textId="72F73AAC" w:rsidR="00871A37" w:rsidRPr="00DF2396" w:rsidRDefault="00871A37" w:rsidP="00871A3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14:paraId="663C970C" w14:textId="1F3451E9" w:rsidR="004D4604" w:rsidRDefault="004D4604" w:rsidP="004D460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(2023-2024 წწ.)</w:t>
            </w:r>
          </w:p>
          <w:p w14:paraId="6E54C8D1" w14:textId="52CC44CA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წელიწადში ერთხელ</w:t>
            </w:r>
          </w:p>
        </w:tc>
        <w:tc>
          <w:tcPr>
            <w:tcW w:w="2268" w:type="dxa"/>
          </w:tcPr>
          <w:p w14:paraId="7CEFC88F" w14:textId="16A1DCCA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გეგმა შემუშავებულია</w:t>
            </w:r>
          </w:p>
        </w:tc>
        <w:tc>
          <w:tcPr>
            <w:tcW w:w="1701" w:type="dxa"/>
          </w:tcPr>
          <w:p w14:paraId="696A4CC6" w14:textId="5A9FF664" w:rsidR="00871A37" w:rsidRPr="00DF2396" w:rsidRDefault="00871A37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გეგმა</w:t>
            </w:r>
          </w:p>
        </w:tc>
      </w:tr>
      <w:tr w:rsidR="004D4604" w:rsidRPr="00DF2396" w14:paraId="692B481A" w14:textId="77777777" w:rsidTr="007473C7">
        <w:trPr>
          <w:trHeight w:val="690"/>
        </w:trPr>
        <w:tc>
          <w:tcPr>
            <w:tcW w:w="568" w:type="dxa"/>
          </w:tcPr>
          <w:p w14:paraId="1C44A0F5" w14:textId="77777777" w:rsidR="004D4604" w:rsidRPr="00DF2396" w:rsidRDefault="004D4604" w:rsidP="00871A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4.7</w:t>
            </w:r>
          </w:p>
          <w:p w14:paraId="0FDF9CFD" w14:textId="77777777" w:rsidR="004D4604" w:rsidRPr="00DF2396" w:rsidRDefault="004D4604" w:rsidP="00BA23DA">
            <w:pPr>
              <w:jc w:val="center"/>
              <w:rPr>
                <w:rFonts w:asciiTheme="minorHAnsi" w:hAnsiTheme="minorHAnsi"/>
                <w:sz w:val="18"/>
                <w:szCs w:val="18"/>
                <w:lang w:val="ka-GE"/>
              </w:rPr>
            </w:pPr>
          </w:p>
          <w:p w14:paraId="1096626A" w14:textId="77777777" w:rsidR="004D4604" w:rsidRPr="00DF2396" w:rsidRDefault="004D4604" w:rsidP="00BA23DA">
            <w:pPr>
              <w:jc w:val="center"/>
              <w:rPr>
                <w:rFonts w:asciiTheme="minorHAnsi" w:hAnsiTheme="minorHAnsi"/>
                <w:sz w:val="18"/>
                <w:szCs w:val="18"/>
                <w:lang w:val="ka-GE"/>
              </w:rPr>
            </w:pPr>
          </w:p>
          <w:p w14:paraId="3DCC5EA4" w14:textId="4B0013F8" w:rsidR="004D4604" w:rsidRPr="00DF2396" w:rsidRDefault="004D4604" w:rsidP="00BA23DA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819" w:type="dxa"/>
          </w:tcPr>
          <w:p w14:paraId="6457954A" w14:textId="511BC924" w:rsidR="004D4604" w:rsidRPr="00DF2396" w:rsidRDefault="004D4604" w:rsidP="00871A3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კომიტეტის წევრთა და აპარატის თანამშრომელთა შესაძლებლობათა გაძლიერება (თემატური ტრენინგები)</w:t>
            </w:r>
          </w:p>
        </w:tc>
        <w:tc>
          <w:tcPr>
            <w:tcW w:w="1843" w:type="dxa"/>
          </w:tcPr>
          <w:p w14:paraId="0F071E50" w14:textId="7BE1124A" w:rsidR="004D4604" w:rsidRPr="00DF2396" w:rsidRDefault="004D4604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</w:tc>
        <w:tc>
          <w:tcPr>
            <w:tcW w:w="1843" w:type="dxa"/>
          </w:tcPr>
          <w:p w14:paraId="02688BBA" w14:textId="27AC3BB7" w:rsidR="004D4604" w:rsidRPr="00DF2396" w:rsidRDefault="004D4604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</w:tc>
        <w:tc>
          <w:tcPr>
            <w:tcW w:w="1984" w:type="dxa"/>
          </w:tcPr>
          <w:p w14:paraId="7FC5218D" w14:textId="6289E72E" w:rsidR="004D4604" w:rsidRPr="00DF2396" w:rsidRDefault="004D4604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რეგულარულად</w:t>
            </w:r>
          </w:p>
        </w:tc>
        <w:tc>
          <w:tcPr>
            <w:tcW w:w="2268" w:type="dxa"/>
          </w:tcPr>
          <w:p w14:paraId="48A52D43" w14:textId="48770DF0" w:rsidR="004D4604" w:rsidRPr="00DF2396" w:rsidRDefault="004D4604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შესაბამისი ტრენინგები ჩატარებულია</w:t>
            </w:r>
          </w:p>
        </w:tc>
        <w:tc>
          <w:tcPr>
            <w:tcW w:w="1701" w:type="dxa"/>
          </w:tcPr>
          <w:p w14:paraId="382EC258" w14:textId="77777777" w:rsidR="004D4604" w:rsidRPr="00DF2396" w:rsidRDefault="004D4604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3C64AAC" w14:textId="389B6D64" w:rsidR="004D4604" w:rsidRPr="00DF2396" w:rsidRDefault="004D4604" w:rsidP="00871A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სერთიფიკატი</w:t>
            </w:r>
          </w:p>
        </w:tc>
      </w:tr>
      <w:tr w:rsidR="004D4604" w:rsidRPr="00DF2396" w14:paraId="0E7740FF" w14:textId="77777777" w:rsidTr="007473C7">
        <w:trPr>
          <w:trHeight w:val="349"/>
        </w:trPr>
        <w:tc>
          <w:tcPr>
            <w:tcW w:w="568" w:type="dxa"/>
          </w:tcPr>
          <w:p w14:paraId="0CF511DB" w14:textId="6C8A93D6" w:rsidR="004D4604" w:rsidRDefault="004D4604" w:rsidP="004D460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4.8</w:t>
            </w:r>
          </w:p>
        </w:tc>
        <w:tc>
          <w:tcPr>
            <w:tcW w:w="4819" w:type="dxa"/>
          </w:tcPr>
          <w:p w14:paraId="30BAB4E2" w14:textId="30CB59C7" w:rsidR="004D4604" w:rsidRPr="00DF2396" w:rsidRDefault="004D4604" w:rsidP="006B613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D4604">
              <w:rPr>
                <w:rFonts w:ascii="Sylfaen" w:hAnsi="Sylfaen"/>
                <w:sz w:val="20"/>
                <w:szCs w:val="20"/>
                <w:lang w:val="ka-GE"/>
              </w:rPr>
              <w:t xml:space="preserve">ხის დარგვის საერთაშორისო დღე </w:t>
            </w:r>
          </w:p>
        </w:tc>
        <w:tc>
          <w:tcPr>
            <w:tcW w:w="1843" w:type="dxa"/>
          </w:tcPr>
          <w:p w14:paraId="05BA1008" w14:textId="607E0FC8" w:rsidR="004D4604" w:rsidRPr="00DF2396" w:rsidRDefault="004D4604" w:rsidP="004D46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ფ. ფუტკარაძე</w:t>
            </w:r>
          </w:p>
        </w:tc>
        <w:tc>
          <w:tcPr>
            <w:tcW w:w="1843" w:type="dxa"/>
          </w:tcPr>
          <w:p w14:paraId="3F4D0EBF" w14:textId="77777777" w:rsidR="004D4604" w:rsidRDefault="004D4604" w:rsidP="004D46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ჯ. კურცხალიძე</w:t>
            </w:r>
          </w:p>
          <w:p w14:paraId="4E05B2C9" w14:textId="5EAFEA83" w:rsidR="00FD3E10" w:rsidRPr="00DF2396" w:rsidRDefault="00FD3E10" w:rsidP="004D46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ნ. ჯინჭარაძე</w:t>
            </w:r>
          </w:p>
        </w:tc>
        <w:tc>
          <w:tcPr>
            <w:tcW w:w="1984" w:type="dxa"/>
          </w:tcPr>
          <w:p w14:paraId="6BD5131B" w14:textId="77777777" w:rsidR="004D4604" w:rsidRDefault="004D4604" w:rsidP="004D46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2023 წლის</w:t>
            </w:r>
          </w:p>
          <w:p w14:paraId="3D244D91" w14:textId="77777777" w:rsidR="004D4604" w:rsidRDefault="004D4604" w:rsidP="004D46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საშემოდგომ</w:t>
            </w:r>
            <w:r w:rsidRPr="00DF2396">
              <w:rPr>
                <w:rFonts w:ascii="Sylfaen" w:hAnsi="Sylfaen"/>
                <w:sz w:val="20"/>
                <w:szCs w:val="20"/>
                <w:lang w:val="ka-GE"/>
              </w:rPr>
              <w:t>ო სესია</w:t>
            </w:r>
          </w:p>
          <w:p w14:paraId="4BA8A57B" w14:textId="7B878CE9" w:rsidR="006B6133" w:rsidRPr="00DF2396" w:rsidRDefault="006B6133" w:rsidP="006B613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D4604">
              <w:rPr>
                <w:rFonts w:ascii="Sylfaen" w:hAnsi="Sylfaen"/>
                <w:sz w:val="20"/>
                <w:szCs w:val="20"/>
                <w:lang w:val="ka-GE"/>
              </w:rPr>
              <w:t>(22 ოქტომბერი)</w:t>
            </w:r>
          </w:p>
        </w:tc>
        <w:tc>
          <w:tcPr>
            <w:tcW w:w="2268" w:type="dxa"/>
          </w:tcPr>
          <w:p w14:paraId="1FE13F12" w14:textId="77777777" w:rsidR="004D4604" w:rsidRPr="00DF2396" w:rsidRDefault="004D4604" w:rsidP="004D46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14:paraId="1F3D51C9" w14:textId="77777777" w:rsidR="004D4604" w:rsidRPr="00DF2396" w:rsidRDefault="004D4604" w:rsidP="004D46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1018400A" w14:textId="77777777" w:rsidR="00D110B5" w:rsidRDefault="00D110B5" w:rsidP="00BB6284">
      <w:pPr>
        <w:ind w:firstLine="567"/>
        <w:jc w:val="both"/>
        <w:rPr>
          <w:rFonts w:ascii="Sylfaen" w:hAnsi="Sylfaen" w:cs="Sylfaen"/>
          <w:noProof/>
          <w:sz w:val="21"/>
          <w:szCs w:val="21"/>
          <w:lang w:val="ka-GE"/>
        </w:rPr>
      </w:pPr>
    </w:p>
    <w:p w14:paraId="695024D7" w14:textId="2ED3D828" w:rsidR="00BB6284" w:rsidRPr="00DF2396" w:rsidRDefault="00BB6284" w:rsidP="00BB6284">
      <w:pPr>
        <w:ind w:firstLine="567"/>
        <w:jc w:val="both"/>
        <w:rPr>
          <w:rFonts w:ascii="Calibri" w:hAnsi="Calibri" w:cs="Arial"/>
          <w:noProof/>
          <w:sz w:val="21"/>
          <w:szCs w:val="21"/>
          <w:lang w:val="ka-GE"/>
        </w:rPr>
      </w:pPr>
      <w:r w:rsidRPr="00DF2396">
        <w:rPr>
          <w:rFonts w:ascii="Sylfaen" w:hAnsi="Sylfaen" w:cs="Sylfaen"/>
          <w:noProof/>
          <w:sz w:val="21"/>
          <w:szCs w:val="21"/>
          <w:lang w:val="ka-GE"/>
        </w:rPr>
        <w:t>აგრარულ</w:t>
      </w:r>
      <w:r w:rsidRPr="00DF2396">
        <w:rPr>
          <w:rFonts w:ascii="Arial" w:hAnsi="Arial" w:cs="Arial"/>
          <w:noProof/>
          <w:sz w:val="21"/>
          <w:szCs w:val="21"/>
          <w:lang w:val="ka-GE"/>
        </w:rPr>
        <w:t xml:space="preserve"> </w:t>
      </w:r>
      <w:r w:rsidRPr="00DF2396">
        <w:rPr>
          <w:rFonts w:ascii="Sylfaen" w:hAnsi="Sylfaen" w:cs="Sylfaen"/>
          <w:noProof/>
          <w:sz w:val="21"/>
          <w:szCs w:val="21"/>
          <w:lang w:val="ka-GE"/>
        </w:rPr>
        <w:t>და</w:t>
      </w:r>
      <w:r w:rsidRPr="00DF2396">
        <w:rPr>
          <w:rFonts w:ascii="Arial" w:hAnsi="Arial" w:cs="Arial"/>
          <w:noProof/>
          <w:sz w:val="21"/>
          <w:szCs w:val="21"/>
          <w:lang w:val="ka-GE"/>
        </w:rPr>
        <w:t xml:space="preserve"> </w:t>
      </w:r>
      <w:r w:rsidRPr="00DF2396">
        <w:rPr>
          <w:rFonts w:ascii="Sylfaen" w:hAnsi="Sylfaen" w:cs="Sylfaen"/>
          <w:noProof/>
          <w:sz w:val="21"/>
          <w:szCs w:val="21"/>
          <w:lang w:val="ka-GE"/>
        </w:rPr>
        <w:t>გარემოს</w:t>
      </w:r>
      <w:r w:rsidRPr="00DF2396">
        <w:rPr>
          <w:rFonts w:ascii="Arial" w:hAnsi="Arial" w:cs="Arial"/>
          <w:noProof/>
          <w:sz w:val="21"/>
          <w:szCs w:val="21"/>
          <w:lang w:val="ka-GE"/>
        </w:rPr>
        <w:t xml:space="preserve"> </w:t>
      </w:r>
      <w:r w:rsidRPr="00DF2396">
        <w:rPr>
          <w:rFonts w:ascii="Sylfaen" w:hAnsi="Sylfaen" w:cs="Sylfaen"/>
          <w:noProof/>
          <w:sz w:val="21"/>
          <w:szCs w:val="21"/>
          <w:lang w:val="ka-GE"/>
        </w:rPr>
        <w:t>დაცვის</w:t>
      </w:r>
      <w:r w:rsidRPr="00DF2396">
        <w:rPr>
          <w:rFonts w:ascii="Arial" w:hAnsi="Arial" w:cs="Arial"/>
          <w:noProof/>
          <w:sz w:val="21"/>
          <w:szCs w:val="21"/>
          <w:lang w:val="ka-GE"/>
        </w:rPr>
        <w:t xml:space="preserve"> </w:t>
      </w:r>
      <w:r w:rsidRPr="00DF2396">
        <w:rPr>
          <w:rFonts w:ascii="Sylfaen" w:hAnsi="Sylfaen" w:cs="Sylfaen"/>
          <w:noProof/>
          <w:sz w:val="21"/>
          <w:szCs w:val="21"/>
          <w:lang w:val="ka-GE"/>
        </w:rPr>
        <w:t>საკითხთა</w:t>
      </w:r>
      <w:r w:rsidRPr="00DF2396">
        <w:rPr>
          <w:rFonts w:ascii="Arial" w:hAnsi="Arial" w:cs="Arial"/>
          <w:noProof/>
          <w:sz w:val="21"/>
          <w:szCs w:val="21"/>
          <w:lang w:val="ka-GE"/>
        </w:rPr>
        <w:t xml:space="preserve"> </w:t>
      </w:r>
    </w:p>
    <w:p w14:paraId="42A23920" w14:textId="77777777" w:rsidR="00BB6284" w:rsidRPr="00DF2396" w:rsidRDefault="00BB6284" w:rsidP="00BB6284">
      <w:pPr>
        <w:ind w:firstLine="567"/>
        <w:jc w:val="both"/>
        <w:rPr>
          <w:rFonts w:ascii="Sylfaen" w:hAnsi="Sylfaen" w:cs="Arial"/>
          <w:noProof/>
          <w:sz w:val="21"/>
          <w:szCs w:val="21"/>
          <w:lang w:val="ka-GE"/>
        </w:rPr>
      </w:pPr>
      <w:r w:rsidRPr="00DF2396">
        <w:rPr>
          <w:rFonts w:ascii="Sylfaen" w:hAnsi="Sylfaen" w:cs="Arial"/>
          <w:noProof/>
          <w:sz w:val="21"/>
          <w:szCs w:val="21"/>
          <w:lang w:val="ka-GE"/>
        </w:rPr>
        <w:t>კომიტეტის თავმჯდომარე</w:t>
      </w:r>
    </w:p>
    <w:p w14:paraId="1CA83DBE" w14:textId="6515B835" w:rsidR="00E47457" w:rsidRPr="00DF2396" w:rsidRDefault="00430FCC" w:rsidP="009F4C3F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 w:cs="Arial"/>
          <w:noProof/>
          <w:sz w:val="21"/>
          <w:szCs w:val="21"/>
          <w:lang w:val="ka-GE"/>
        </w:rPr>
        <w:t>2023</w:t>
      </w:r>
      <w:r w:rsidR="00BB6284" w:rsidRPr="00DF2396">
        <w:rPr>
          <w:rFonts w:ascii="Sylfaen" w:hAnsi="Sylfaen" w:cs="Arial"/>
          <w:noProof/>
          <w:sz w:val="21"/>
          <w:szCs w:val="21"/>
          <w:lang w:val="ka-GE"/>
        </w:rPr>
        <w:t xml:space="preserve"> წელი</w:t>
      </w:r>
    </w:p>
    <w:sectPr w:rsidR="00E47457" w:rsidRPr="00DF2396" w:rsidSect="003637EC">
      <w:footerReference w:type="default" r:id="rId9"/>
      <w:pgSz w:w="16838" w:h="11906" w:orient="landscape"/>
      <w:pgMar w:top="737" w:right="1134" w:bottom="73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C7A3D" w14:textId="77777777" w:rsidR="001652C1" w:rsidRDefault="001652C1" w:rsidP="00682DD5">
      <w:r>
        <w:separator/>
      </w:r>
    </w:p>
  </w:endnote>
  <w:endnote w:type="continuationSeparator" w:id="0">
    <w:p w14:paraId="45B0D86B" w14:textId="77777777" w:rsidR="001652C1" w:rsidRDefault="001652C1" w:rsidP="0068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172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C74888" w14:textId="022ED534" w:rsidR="007577B5" w:rsidRDefault="007577B5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37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E10D86" w14:textId="77777777" w:rsidR="007577B5" w:rsidRDefault="007577B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44357" w14:textId="77777777" w:rsidR="001652C1" w:rsidRDefault="001652C1" w:rsidP="00682DD5">
      <w:r>
        <w:separator/>
      </w:r>
    </w:p>
  </w:footnote>
  <w:footnote w:type="continuationSeparator" w:id="0">
    <w:p w14:paraId="1086D9E2" w14:textId="77777777" w:rsidR="001652C1" w:rsidRDefault="001652C1" w:rsidP="00682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7730B"/>
    <w:multiLevelType w:val="hybridMultilevel"/>
    <w:tmpl w:val="1E2CE408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D4C91"/>
    <w:multiLevelType w:val="hybridMultilevel"/>
    <w:tmpl w:val="837CCC54"/>
    <w:lvl w:ilvl="0" w:tplc="5030C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47AE9"/>
    <w:multiLevelType w:val="hybridMultilevel"/>
    <w:tmpl w:val="7C3A42CE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F2C09"/>
    <w:multiLevelType w:val="hybridMultilevel"/>
    <w:tmpl w:val="F47A8266"/>
    <w:lvl w:ilvl="0" w:tplc="2C121870">
      <w:start w:val="3"/>
      <w:numFmt w:val="bullet"/>
      <w:lvlText w:val="-"/>
      <w:lvlJc w:val="left"/>
      <w:pPr>
        <w:ind w:left="927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84"/>
    <w:rsid w:val="00001C1C"/>
    <w:rsid w:val="00007284"/>
    <w:rsid w:val="000319EA"/>
    <w:rsid w:val="000546E8"/>
    <w:rsid w:val="000D0C77"/>
    <w:rsid w:val="000D5AC1"/>
    <w:rsid w:val="000F5059"/>
    <w:rsid w:val="00100D6F"/>
    <w:rsid w:val="00123E50"/>
    <w:rsid w:val="00132C45"/>
    <w:rsid w:val="00135DAB"/>
    <w:rsid w:val="00147279"/>
    <w:rsid w:val="001652C1"/>
    <w:rsid w:val="001662CE"/>
    <w:rsid w:val="0018002C"/>
    <w:rsid w:val="001A27DA"/>
    <w:rsid w:val="001A36C0"/>
    <w:rsid w:val="001B7AE3"/>
    <w:rsid w:val="002126B0"/>
    <w:rsid w:val="00247A90"/>
    <w:rsid w:val="002530C2"/>
    <w:rsid w:val="0028368C"/>
    <w:rsid w:val="00287A59"/>
    <w:rsid w:val="00291C9F"/>
    <w:rsid w:val="00294180"/>
    <w:rsid w:val="002972BF"/>
    <w:rsid w:val="002976A7"/>
    <w:rsid w:val="002C204E"/>
    <w:rsid w:val="002C598D"/>
    <w:rsid w:val="002E332D"/>
    <w:rsid w:val="002F0A15"/>
    <w:rsid w:val="002F31F7"/>
    <w:rsid w:val="00301290"/>
    <w:rsid w:val="003069CE"/>
    <w:rsid w:val="00327E10"/>
    <w:rsid w:val="0034534C"/>
    <w:rsid w:val="00355818"/>
    <w:rsid w:val="003637EC"/>
    <w:rsid w:val="00364D27"/>
    <w:rsid w:val="00370870"/>
    <w:rsid w:val="003741CA"/>
    <w:rsid w:val="00382CC0"/>
    <w:rsid w:val="00395101"/>
    <w:rsid w:val="003C30FC"/>
    <w:rsid w:val="003C4A76"/>
    <w:rsid w:val="00413FF2"/>
    <w:rsid w:val="00424BDE"/>
    <w:rsid w:val="00430FCC"/>
    <w:rsid w:val="00442762"/>
    <w:rsid w:val="004430F0"/>
    <w:rsid w:val="004654E2"/>
    <w:rsid w:val="00467869"/>
    <w:rsid w:val="00473549"/>
    <w:rsid w:val="004870E4"/>
    <w:rsid w:val="00493182"/>
    <w:rsid w:val="004B7647"/>
    <w:rsid w:val="004C66EE"/>
    <w:rsid w:val="004D20A3"/>
    <w:rsid w:val="004D3A64"/>
    <w:rsid w:val="004D4604"/>
    <w:rsid w:val="004D6F0A"/>
    <w:rsid w:val="004F4891"/>
    <w:rsid w:val="004F6646"/>
    <w:rsid w:val="00542424"/>
    <w:rsid w:val="00562217"/>
    <w:rsid w:val="0057463B"/>
    <w:rsid w:val="00594D00"/>
    <w:rsid w:val="005C2D51"/>
    <w:rsid w:val="005D6687"/>
    <w:rsid w:val="005F57B4"/>
    <w:rsid w:val="00607E94"/>
    <w:rsid w:val="00610405"/>
    <w:rsid w:val="00654F51"/>
    <w:rsid w:val="006748B9"/>
    <w:rsid w:val="00682DD5"/>
    <w:rsid w:val="006A35C2"/>
    <w:rsid w:val="006A3B55"/>
    <w:rsid w:val="006B6133"/>
    <w:rsid w:val="006B7896"/>
    <w:rsid w:val="006E04CA"/>
    <w:rsid w:val="006F40FD"/>
    <w:rsid w:val="00706B51"/>
    <w:rsid w:val="00730D59"/>
    <w:rsid w:val="00731FB5"/>
    <w:rsid w:val="007473C7"/>
    <w:rsid w:val="007530EE"/>
    <w:rsid w:val="007577B5"/>
    <w:rsid w:val="00760F6E"/>
    <w:rsid w:val="007B5498"/>
    <w:rsid w:val="008302AD"/>
    <w:rsid w:val="0083238D"/>
    <w:rsid w:val="00841BE9"/>
    <w:rsid w:val="00857A6A"/>
    <w:rsid w:val="00871A37"/>
    <w:rsid w:val="008B0FBA"/>
    <w:rsid w:val="008B6CA0"/>
    <w:rsid w:val="008B7762"/>
    <w:rsid w:val="008D056E"/>
    <w:rsid w:val="008E1A07"/>
    <w:rsid w:val="008E233A"/>
    <w:rsid w:val="00910DE4"/>
    <w:rsid w:val="0091548B"/>
    <w:rsid w:val="00917775"/>
    <w:rsid w:val="00921231"/>
    <w:rsid w:val="0094069D"/>
    <w:rsid w:val="009632EB"/>
    <w:rsid w:val="0096754E"/>
    <w:rsid w:val="00984C64"/>
    <w:rsid w:val="009B6BD2"/>
    <w:rsid w:val="009C6F91"/>
    <w:rsid w:val="009F4C3F"/>
    <w:rsid w:val="00A01B1F"/>
    <w:rsid w:val="00A44BEB"/>
    <w:rsid w:val="00A53B2C"/>
    <w:rsid w:val="00A649EC"/>
    <w:rsid w:val="00A71166"/>
    <w:rsid w:val="00A72288"/>
    <w:rsid w:val="00A76908"/>
    <w:rsid w:val="00A9029E"/>
    <w:rsid w:val="00A91109"/>
    <w:rsid w:val="00A920FF"/>
    <w:rsid w:val="00AA6219"/>
    <w:rsid w:val="00AA6B29"/>
    <w:rsid w:val="00AB2C2D"/>
    <w:rsid w:val="00AB5B34"/>
    <w:rsid w:val="00AE2DA0"/>
    <w:rsid w:val="00AF4E0B"/>
    <w:rsid w:val="00AF593B"/>
    <w:rsid w:val="00B014C4"/>
    <w:rsid w:val="00B13AF3"/>
    <w:rsid w:val="00B45FBA"/>
    <w:rsid w:val="00B46A50"/>
    <w:rsid w:val="00B73778"/>
    <w:rsid w:val="00B814BC"/>
    <w:rsid w:val="00BA1242"/>
    <w:rsid w:val="00BA23DA"/>
    <w:rsid w:val="00BB372E"/>
    <w:rsid w:val="00BB6284"/>
    <w:rsid w:val="00C0377C"/>
    <w:rsid w:val="00C44D73"/>
    <w:rsid w:val="00C63A15"/>
    <w:rsid w:val="00C7209E"/>
    <w:rsid w:val="00C82E23"/>
    <w:rsid w:val="00CA6649"/>
    <w:rsid w:val="00CC262A"/>
    <w:rsid w:val="00CD4BD4"/>
    <w:rsid w:val="00D110B5"/>
    <w:rsid w:val="00D156C9"/>
    <w:rsid w:val="00D40F60"/>
    <w:rsid w:val="00D722B8"/>
    <w:rsid w:val="00D90C67"/>
    <w:rsid w:val="00D966A0"/>
    <w:rsid w:val="00D97661"/>
    <w:rsid w:val="00DA46DC"/>
    <w:rsid w:val="00DB31F5"/>
    <w:rsid w:val="00DB3B7A"/>
    <w:rsid w:val="00DE358E"/>
    <w:rsid w:val="00DF2396"/>
    <w:rsid w:val="00E17196"/>
    <w:rsid w:val="00E47457"/>
    <w:rsid w:val="00E5335B"/>
    <w:rsid w:val="00E543F7"/>
    <w:rsid w:val="00E55051"/>
    <w:rsid w:val="00E826EE"/>
    <w:rsid w:val="00E911B3"/>
    <w:rsid w:val="00EA1BBF"/>
    <w:rsid w:val="00EC1CC6"/>
    <w:rsid w:val="00EC7C6A"/>
    <w:rsid w:val="00EF0E70"/>
    <w:rsid w:val="00EF17E0"/>
    <w:rsid w:val="00F04B5E"/>
    <w:rsid w:val="00F05E3E"/>
    <w:rsid w:val="00F0674E"/>
    <w:rsid w:val="00F16024"/>
    <w:rsid w:val="00F163CA"/>
    <w:rsid w:val="00F22963"/>
    <w:rsid w:val="00F34018"/>
    <w:rsid w:val="00F469DB"/>
    <w:rsid w:val="00F656CC"/>
    <w:rsid w:val="00F8210F"/>
    <w:rsid w:val="00F862CC"/>
    <w:rsid w:val="00F97F4E"/>
    <w:rsid w:val="00FA0F0D"/>
    <w:rsid w:val="00FA28C5"/>
    <w:rsid w:val="00FB0544"/>
    <w:rsid w:val="00FD3E10"/>
    <w:rsid w:val="00FE3F28"/>
    <w:rsid w:val="00FE4D86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1F5A4"/>
  <w15:chartTrackingRefBased/>
  <w15:docId w15:val="{7EFF073C-763A-45E6-B8D9-5E6DAD1B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284"/>
    <w:pPr>
      <w:spacing w:after="0" w:line="240" w:lineRule="auto"/>
    </w:pPr>
    <w:rPr>
      <w:rFonts w:ascii="AcadNusx" w:eastAsia="Times New Roman" w:hAnsi="AcadNusx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2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628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5">
    <w:name w:val="Table Grid"/>
    <w:basedOn w:val="a1"/>
    <w:uiPriority w:val="39"/>
    <w:rsid w:val="00BB6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B6284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BB62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B628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B6284"/>
    <w:rPr>
      <w:rFonts w:ascii="AcadNusx" w:eastAsia="Times New Roman" w:hAnsi="AcadNusx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B62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B6284"/>
    <w:rPr>
      <w:rFonts w:ascii="AcadNusx" w:eastAsia="Times New Roman" w:hAnsi="AcadNusx" w:cs="Times New Roman"/>
      <w:b/>
      <w:bCs/>
      <w:color w:val="000000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682DD5"/>
    <w:pPr>
      <w:tabs>
        <w:tab w:val="center" w:pos="4513"/>
        <w:tab w:val="right" w:pos="902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82DD5"/>
    <w:rPr>
      <w:rFonts w:ascii="AcadNusx" w:eastAsia="Times New Roman" w:hAnsi="AcadNusx" w:cs="Times New Roman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82DD5"/>
    <w:pPr>
      <w:tabs>
        <w:tab w:val="center" w:pos="4513"/>
        <w:tab w:val="right" w:pos="9026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82DD5"/>
    <w:rPr>
      <w:rFonts w:ascii="AcadNusx" w:eastAsia="Times New Roman" w:hAnsi="AcadNusx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007CB-A71E-46BF-8A93-3F0FF7A7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9</Pages>
  <Words>2767</Words>
  <Characters>15775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jambul</dc:creator>
  <cp:keywords/>
  <dc:description/>
  <cp:lastModifiedBy>sca</cp:lastModifiedBy>
  <cp:revision>29</cp:revision>
  <cp:lastPrinted>2023-03-13T13:03:00Z</cp:lastPrinted>
  <dcterms:created xsi:type="dcterms:W3CDTF">2023-01-09T10:31:00Z</dcterms:created>
  <dcterms:modified xsi:type="dcterms:W3CDTF">2023-03-14T06:54:00Z</dcterms:modified>
</cp:coreProperties>
</file>