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99" w:rsidRDefault="00514892">
      <w:pPr>
        <w:spacing w:after="0" w:line="259" w:lineRule="auto"/>
        <w:ind w:left="-1440" w:right="10806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398"/>
                <wp:effectExtent l="0" t="0" r="0" b="0"/>
                <wp:wrapTopAndBottom/>
                <wp:docPr id="11387" name="Group 11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398"/>
                          <a:chOff x="0" y="0"/>
                          <a:chExt cx="7772400" cy="10058398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444363" y="0"/>
                            <a:ext cx="567627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27" h="295910">
                                <a:moveTo>
                                  <a:pt x="260516" y="0"/>
                                </a:moveTo>
                                <a:lnTo>
                                  <a:pt x="567627" y="0"/>
                                </a:lnTo>
                                <a:lnTo>
                                  <a:pt x="518033" y="295910"/>
                                </a:lnTo>
                                <a:lnTo>
                                  <a:pt x="0" y="270510"/>
                                </a:lnTo>
                                <a:lnTo>
                                  <a:pt x="2605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B5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291971" y="0"/>
                            <a:ext cx="431673" cy="382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673" h="382143">
                                <a:moveTo>
                                  <a:pt x="311758" y="0"/>
                                </a:moveTo>
                                <a:lnTo>
                                  <a:pt x="331407" y="0"/>
                                </a:lnTo>
                                <a:lnTo>
                                  <a:pt x="431673" y="346583"/>
                                </a:lnTo>
                                <a:lnTo>
                                  <a:pt x="0" y="382143"/>
                                </a:lnTo>
                                <a:lnTo>
                                  <a:pt x="3117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B833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227" name="Picture 132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192" cy="3560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Shape 9"/>
                        <wps:cNvSpPr/>
                        <wps:spPr>
                          <a:xfrm>
                            <a:off x="5393563" y="0"/>
                            <a:ext cx="1418336" cy="1116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336" h="1116203">
                                <a:moveTo>
                                  <a:pt x="1116133" y="0"/>
                                </a:moveTo>
                                <a:lnTo>
                                  <a:pt x="1418336" y="0"/>
                                </a:lnTo>
                                <a:lnTo>
                                  <a:pt x="302133" y="1116203"/>
                                </a:lnTo>
                                <a:lnTo>
                                  <a:pt x="0" y="1116203"/>
                                </a:lnTo>
                                <a:lnTo>
                                  <a:pt x="11161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9E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455293"/>
                            <a:ext cx="5355463" cy="5355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5463" h="5355763">
                                <a:moveTo>
                                  <a:pt x="5051933" y="0"/>
                                </a:moveTo>
                                <a:lnTo>
                                  <a:pt x="5355463" y="0"/>
                                </a:lnTo>
                                <a:lnTo>
                                  <a:pt x="0" y="5355763"/>
                                </a:lnTo>
                                <a:lnTo>
                                  <a:pt x="0" y="5052231"/>
                                </a:lnTo>
                                <a:lnTo>
                                  <a:pt x="50519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B5C4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698244" y="1702526"/>
                            <a:ext cx="6074156" cy="6073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156" h="6073176">
                                <a:moveTo>
                                  <a:pt x="6074156" y="0"/>
                                </a:moveTo>
                                <a:lnTo>
                                  <a:pt x="6074156" y="1290235"/>
                                </a:lnTo>
                                <a:lnTo>
                                  <a:pt x="1388110" y="5976783"/>
                                </a:lnTo>
                                <a:lnTo>
                                  <a:pt x="0" y="6073176"/>
                                </a:lnTo>
                                <a:lnTo>
                                  <a:pt x="60741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96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771650" y="3216959"/>
                            <a:ext cx="6000750" cy="6022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750" h="6022533">
                                <a:moveTo>
                                  <a:pt x="6000750" y="0"/>
                                </a:moveTo>
                                <a:lnTo>
                                  <a:pt x="6000750" y="42065"/>
                                </a:lnTo>
                                <a:lnTo>
                                  <a:pt x="34417" y="6009795"/>
                                </a:lnTo>
                                <a:cubicBezTo>
                                  <a:pt x="25527" y="6018748"/>
                                  <a:pt x="12827" y="6022533"/>
                                  <a:pt x="6223" y="6016335"/>
                                </a:cubicBezTo>
                                <a:cubicBezTo>
                                  <a:pt x="0" y="6009795"/>
                                  <a:pt x="2413" y="5997069"/>
                                  <a:pt x="12827" y="5988129"/>
                                </a:cubicBezTo>
                                <a:lnTo>
                                  <a:pt x="6000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B8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022090" y="927577"/>
                            <a:ext cx="3750310" cy="4681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0310" h="4681632">
                                <a:moveTo>
                                  <a:pt x="3750310" y="0"/>
                                </a:moveTo>
                                <a:lnTo>
                                  <a:pt x="3750310" y="931106"/>
                                </a:lnTo>
                                <a:lnTo>
                                  <a:pt x="0" y="4681632"/>
                                </a:lnTo>
                                <a:lnTo>
                                  <a:pt x="38100" y="3735482"/>
                                </a:lnTo>
                                <a:lnTo>
                                  <a:pt x="3750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B5C4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224" name="Picture 132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983232"/>
                            <a:ext cx="2063496" cy="2944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Shape 15"/>
                        <wps:cNvSpPr/>
                        <wps:spPr>
                          <a:xfrm>
                            <a:off x="3349117" y="0"/>
                            <a:ext cx="1918708" cy="165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8708" h="1653413">
                                <a:moveTo>
                                  <a:pt x="1642816" y="0"/>
                                </a:moveTo>
                                <a:lnTo>
                                  <a:pt x="1918708" y="0"/>
                                </a:lnTo>
                                <a:lnTo>
                                  <a:pt x="1718056" y="999490"/>
                                </a:lnTo>
                                <a:lnTo>
                                  <a:pt x="0" y="1653413"/>
                                </a:lnTo>
                                <a:lnTo>
                                  <a:pt x="16428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89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228" name="Picture 132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17824" y="5736336"/>
                            <a:ext cx="4352545" cy="4319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25" name="Picture 132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17824" y="5736336"/>
                            <a:ext cx="4352545" cy="4319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26" name="Picture 132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17824" y="5736336"/>
                            <a:ext cx="4352545" cy="4319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Shape 19"/>
                        <wps:cNvSpPr/>
                        <wps:spPr>
                          <a:xfrm>
                            <a:off x="0" y="7195439"/>
                            <a:ext cx="1935734" cy="1935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734" h="1935816">
                                <a:moveTo>
                                  <a:pt x="1935734" y="0"/>
                                </a:moveTo>
                                <a:lnTo>
                                  <a:pt x="0" y="1935816"/>
                                </a:lnTo>
                                <a:lnTo>
                                  <a:pt x="0" y="722119"/>
                                </a:lnTo>
                                <a:lnTo>
                                  <a:pt x="19357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B8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05612" y="691896"/>
                            <a:ext cx="6322314" cy="88795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07" name="Shape 13407"/>
                        <wps:cNvSpPr/>
                        <wps:spPr>
                          <a:xfrm>
                            <a:off x="885558" y="820293"/>
                            <a:ext cx="5974728" cy="8532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728" h="8532723">
                                <a:moveTo>
                                  <a:pt x="0" y="0"/>
                                </a:moveTo>
                                <a:lnTo>
                                  <a:pt x="5974728" y="0"/>
                                </a:lnTo>
                                <a:lnTo>
                                  <a:pt x="5974728" y="8532723"/>
                                </a:lnTo>
                                <a:lnTo>
                                  <a:pt x="0" y="85327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885558" y="820293"/>
                            <a:ext cx="5974728" cy="8532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728" h="8532723">
                                <a:moveTo>
                                  <a:pt x="5974728" y="8532723"/>
                                </a:moveTo>
                                <a:lnTo>
                                  <a:pt x="0" y="8532723"/>
                                </a:lnTo>
                                <a:lnTo>
                                  <a:pt x="0" y="0"/>
                                </a:lnTo>
                                <a:lnTo>
                                  <a:pt x="5974728" y="0"/>
                                </a:lnTo>
                                <a:lnTo>
                                  <a:pt x="5974728" y="8532723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27000"/>
                          </a:ln>
                        </wps:spPr>
                        <wps:style>
                          <a:lnRef idx="1">
                            <a:srgbClr val="029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14705" y="8275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14705" y="111277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14705" y="140728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3E762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743835" y="140728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3E762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08" name="Shape 13408"/>
                        <wps:cNvSpPr/>
                        <wps:spPr>
                          <a:xfrm>
                            <a:off x="1462405" y="2811780"/>
                            <a:ext cx="4847590" cy="2036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7590" h="2036445">
                                <a:moveTo>
                                  <a:pt x="0" y="0"/>
                                </a:moveTo>
                                <a:lnTo>
                                  <a:pt x="4847590" y="0"/>
                                </a:lnTo>
                                <a:lnTo>
                                  <a:pt x="4847590" y="2036445"/>
                                </a:lnTo>
                                <a:lnTo>
                                  <a:pt x="0" y="20364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978406" y="2878503"/>
                            <a:ext cx="1009710" cy="3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33473C"/>
                                  <w:spacing w:val="1"/>
                                  <w:w w:val="107"/>
                                  <w:sz w:val="36"/>
                                </w:rPr>
                                <w:t>აჭარის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737739" y="2878503"/>
                            <a:ext cx="59287" cy="3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33473C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781935" y="2878503"/>
                            <a:ext cx="2012731" cy="3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33473C"/>
                                  <w:w w:val="105"/>
                                  <w:sz w:val="36"/>
                                </w:rPr>
                                <w:t>ავტონომიური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297045" y="2878503"/>
                            <a:ext cx="59288" cy="3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33473C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341241" y="2878503"/>
                            <a:ext cx="1934898" cy="3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33473C"/>
                                  <w:w w:val="105"/>
                                  <w:sz w:val="36"/>
                                </w:rPr>
                                <w:t>რესპუბლიკის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796661" y="2878503"/>
                            <a:ext cx="59288" cy="3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33473C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932811" y="3182161"/>
                            <a:ext cx="1468808" cy="3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33473C"/>
                                  <w:w w:val="104"/>
                                  <w:sz w:val="36"/>
                                </w:rPr>
                                <w:t>უმაღლესი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037711" y="3182161"/>
                            <a:ext cx="59288" cy="3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33473C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083431" y="3182161"/>
                            <a:ext cx="1009406" cy="3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33473C"/>
                                  <w:w w:val="105"/>
                                  <w:sz w:val="36"/>
                                </w:rPr>
                                <w:t>საბჭოს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842637" y="3182161"/>
                            <a:ext cx="59288" cy="3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33473C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886833" y="3182161"/>
                            <a:ext cx="59288" cy="3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33473C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745234" y="3586021"/>
                            <a:ext cx="1707782" cy="3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33473C"/>
                                  <w:w w:val="104"/>
                                  <w:sz w:val="36"/>
                                </w:rPr>
                                <w:t>ვებგვერდის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030347" y="3586021"/>
                            <a:ext cx="59287" cy="3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33473C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074543" y="3586021"/>
                            <a:ext cx="2278765" cy="3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33473C"/>
                                  <w:w w:val="105"/>
                                  <w:sz w:val="36"/>
                                </w:rPr>
                                <w:t>მისაწვდომობის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789297" y="3586021"/>
                            <a:ext cx="59288" cy="3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33473C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833493" y="3586021"/>
                            <a:ext cx="1587687" cy="3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33473C"/>
                                  <w:w w:val="108"/>
                                  <w:sz w:val="36"/>
                                </w:rPr>
                                <w:t>კონცეფცია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028690" y="3586021"/>
                            <a:ext cx="59288" cy="3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33473C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072886" y="3586021"/>
                            <a:ext cx="59288" cy="3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33473C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886835" y="3991405"/>
                            <a:ext cx="59288" cy="3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33473C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603502" y="4394549"/>
                            <a:ext cx="1543348" cy="289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33473C"/>
                                  <w:w w:val="102"/>
                                  <w:sz w:val="32"/>
                                </w:rPr>
                                <w:t>შეზღუდული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765171" y="4394549"/>
                            <a:ext cx="52568" cy="289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33473C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806319" y="4394549"/>
                            <a:ext cx="2136964" cy="289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33473C"/>
                                  <w:w w:val="104"/>
                                  <w:sz w:val="32"/>
                                </w:rPr>
                                <w:t>შესაძლებლობის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414393" y="4394549"/>
                            <a:ext cx="52568" cy="289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33473C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454017" y="4394549"/>
                            <a:ext cx="765339" cy="289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33473C"/>
                                  <w:w w:val="107"/>
                                  <w:sz w:val="32"/>
                                </w:rPr>
                                <w:t>მქონე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030089" y="4394549"/>
                            <a:ext cx="52568" cy="289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33473C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069713" y="4394549"/>
                            <a:ext cx="1463552" cy="289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33473C"/>
                                  <w:w w:val="104"/>
                                  <w:sz w:val="32"/>
                                </w:rPr>
                                <w:t>პირთათვის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171946" y="4394549"/>
                            <a:ext cx="52568" cy="289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33473C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557782" y="4759748"/>
                            <a:ext cx="36363" cy="20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33473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33" name="Shape 13433"/>
                        <wps:cNvSpPr/>
                        <wps:spPr>
                          <a:xfrm>
                            <a:off x="2958211" y="8253095"/>
                            <a:ext cx="1856105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6105" h="516255">
                                <a:moveTo>
                                  <a:pt x="0" y="0"/>
                                </a:moveTo>
                                <a:lnTo>
                                  <a:pt x="1856105" y="0"/>
                                </a:lnTo>
                                <a:lnTo>
                                  <a:pt x="1856105" y="516255"/>
                                </a:lnTo>
                                <a:lnTo>
                                  <a:pt x="0" y="5162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650615" y="8312827"/>
                            <a:ext cx="626748" cy="20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455F51"/>
                                  <w:w w:val="101"/>
                                </w:rPr>
                                <w:t>ბათუმი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121531" y="8312827"/>
                            <a:ext cx="36363" cy="20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455F5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763391" y="8588670"/>
                            <a:ext cx="327226" cy="20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455F51"/>
                                  <w:w w:val="86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008755" y="8588670"/>
                            <a:ext cx="36363" cy="20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455F5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87" style="width:612pt;height:792pt;position:absolute;mso-position-horizontal-relative:page;mso-position-horizontal:absolute;margin-left:0pt;mso-position-vertical-relative:page;margin-top:0pt;" coordsize="77724,100583">
                <v:shape id="Shape 6" style="position:absolute;width:5676;height:2959;left:54443;top:0;" coordsize="567627,295910" path="m260516,0l567627,0l518033,295910l0,270510l260516,0x">
                  <v:stroke weight="0pt" endcap="flat" joinstyle="miter" miterlimit="10" on="false" color="#000000" opacity="0"/>
                  <v:fill on="true" color="#4ab5c4"/>
                </v:shape>
                <v:shape id="Shape 7" style="position:absolute;width:4316;height:3821;left:12919;top:0;" coordsize="431673,382143" path="m311758,0l331407,0l431673,346583l0,382143l311758,0x">
                  <v:stroke weight="0pt" endcap="flat" joinstyle="miter" miterlimit="10" on="false" color="#000000" opacity="0"/>
                  <v:fill on="true" color="#8ab833" opacity="0.8"/>
                </v:shape>
                <v:shape id="Picture 13227" style="position:absolute;width:34411;height:35600;left:0;top:0;" filled="f">
                  <v:imagedata r:id="rId15"/>
                </v:shape>
                <v:shape id="Shape 9" style="position:absolute;width:14183;height:11162;left:53935;top:0;" coordsize="1418336,1116203" path="m1116133,0l1418336,0l302133,1116203l0,1116203l1116133,0x">
                  <v:stroke weight="0pt" endcap="flat" joinstyle="miter" miterlimit="10" on="false" color="#000000" opacity="0"/>
                  <v:fill on="true" color="#549e39"/>
                </v:shape>
                <v:shape id="Shape 10" style="position:absolute;width:53554;height:53557;left:0;top:14552;" coordsize="5355463,5355763" path="m5051933,0l5355463,0l0,5355763l0,5052231l5051933,0x">
                  <v:stroke weight="0pt" endcap="flat" joinstyle="miter" miterlimit="10" on="false" color="#000000" opacity="0"/>
                  <v:fill on="true" color="#4ab5c4" opacity="0.8"/>
                </v:shape>
                <v:shape id="Shape 11" style="position:absolute;width:60741;height:60731;left:16982;top:17025;" coordsize="6074156,6073176" path="m6074156,0l6074156,1290235l1388110,5976783l0,6073176l6074156,0x">
                  <v:stroke weight="0pt" endcap="flat" joinstyle="miter" miterlimit="10" on="false" color="#000000" opacity="0"/>
                  <v:fill on="true" color="#029676"/>
                </v:shape>
                <v:shape id="Shape 12" style="position:absolute;width:60007;height:60225;left:17716;top:32169;" coordsize="6000750,6022533" path="m6000750,0l6000750,42065l34417,6009795c25527,6018748,12827,6022533,6223,6016335c0,6009795,2413,5997069,12827,5988129l6000750,0x">
                  <v:stroke weight="0pt" endcap="flat" joinstyle="miter" miterlimit="10" on="false" color="#000000" opacity="0"/>
                  <v:fill on="true" color="#8ab833"/>
                </v:shape>
                <v:shape id="Shape 13" style="position:absolute;width:37503;height:46816;left:40220;top:9275;" coordsize="3750310,4681632" path="m3750310,0l3750310,931106l0,4681632l38100,3735482l3750310,0x">
                  <v:stroke weight="0pt" endcap="flat" joinstyle="miter" miterlimit="10" on="false" color="#000000" opacity="0"/>
                  <v:fill on="true" color="#4ab5c4" opacity="0.8"/>
                </v:shape>
                <v:shape id="Picture 13224" style="position:absolute;width:20634;height:29443;left:0;top:19832;" filled="f">
                  <v:imagedata r:id="rId16"/>
                </v:shape>
                <v:shape id="Shape 15" style="position:absolute;width:19187;height:16534;left:33491;top:0;" coordsize="1918708,1653413" path="m1642816,0l1918708,0l1718056,999490l0,1653413l1642816,0x">
                  <v:stroke weight="0pt" endcap="flat" joinstyle="miter" miterlimit="10" on="false" color="#000000" opacity="0"/>
                  <v:fill on="true" color="#0989b1"/>
                </v:shape>
                <v:shape id="Picture 13228" style="position:absolute;width:43525;height:43190;left:34178;top:57363;" filled="f">
                  <v:imagedata r:id="rId17"/>
                </v:shape>
                <v:shape id="Picture 13225" style="position:absolute;width:43525;height:43190;left:34178;top:57363;" filled="f">
                  <v:imagedata r:id="rId17"/>
                </v:shape>
                <v:shape id="Picture 13226" style="position:absolute;width:43525;height:43190;left:34178;top:57363;" filled="f">
                  <v:imagedata r:id="rId17"/>
                </v:shape>
                <v:shape id="Shape 19" style="position:absolute;width:19357;height:19358;left:0;top:71954;" coordsize="1935734,1935816" path="m1935734,0l0,1935816l0,722119l1935734,0x">
                  <v:stroke weight="0pt" endcap="flat" joinstyle="miter" miterlimit="10" on="false" color="#000000" opacity="0"/>
                  <v:fill on="true" color="#8ab833"/>
                </v:shape>
                <v:shape id="Picture 23" style="position:absolute;width:63223;height:88795;left:7056;top:6918;" filled="f">
                  <v:imagedata r:id="rId18"/>
                </v:shape>
                <v:shape id="Shape 13438" style="position:absolute;width:59747;height:85327;left:8855;top:8202;" coordsize="5974728,8532723" path="m0,0l5974728,0l5974728,8532723l0,8532723l0,0">
                  <v:stroke weight="0pt" endcap="flat" joinstyle="miter" miterlimit="10" on="false" color="#000000" opacity="0"/>
                  <v:fill on="true" color="#ffffff"/>
                </v:shape>
                <v:shape id="Shape 25" style="position:absolute;width:59747;height:85327;left:8855;top:8202;" coordsize="5974728,8532723" path="m5974728,8532723l0,8532723l0,0l5974728,0l5974728,8532723x">
                  <v:stroke weight="4pt" endcap="flat" joinstyle="miter" miterlimit="10" on="true" color="#029676"/>
                  <v:fill on="false" color="#000000" opacity="0"/>
                </v:shape>
                <v:rect id="Rectangle 26" style="position:absolute;width:421;height:1899;left:9147;top:82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style="position:absolute;width:421;height:1899;left:9147;top:11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style="position:absolute;width:535;height:2415;left:9147;top:140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3e762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style="position:absolute;width:535;height:2415;left:27438;top:140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3e762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439" style="position:absolute;width:48475;height:20364;left:14624;top:28117;" coordsize="4847590,2036445" path="m0,0l4847590,0l4847590,2036445l0,2036445l0,0">
                  <v:stroke weight="0pt" endcap="flat" joinstyle="miter" miterlimit="10" on="false" color="#000000" opacity="0"/>
                  <v:fill on="true" color="#ffffff"/>
                </v:shape>
                <v:rect id="Rectangle 31" style="position:absolute;width:10097;height:3266;left:19784;top:28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33473c"/>
                            <w:spacing w:val="1"/>
                            <w:w w:val="107"/>
                            <w:sz w:val="36"/>
                          </w:rPr>
                          <w:t xml:space="preserve">აჭარის</w:t>
                        </w:r>
                      </w:p>
                    </w:txbxContent>
                  </v:textbox>
                </v:rect>
                <v:rect id="Rectangle 32" style="position:absolute;width:592;height:3266;left:27377;top:28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33473c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style="position:absolute;width:20127;height:3266;left:27819;top:28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33473c"/>
                            <w:w w:val="105"/>
                            <w:sz w:val="36"/>
                          </w:rPr>
                          <w:t xml:space="preserve">ავტონომიური</w:t>
                        </w:r>
                      </w:p>
                    </w:txbxContent>
                  </v:textbox>
                </v:rect>
                <v:rect id="Rectangle 34" style="position:absolute;width:592;height:3266;left:42970;top:28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33473c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19348;height:3266;left:43412;top:28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33473c"/>
                            <w:w w:val="105"/>
                            <w:sz w:val="36"/>
                          </w:rPr>
                          <w:t xml:space="preserve">რესპუბლიკის</w:t>
                        </w:r>
                      </w:p>
                    </w:txbxContent>
                  </v:textbox>
                </v:rect>
                <v:rect id="Rectangle 36" style="position:absolute;width:592;height:3266;left:57966;top:28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33473c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style="position:absolute;width:14688;height:3266;left:29328;top:31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33473c"/>
                            <w:w w:val="104"/>
                            <w:sz w:val="36"/>
                          </w:rPr>
                          <w:t xml:space="preserve">უმაღლესი</w:t>
                        </w:r>
                      </w:p>
                    </w:txbxContent>
                  </v:textbox>
                </v:rect>
                <v:rect id="Rectangle 38" style="position:absolute;width:592;height:3266;left:40377;top:31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33473c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style="position:absolute;width:10094;height:3266;left:40834;top:31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33473c"/>
                            <w:w w:val="105"/>
                            <w:sz w:val="36"/>
                          </w:rPr>
                          <w:t xml:space="preserve">საბჭოს</w:t>
                        </w:r>
                      </w:p>
                    </w:txbxContent>
                  </v:textbox>
                </v:rect>
                <v:rect id="Rectangle 40" style="position:absolute;width:592;height:3266;left:48426;top:31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33473c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592;height:3266;left:48868;top:31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33473c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style="position:absolute;width:17077;height:3266;left:17452;top:35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33473c"/>
                            <w:w w:val="104"/>
                            <w:sz w:val="36"/>
                          </w:rPr>
                          <w:t xml:space="preserve">ვებგვერდის</w:t>
                        </w:r>
                      </w:p>
                    </w:txbxContent>
                  </v:textbox>
                </v:rect>
                <v:rect id="Rectangle 43" style="position:absolute;width:592;height:3266;left:30303;top:35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33473c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style="position:absolute;width:22787;height:3266;left:30745;top:35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33473c"/>
                            <w:w w:val="105"/>
                            <w:sz w:val="36"/>
                          </w:rPr>
                          <w:t xml:space="preserve">მისაწვდომობის</w:t>
                        </w:r>
                      </w:p>
                    </w:txbxContent>
                  </v:textbox>
                </v:rect>
                <v:rect id="Rectangle 45" style="position:absolute;width:592;height:3266;left:47892;top:35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33473c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width:15876;height:3266;left:48334;top:35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33473c"/>
                            <w:w w:val="108"/>
                            <w:sz w:val="36"/>
                          </w:rPr>
                          <w:t xml:space="preserve">კონცეფცია</w:t>
                        </w:r>
                      </w:p>
                    </w:txbxContent>
                  </v:textbox>
                </v:rect>
                <v:rect id="Rectangle 47" style="position:absolute;width:592;height:3266;left:60286;top:35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33473c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style="position:absolute;width:592;height:3266;left:60728;top:35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33473c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style="position:absolute;width:592;height:3266;left:38868;top:399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33473c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style="position:absolute;width:15433;height:2895;left:16035;top:43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33473c"/>
                            <w:w w:val="102"/>
                            <w:sz w:val="32"/>
                          </w:rPr>
                          <w:t xml:space="preserve">შეზღუდული</w:t>
                        </w:r>
                      </w:p>
                    </w:txbxContent>
                  </v:textbox>
                </v:rect>
                <v:rect id="Rectangle 51" style="position:absolute;width:525;height:2895;left:27651;top:43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33473c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style="position:absolute;width:21369;height:2895;left:28063;top:43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33473c"/>
                            <w:w w:val="104"/>
                            <w:sz w:val="32"/>
                          </w:rPr>
                          <w:t xml:space="preserve">შესაძლებლობის</w:t>
                        </w:r>
                      </w:p>
                    </w:txbxContent>
                  </v:textbox>
                </v:rect>
                <v:rect id="Rectangle 53" style="position:absolute;width:525;height:2895;left:44143;top:43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33473c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width:7653;height:2895;left:44540;top:43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33473c"/>
                            <w:w w:val="107"/>
                            <w:sz w:val="32"/>
                          </w:rPr>
                          <w:t xml:space="preserve">მქონე</w:t>
                        </w:r>
                      </w:p>
                    </w:txbxContent>
                  </v:textbox>
                </v:rect>
                <v:rect id="Rectangle 55" style="position:absolute;width:525;height:2895;left:50300;top:43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33473c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style="position:absolute;width:14635;height:2895;left:50697;top:43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33473c"/>
                            <w:w w:val="104"/>
                            <w:sz w:val="32"/>
                          </w:rPr>
                          <w:t xml:space="preserve">პირთათვის</w:t>
                        </w:r>
                      </w:p>
                    </w:txbxContent>
                  </v:textbox>
                </v:rect>
                <v:rect id="Rectangle 57" style="position:absolute;width:525;height:2895;left:61719;top:43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33473c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style="position:absolute;width:363;height:2003;left:15577;top:47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33473c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464" style="position:absolute;width:18561;height:5162;left:29582;top:82530;" coordsize="1856105,516255" path="m0,0l1856105,0l1856105,516255l0,516255l0,0">
                  <v:stroke weight="0pt" endcap="flat" joinstyle="miter" miterlimit="10" on="false" color="#000000" opacity="0"/>
                  <v:fill on="true" color="#ffffff"/>
                </v:shape>
                <v:rect id="Rectangle 60" style="position:absolute;width:6267;height:2003;left:36506;top:83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455f51"/>
                            <w:w w:val="101"/>
                          </w:rPr>
                          <w:t xml:space="preserve">ბათუმი</w:t>
                        </w:r>
                      </w:p>
                    </w:txbxContent>
                  </v:textbox>
                </v:rect>
                <v:rect id="Rectangle 61" style="position:absolute;width:363;height:2003;left:41215;top:83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455f5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style="position:absolute;width:3272;height:2003;left:37633;top:85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455f51"/>
                            <w:w w:val="86"/>
                          </w:rPr>
                          <w:t xml:space="preserve">2021</w:t>
                        </w:r>
                      </w:p>
                    </w:txbxContent>
                  </v:textbox>
                </v:rect>
                <v:rect id="Rectangle 63" style="position:absolute;width:363;height:2003;left:40087;top:85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455f51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br w:type="page"/>
      </w:r>
    </w:p>
    <w:p w:rsidR="00163199" w:rsidRDefault="00514892">
      <w:pPr>
        <w:spacing w:after="66" w:line="259" w:lineRule="auto"/>
        <w:ind w:left="-995" w:right="-436" w:firstLine="0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856095" cy="1820783"/>
                <wp:effectExtent l="0" t="0" r="0" b="0"/>
                <wp:docPr id="12067" name="Group 12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095" cy="1820783"/>
                          <a:chOff x="0" y="0"/>
                          <a:chExt cx="6856095" cy="1820783"/>
                        </a:xfrm>
                      </wpg:grpSpPr>
                      <wps:wsp>
                        <wps:cNvPr id="69" name="Rectangle 69"/>
                        <wps:cNvSpPr/>
                        <wps:spPr>
                          <a:xfrm>
                            <a:off x="4954778" y="1459103"/>
                            <a:ext cx="106734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204714" y="1459103"/>
                            <a:ext cx="106734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662295" y="1459103"/>
                            <a:ext cx="106734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119495" y="1459103"/>
                            <a:ext cx="106734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584065" y="337185"/>
                            <a:ext cx="1411605" cy="1049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149225"/>
                            <a:ext cx="1986915" cy="1630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6246495" y="213360"/>
                            <a:ext cx="609600" cy="1160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638935" y="0"/>
                            <a:ext cx="3200400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67" style="width:539.85pt;height:143.369pt;mso-position-horizontal-relative:char;mso-position-vertical-relative:line" coordsize="68560,18207">
                <v:rect id="Rectangle 69" style="position:absolute;width:1067;height:4810;left:49547;top:14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style="position:absolute;width:1067;height:4810;left:52047;top:14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style="position:absolute;width:1067;height:4810;left:56622;top:14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1067;height:4810;left:61194;top:14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57" style="position:absolute;width:14116;height:10496;left:45840;top:3371;" filled="f">
                  <v:imagedata r:id="rId23"/>
                </v:shape>
                <v:shape id="Picture 159" style="position:absolute;width:19869;height:16306;left:0;top:1492;" filled="f">
                  <v:imagedata r:id="rId24"/>
                </v:shape>
                <v:shape id="Picture 161" style="position:absolute;width:6096;height:11607;left:62464;top:2133;" filled="f">
                  <v:imagedata r:id="rId25"/>
                </v:shape>
                <v:shape id="Picture 163" style="position:absolute;width:32004;height:16002;left:16389;top:0;" filled="f">
                  <v:imagedata r:id="rId26"/>
                </v:shape>
              </v:group>
            </w:pict>
          </mc:Fallback>
        </mc:AlternateContent>
      </w:r>
    </w:p>
    <w:p w:rsidR="00163199" w:rsidRDefault="00514892">
      <w:pPr>
        <w:spacing w:after="1" w:line="375" w:lineRule="auto"/>
        <w:ind w:left="0" w:right="4613" w:firstLine="0"/>
        <w:jc w:val="left"/>
      </w:pPr>
      <w:r>
        <w:rPr>
          <w:b/>
          <w:sz w:val="32"/>
        </w:rPr>
        <w:t xml:space="preserve">  </w:t>
      </w:r>
    </w:p>
    <w:p w:rsidR="00163199" w:rsidRDefault="00514892">
      <w:pPr>
        <w:spacing w:after="1" w:line="326" w:lineRule="auto"/>
        <w:ind w:left="619" w:right="623" w:firstLine="0"/>
        <w:jc w:val="center"/>
      </w:pPr>
      <w:r>
        <w:rPr>
          <w:b/>
          <w:sz w:val="32"/>
        </w:rPr>
        <w:t>აჭარის</w:t>
      </w:r>
      <w:r>
        <w:rPr>
          <w:b/>
          <w:sz w:val="32"/>
        </w:rPr>
        <w:t xml:space="preserve"> </w:t>
      </w:r>
      <w:r>
        <w:rPr>
          <w:b/>
          <w:sz w:val="32"/>
        </w:rPr>
        <w:t>ავტონომიური</w:t>
      </w:r>
      <w:r>
        <w:rPr>
          <w:b/>
          <w:sz w:val="32"/>
        </w:rPr>
        <w:t xml:space="preserve"> </w:t>
      </w:r>
      <w:r>
        <w:rPr>
          <w:b/>
          <w:sz w:val="32"/>
        </w:rPr>
        <w:t>რესპუბლიკის</w:t>
      </w:r>
      <w:r>
        <w:rPr>
          <w:b/>
          <w:sz w:val="32"/>
        </w:rPr>
        <w:t xml:space="preserve"> </w:t>
      </w:r>
      <w:r>
        <w:rPr>
          <w:b/>
          <w:sz w:val="32"/>
        </w:rPr>
        <w:t>უმაღლესი</w:t>
      </w:r>
      <w:r>
        <w:rPr>
          <w:b/>
          <w:sz w:val="32"/>
        </w:rPr>
        <w:t xml:space="preserve"> </w:t>
      </w:r>
      <w:r>
        <w:rPr>
          <w:b/>
          <w:sz w:val="32"/>
        </w:rPr>
        <w:t>საბჭოს</w:t>
      </w:r>
      <w:r>
        <w:rPr>
          <w:b/>
          <w:sz w:val="32"/>
        </w:rPr>
        <w:t xml:space="preserve"> </w:t>
      </w:r>
      <w:r>
        <w:rPr>
          <w:b/>
          <w:sz w:val="32"/>
        </w:rPr>
        <w:t>ვებგვერდის</w:t>
      </w:r>
      <w:r>
        <w:rPr>
          <w:b/>
          <w:sz w:val="32"/>
        </w:rPr>
        <w:t xml:space="preserve"> </w:t>
      </w:r>
      <w:r>
        <w:rPr>
          <w:b/>
          <w:sz w:val="32"/>
        </w:rPr>
        <w:t>მისაწვდომობის</w:t>
      </w:r>
      <w:r>
        <w:rPr>
          <w:b/>
          <w:sz w:val="32"/>
        </w:rPr>
        <w:t xml:space="preserve"> </w:t>
      </w:r>
      <w:r>
        <w:rPr>
          <w:b/>
          <w:sz w:val="32"/>
        </w:rPr>
        <w:t>კონცეფცია</w:t>
      </w:r>
      <w:r>
        <w:rPr>
          <w:b/>
          <w:sz w:val="32"/>
        </w:rPr>
        <w:t xml:space="preserve">  </w:t>
      </w:r>
      <w:r>
        <w:rPr>
          <w:b/>
          <w:sz w:val="32"/>
        </w:rPr>
        <w:t>შეზღუდული</w:t>
      </w:r>
      <w:r>
        <w:rPr>
          <w:b/>
          <w:sz w:val="32"/>
        </w:rPr>
        <w:t xml:space="preserve"> </w:t>
      </w:r>
      <w:r>
        <w:rPr>
          <w:b/>
          <w:sz w:val="32"/>
        </w:rPr>
        <w:t>შესაძლებლობის</w:t>
      </w:r>
      <w:r>
        <w:rPr>
          <w:b/>
          <w:sz w:val="32"/>
        </w:rPr>
        <w:t xml:space="preserve"> </w:t>
      </w:r>
      <w:r>
        <w:rPr>
          <w:b/>
          <w:sz w:val="32"/>
        </w:rPr>
        <w:t>მქონე</w:t>
      </w:r>
      <w:r>
        <w:rPr>
          <w:b/>
          <w:sz w:val="32"/>
        </w:rPr>
        <w:t xml:space="preserve"> </w:t>
      </w:r>
      <w:r>
        <w:rPr>
          <w:b/>
          <w:sz w:val="32"/>
        </w:rPr>
        <w:t>პირთათვის</w:t>
      </w:r>
      <w:r>
        <w:rPr>
          <w:b/>
          <w:sz w:val="32"/>
        </w:rPr>
        <w:t xml:space="preserve"> </w:t>
      </w:r>
    </w:p>
    <w:p w:rsidR="00163199" w:rsidRDefault="00514892">
      <w:pPr>
        <w:spacing w:after="161" w:line="259" w:lineRule="auto"/>
        <w:ind w:left="49" w:right="0" w:firstLine="0"/>
        <w:jc w:val="center"/>
      </w:pPr>
      <w:r>
        <w:rPr>
          <w:b/>
          <w:sz w:val="24"/>
        </w:rPr>
        <w:t xml:space="preserve"> </w:t>
      </w:r>
    </w:p>
    <w:p w:rsidR="00163199" w:rsidRDefault="00514892">
      <w:pPr>
        <w:spacing w:after="159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  <w:bookmarkStart w:id="0" w:name="_GoBack"/>
      <w:bookmarkEnd w:id="0"/>
    </w:p>
    <w:p w:rsidR="00163199" w:rsidRDefault="00514892">
      <w:pPr>
        <w:spacing w:after="162" w:line="259" w:lineRule="auto"/>
        <w:ind w:left="49" w:right="0" w:firstLine="0"/>
        <w:jc w:val="center"/>
      </w:pPr>
      <w:r>
        <w:rPr>
          <w:b/>
          <w:sz w:val="24"/>
        </w:rPr>
        <w:t xml:space="preserve"> </w:t>
      </w:r>
    </w:p>
    <w:p w:rsidR="00163199" w:rsidRDefault="00514892">
      <w:pPr>
        <w:spacing w:after="159" w:line="259" w:lineRule="auto"/>
        <w:ind w:left="49" w:right="0" w:firstLine="0"/>
        <w:jc w:val="center"/>
      </w:pPr>
      <w:r>
        <w:rPr>
          <w:b/>
          <w:sz w:val="24"/>
        </w:rPr>
        <w:t xml:space="preserve"> </w:t>
      </w:r>
    </w:p>
    <w:p w:rsidR="00163199" w:rsidRDefault="00514892">
      <w:pPr>
        <w:spacing w:after="36" w:line="242" w:lineRule="auto"/>
        <w:ind w:left="31" w:right="21"/>
        <w:jc w:val="center"/>
      </w:pPr>
      <w:r>
        <w:rPr>
          <w:sz w:val="24"/>
        </w:rPr>
        <w:t>მომზადებულია</w:t>
      </w:r>
      <w:r>
        <w:rPr>
          <w:sz w:val="24"/>
        </w:rPr>
        <w:t xml:space="preserve"> </w:t>
      </w:r>
      <w:r>
        <w:rPr>
          <w:sz w:val="24"/>
        </w:rPr>
        <w:t>ინფორმაციის</w:t>
      </w:r>
      <w:r>
        <w:rPr>
          <w:sz w:val="24"/>
        </w:rPr>
        <w:t xml:space="preserve"> </w:t>
      </w:r>
      <w:r>
        <w:rPr>
          <w:sz w:val="24"/>
        </w:rPr>
        <w:t>თავისუფლების</w:t>
      </w:r>
      <w:r>
        <w:rPr>
          <w:sz w:val="24"/>
        </w:rPr>
        <w:t xml:space="preserve"> </w:t>
      </w:r>
      <w:r>
        <w:rPr>
          <w:sz w:val="24"/>
        </w:rPr>
        <w:t>განვითარების</w:t>
      </w:r>
      <w:r>
        <w:rPr>
          <w:sz w:val="24"/>
        </w:rPr>
        <w:t xml:space="preserve"> </w:t>
      </w:r>
      <w:r>
        <w:rPr>
          <w:sz w:val="24"/>
        </w:rPr>
        <w:t>ინსტიტუტის</w:t>
      </w:r>
      <w:r>
        <w:rPr>
          <w:sz w:val="24"/>
        </w:rPr>
        <w:t xml:space="preserve"> (IDFI) </w:t>
      </w:r>
      <w:r>
        <w:rPr>
          <w:sz w:val="24"/>
        </w:rPr>
        <w:t>მიერ</w:t>
      </w:r>
      <w:r>
        <w:rPr>
          <w:sz w:val="24"/>
        </w:rPr>
        <w:t xml:space="preserve">, </w:t>
      </w:r>
      <w:r>
        <w:rPr>
          <w:sz w:val="24"/>
        </w:rPr>
        <w:t>ევროკავშირისა</w:t>
      </w:r>
      <w:r>
        <w:rPr>
          <w:sz w:val="24"/>
        </w:rPr>
        <w:t xml:space="preserve"> (EU) </w:t>
      </w:r>
      <w:r>
        <w:rPr>
          <w:sz w:val="24"/>
        </w:rPr>
        <w:t>და</w:t>
      </w:r>
      <w:r>
        <w:rPr>
          <w:sz w:val="24"/>
        </w:rPr>
        <w:t xml:space="preserve"> </w:t>
      </w:r>
      <w:r>
        <w:rPr>
          <w:sz w:val="24"/>
        </w:rPr>
        <w:t>გაეროს</w:t>
      </w:r>
      <w:r>
        <w:rPr>
          <w:sz w:val="24"/>
        </w:rPr>
        <w:t xml:space="preserve"> </w:t>
      </w:r>
      <w:r>
        <w:rPr>
          <w:sz w:val="24"/>
        </w:rPr>
        <w:t>განვითარების</w:t>
      </w:r>
      <w:r>
        <w:rPr>
          <w:sz w:val="24"/>
        </w:rPr>
        <w:t xml:space="preserve"> </w:t>
      </w:r>
      <w:r>
        <w:rPr>
          <w:sz w:val="24"/>
        </w:rPr>
        <w:t>პროგრამის</w:t>
      </w:r>
      <w:r>
        <w:rPr>
          <w:sz w:val="24"/>
        </w:rPr>
        <w:t xml:space="preserve"> (UNDP) </w:t>
      </w:r>
      <w:r>
        <w:rPr>
          <w:sz w:val="24"/>
        </w:rPr>
        <w:t>მხარდაჭერით</w:t>
      </w:r>
      <w:r>
        <w:rPr>
          <w:sz w:val="24"/>
        </w:rPr>
        <w:t xml:space="preserve">, </w:t>
      </w:r>
    </w:p>
    <w:p w:rsidR="00163199" w:rsidRDefault="00514892">
      <w:pPr>
        <w:spacing w:after="201" w:line="242" w:lineRule="auto"/>
        <w:ind w:left="31" w:right="0"/>
        <w:jc w:val="center"/>
      </w:pPr>
      <w:r>
        <w:rPr>
          <w:sz w:val="24"/>
        </w:rPr>
        <w:t>პროექტის</w:t>
      </w:r>
      <w:r>
        <w:rPr>
          <w:sz w:val="24"/>
        </w:rPr>
        <w:t xml:space="preserve"> </w:t>
      </w:r>
      <w:r>
        <w:rPr>
          <w:sz w:val="24"/>
        </w:rPr>
        <w:t>„</w:t>
      </w:r>
      <w:r>
        <w:rPr>
          <w:sz w:val="24"/>
        </w:rPr>
        <w:t>საპარლამენტო</w:t>
      </w:r>
      <w:r>
        <w:rPr>
          <w:sz w:val="24"/>
        </w:rPr>
        <w:t xml:space="preserve"> </w:t>
      </w:r>
      <w:r>
        <w:rPr>
          <w:sz w:val="24"/>
        </w:rPr>
        <w:t>დემოკრატიის</w:t>
      </w:r>
      <w:r>
        <w:rPr>
          <w:sz w:val="24"/>
        </w:rPr>
        <w:t xml:space="preserve"> </w:t>
      </w:r>
      <w:r>
        <w:rPr>
          <w:sz w:val="24"/>
        </w:rPr>
        <w:t>კონსოლიდაცია</w:t>
      </w:r>
      <w:r>
        <w:rPr>
          <w:sz w:val="24"/>
        </w:rPr>
        <w:t xml:space="preserve"> </w:t>
      </w:r>
      <w:r>
        <w:rPr>
          <w:sz w:val="24"/>
        </w:rPr>
        <w:t>საქართველოში</w:t>
      </w:r>
      <w:r>
        <w:rPr>
          <w:sz w:val="24"/>
        </w:rPr>
        <w:t xml:space="preserve">“ </w:t>
      </w:r>
      <w:r>
        <w:rPr>
          <w:sz w:val="24"/>
        </w:rPr>
        <w:t>ფარგლებში</w:t>
      </w:r>
      <w:r>
        <w:rPr>
          <w:sz w:val="32"/>
        </w:rPr>
        <w:t xml:space="preserve"> </w:t>
      </w:r>
    </w:p>
    <w:p w:rsidR="00163199" w:rsidRDefault="00514892">
      <w:pPr>
        <w:spacing w:after="189" w:line="259" w:lineRule="auto"/>
        <w:ind w:left="67" w:right="0" w:firstLine="0"/>
        <w:jc w:val="center"/>
      </w:pPr>
      <w:r>
        <w:rPr>
          <w:b/>
          <w:sz w:val="32"/>
        </w:rPr>
        <w:t xml:space="preserve"> </w:t>
      </w:r>
    </w:p>
    <w:p w:rsidR="00163199" w:rsidRDefault="00514892">
      <w:pPr>
        <w:spacing w:after="189" w:line="259" w:lineRule="auto"/>
        <w:ind w:left="67" w:right="0" w:firstLine="0"/>
        <w:jc w:val="center"/>
      </w:pPr>
      <w:r>
        <w:rPr>
          <w:b/>
          <w:sz w:val="32"/>
        </w:rPr>
        <w:t xml:space="preserve"> </w:t>
      </w:r>
    </w:p>
    <w:p w:rsidR="00163199" w:rsidRDefault="00514892">
      <w:pPr>
        <w:spacing w:after="189" w:line="259" w:lineRule="auto"/>
        <w:ind w:left="67" w:right="0" w:firstLine="0"/>
        <w:jc w:val="center"/>
      </w:pPr>
      <w:r>
        <w:rPr>
          <w:b/>
          <w:sz w:val="32"/>
        </w:rPr>
        <w:t xml:space="preserve"> </w:t>
      </w:r>
    </w:p>
    <w:p w:rsidR="00163199" w:rsidRDefault="00514892">
      <w:pPr>
        <w:spacing w:after="189" w:line="259" w:lineRule="auto"/>
        <w:ind w:left="67" w:right="0" w:firstLine="0"/>
        <w:jc w:val="center"/>
      </w:pPr>
      <w:r>
        <w:rPr>
          <w:b/>
          <w:sz w:val="32"/>
        </w:rPr>
        <w:t xml:space="preserve"> </w:t>
      </w:r>
    </w:p>
    <w:p w:rsidR="00163199" w:rsidRDefault="00514892">
      <w:pPr>
        <w:spacing w:after="90" w:line="259" w:lineRule="auto"/>
        <w:ind w:left="67" w:right="0" w:firstLine="0"/>
        <w:jc w:val="center"/>
      </w:pPr>
      <w:r>
        <w:rPr>
          <w:b/>
          <w:sz w:val="32"/>
        </w:rPr>
        <w:t xml:space="preserve"> </w:t>
      </w:r>
    </w:p>
    <w:p w:rsidR="00163199" w:rsidRDefault="0051489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63199" w:rsidRDefault="00514892">
      <w:pPr>
        <w:spacing w:after="57" w:line="552" w:lineRule="auto"/>
        <w:ind w:left="0" w:right="9323" w:firstLine="0"/>
        <w:jc w:val="left"/>
      </w:pPr>
      <w:r>
        <w:rPr>
          <w:i/>
        </w:rPr>
        <w:t xml:space="preserve">  </w:t>
      </w:r>
    </w:p>
    <w:p w:rsidR="00163199" w:rsidRDefault="00514892">
      <w:pPr>
        <w:pStyle w:val="2"/>
        <w:shd w:val="clear" w:color="auto" w:fill="auto"/>
        <w:spacing w:after="316" w:line="259" w:lineRule="auto"/>
        <w:ind w:left="0" w:firstLine="0"/>
      </w:pPr>
      <w:r>
        <w:t>სარჩევი</w:t>
      </w:r>
      <w:r>
        <w:rPr>
          <w:i/>
        </w:rPr>
        <w:t xml:space="preserve"> </w:t>
      </w:r>
    </w:p>
    <w:sdt>
      <w:sdtPr>
        <w:rPr>
          <w:i w:val="0"/>
        </w:rPr>
        <w:id w:val="1340744541"/>
        <w:docPartObj>
          <w:docPartGallery w:val="Table of Contents"/>
        </w:docPartObj>
      </w:sdtPr>
      <w:sdtEndPr/>
      <w:sdtContent>
        <w:p w:rsidR="00163199" w:rsidRDefault="00514892">
          <w:pPr>
            <w:pStyle w:val="11"/>
            <w:tabs>
              <w:tab w:val="right" w:leader="dot" w:pos="9366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3376">
            <w:r>
              <w:t>წინასიტყვაობა</w:t>
            </w:r>
            <w:r>
              <w:tab/>
            </w:r>
            <w:r>
              <w:fldChar w:fldCharType="begin"/>
            </w:r>
            <w:r>
              <w:instrText>PAGEREF _Toc13376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:rsidR="00163199" w:rsidRDefault="00514892">
          <w:pPr>
            <w:pStyle w:val="11"/>
            <w:tabs>
              <w:tab w:val="right" w:leader="dot" w:pos="9366"/>
            </w:tabs>
          </w:pPr>
          <w:hyperlink w:anchor="_Toc13377">
            <w:r>
              <w:t>შესავალი</w:t>
            </w:r>
            <w:r>
              <w:tab/>
            </w:r>
            <w:r>
              <w:fldChar w:fldCharType="begin"/>
            </w:r>
            <w:r>
              <w:instrText>PAGEREF _Toc13377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:rsidR="00163199" w:rsidRDefault="00514892">
          <w:pPr>
            <w:pStyle w:val="11"/>
            <w:tabs>
              <w:tab w:val="right" w:leader="dot" w:pos="9366"/>
            </w:tabs>
          </w:pPr>
          <w:hyperlink w:anchor="_Toc13378">
            <w:r>
              <w:t>კონცეფციის</w:t>
            </w:r>
            <w:r>
              <w:t xml:space="preserve"> </w:t>
            </w:r>
            <w:r>
              <w:t>შემუშავებისას</w:t>
            </w:r>
            <w:r>
              <w:t xml:space="preserve"> </w:t>
            </w:r>
            <w:r>
              <w:t>რეკომენდაც</w:t>
            </w:r>
            <w:r>
              <w:t>იებისთვის</w:t>
            </w:r>
            <w:r>
              <w:t xml:space="preserve"> </w:t>
            </w:r>
            <w:r>
              <w:t>გამოყენებული</w:t>
            </w:r>
            <w:r>
              <w:t xml:space="preserve"> </w:t>
            </w:r>
            <w:r>
              <w:t>წყარო</w:t>
            </w:r>
            <w:r>
              <w:tab/>
            </w:r>
            <w:r>
              <w:fldChar w:fldCharType="begin"/>
            </w:r>
            <w:r>
              <w:instrText>PAGEREF _Toc13378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:rsidR="00163199" w:rsidRDefault="00514892">
          <w:pPr>
            <w:pStyle w:val="11"/>
            <w:tabs>
              <w:tab w:val="right" w:leader="dot" w:pos="9366"/>
            </w:tabs>
          </w:pPr>
          <w:hyperlink w:anchor="_Toc13379">
            <w:r>
              <w:t>რეკომენდაციები</w:t>
            </w:r>
            <w:r>
              <w:t xml:space="preserve"> </w:t>
            </w:r>
            <w:r>
              <w:t>აჭარის</w:t>
            </w:r>
            <w:r>
              <w:t xml:space="preserve"> </w:t>
            </w:r>
            <w:r>
              <w:t>ავტონომიური</w:t>
            </w:r>
            <w:r>
              <w:t xml:space="preserve"> </w:t>
            </w:r>
            <w:r>
              <w:t>რესპუბლიკის</w:t>
            </w:r>
            <w:r>
              <w:t xml:space="preserve"> </w:t>
            </w:r>
            <w:r>
              <w:t>უმაღლესი</w:t>
            </w:r>
            <w:r>
              <w:t xml:space="preserve"> </w:t>
            </w:r>
            <w:r>
              <w:t>საბჭოს</w:t>
            </w:r>
            <w:r>
              <w:t xml:space="preserve"> </w:t>
            </w:r>
            <w:r>
              <w:t>ვებგვერდის</w:t>
            </w:r>
            <w:r>
              <w:t xml:space="preserve"> </w:t>
            </w:r>
            <w:r>
              <w:tab/>
            </w:r>
            <w:r>
              <w:fldChar w:fldCharType="begin"/>
            </w:r>
            <w:r>
              <w:instrText>PAGEREF _Toc13379 \h</w:instrText>
            </w:r>
            <w:r>
              <w:fldChar w:fldCharType="end"/>
            </w:r>
          </w:hyperlink>
        </w:p>
        <w:p w:rsidR="00163199" w:rsidRDefault="00514892">
          <w:pPr>
            <w:pStyle w:val="11"/>
            <w:tabs>
              <w:tab w:val="right" w:leader="dot" w:pos="9366"/>
            </w:tabs>
          </w:pPr>
          <w:hyperlink w:anchor="_Toc13380">
            <w:r>
              <w:t>ადაპტირებისთვის</w:t>
            </w:r>
            <w:r>
              <w:tab/>
            </w:r>
            <w:r>
              <w:fldChar w:fldCharType="begin"/>
            </w:r>
            <w:r>
              <w:instrText>PAGEREF _Toc13380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:rsidR="00163199" w:rsidRDefault="00514892">
          <w:r>
            <w:fldChar w:fldCharType="end"/>
          </w:r>
        </w:p>
      </w:sdtContent>
    </w:sdt>
    <w:p w:rsidR="00163199" w:rsidRDefault="00514892">
      <w:pPr>
        <w:spacing w:after="273"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after="255"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color w:val="3E762A"/>
          <w:sz w:val="28"/>
        </w:rPr>
        <w:t xml:space="preserve"> </w:t>
      </w:r>
    </w:p>
    <w:p w:rsidR="00163199" w:rsidRDefault="00514892">
      <w:pPr>
        <w:pStyle w:val="1"/>
        <w:ind w:left="-5"/>
      </w:pPr>
      <w:bookmarkStart w:id="1" w:name="_Toc13376"/>
      <w:r>
        <w:t>წინასიტყვაობა</w:t>
      </w:r>
      <w:r>
        <w:rPr>
          <w:i/>
        </w:rPr>
        <w:t xml:space="preserve"> </w:t>
      </w:r>
      <w:bookmarkEnd w:id="1"/>
    </w:p>
    <w:p w:rsidR="00163199" w:rsidRDefault="00514892">
      <w:pPr>
        <w:ind w:left="-5" w:right="-12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უმაღლესი</w:t>
      </w:r>
      <w:r>
        <w:t xml:space="preserve"> </w:t>
      </w:r>
      <w:r>
        <w:t>საბჭოს</w:t>
      </w:r>
      <w:r>
        <w:t xml:space="preserve"> </w:t>
      </w:r>
      <w:r>
        <w:t>ვებგვერდის</w:t>
      </w:r>
      <w:r>
        <w:t xml:space="preserve"> </w:t>
      </w:r>
      <w:r>
        <w:t>ადაპტირების</w:t>
      </w:r>
      <w:r>
        <w:t xml:space="preserve"> </w:t>
      </w:r>
      <w:r>
        <w:t>კონცეფცია</w:t>
      </w:r>
      <w:r>
        <w:t xml:space="preserve"> 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პირთათვის</w:t>
      </w:r>
      <w:r>
        <w:t xml:space="preserve">, </w:t>
      </w:r>
      <w:r>
        <w:t>შემუშავებულია</w:t>
      </w:r>
      <w:r>
        <w:t xml:space="preserve"> </w:t>
      </w:r>
      <w:r>
        <w:t>აჭარის</w:t>
      </w:r>
      <w:r>
        <w:t xml:space="preserve"> </w:t>
      </w:r>
      <w:r>
        <w:t>უმაღლესი</w:t>
      </w:r>
      <w:r>
        <w:t xml:space="preserve"> </w:t>
      </w:r>
      <w:r>
        <w:t>საბჭოს</w:t>
      </w:r>
      <w:r>
        <w:t xml:space="preserve"> </w:t>
      </w:r>
      <w:r>
        <w:t>ღია</w:t>
      </w:r>
      <w:r>
        <w:t xml:space="preserve"> </w:t>
      </w:r>
      <w:r>
        <w:t>მმართველობის</w:t>
      </w:r>
      <w:r>
        <w:t xml:space="preserve"> 2020-2021 </w:t>
      </w:r>
      <w:r>
        <w:t>წლების</w:t>
      </w:r>
      <w:r>
        <w:t xml:space="preserve"> </w:t>
      </w:r>
      <w:r>
        <w:t>სამოქმედო</w:t>
      </w:r>
      <w:r>
        <w:t xml:space="preserve"> </w:t>
      </w:r>
      <w:r>
        <w:t>გეგმის</w:t>
      </w:r>
      <w:r>
        <w:t xml:space="preserve"> </w:t>
      </w:r>
      <w:r>
        <w:t>ფარგლებში</w:t>
      </w:r>
      <w:r>
        <w:t>.</w:t>
      </w:r>
      <w:r>
        <w:rPr>
          <w:vertAlign w:val="superscript"/>
        </w:rPr>
        <w:footnoteReference w:id="1"/>
      </w:r>
      <w:r>
        <w:t xml:space="preserve">  </w:t>
      </w:r>
    </w:p>
    <w:p w:rsidR="00163199" w:rsidRDefault="00514892">
      <w:pPr>
        <w:ind w:left="-5" w:right="-12"/>
      </w:pPr>
      <w:r>
        <w:t>სამოქმედო</w:t>
      </w:r>
      <w:r>
        <w:t xml:space="preserve"> </w:t>
      </w:r>
      <w:r>
        <w:t>გეგმის</w:t>
      </w:r>
      <w:r>
        <w:t xml:space="preserve"> </w:t>
      </w:r>
      <w:r>
        <w:t>მეექვსე</w:t>
      </w:r>
      <w:r>
        <w:t xml:space="preserve">, </w:t>
      </w:r>
      <w:r>
        <w:t>მეშვიდე</w:t>
      </w:r>
      <w:r>
        <w:t xml:space="preserve"> </w:t>
      </w:r>
      <w:r>
        <w:t>და</w:t>
      </w:r>
      <w:r>
        <w:t xml:space="preserve"> </w:t>
      </w:r>
      <w:r>
        <w:t>მერვე</w:t>
      </w:r>
      <w:r>
        <w:t xml:space="preserve"> </w:t>
      </w:r>
      <w:r>
        <w:t>ვალდებულებების</w:t>
      </w:r>
      <w:r>
        <w:t xml:space="preserve"> </w:t>
      </w:r>
      <w:r>
        <w:t>შესაბამისად</w:t>
      </w:r>
      <w:r>
        <w:t xml:space="preserve">, </w:t>
      </w:r>
      <w:r>
        <w:t>აჭარის</w:t>
      </w:r>
      <w:r>
        <w:t xml:space="preserve"> </w:t>
      </w:r>
      <w:r>
        <w:t>უმაღლესმა</w:t>
      </w:r>
      <w:r>
        <w:t xml:space="preserve"> </w:t>
      </w:r>
      <w:r>
        <w:t>საბჭომ</w:t>
      </w:r>
      <w:r>
        <w:t xml:space="preserve"> 2020-2021 </w:t>
      </w:r>
      <w:r>
        <w:t>წლებში</w:t>
      </w:r>
      <w:r>
        <w:t xml:space="preserve"> </w:t>
      </w:r>
      <w:r>
        <w:t>უნდა</w:t>
      </w:r>
      <w:r>
        <w:t xml:space="preserve"> </w:t>
      </w:r>
      <w:r>
        <w:t>უზრუნველყოს</w:t>
      </w:r>
      <w:r>
        <w:t xml:space="preserve"> </w:t>
      </w:r>
      <w:r>
        <w:t>უმაღლესი</w:t>
      </w:r>
      <w:r>
        <w:t xml:space="preserve"> </w:t>
      </w:r>
      <w:r>
        <w:t>საბჭოს</w:t>
      </w:r>
      <w:r>
        <w:t xml:space="preserve"> </w:t>
      </w:r>
      <w:r>
        <w:t>შენობისა</w:t>
      </w:r>
      <w:r>
        <w:t xml:space="preserve"> </w:t>
      </w:r>
      <w:r>
        <w:t>და</w:t>
      </w:r>
      <w:r>
        <w:t xml:space="preserve"> </w:t>
      </w:r>
      <w:r>
        <w:lastRenderedPageBreak/>
        <w:t>ვებგვერდის</w:t>
      </w:r>
      <w:r>
        <w:t xml:space="preserve"> 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პირთათვის</w:t>
      </w:r>
      <w:r>
        <w:t xml:space="preserve"> </w:t>
      </w:r>
      <w:r>
        <w:t>ადაპტირების</w:t>
      </w:r>
      <w:r>
        <w:t xml:space="preserve"> </w:t>
      </w:r>
      <w:r>
        <w:t>კონცეფციების</w:t>
      </w:r>
      <w:r>
        <w:t xml:space="preserve"> </w:t>
      </w:r>
      <w:r>
        <w:t>შემუშავება</w:t>
      </w:r>
      <w:r>
        <w:t xml:space="preserve">, </w:t>
      </w:r>
      <w:r>
        <w:t>პროექტისა</w:t>
      </w:r>
      <w:r>
        <w:t xml:space="preserve"> </w:t>
      </w:r>
      <w:r>
        <w:t>და</w:t>
      </w:r>
      <w:r>
        <w:t xml:space="preserve"> </w:t>
      </w:r>
      <w:r>
        <w:t>ხარჯთაღრიცხვის</w:t>
      </w:r>
      <w:r>
        <w:t xml:space="preserve"> </w:t>
      </w:r>
      <w:r>
        <w:t>შედგენა</w:t>
      </w:r>
      <w:r>
        <w:t xml:space="preserve">, </w:t>
      </w:r>
      <w:r>
        <w:t>ასევე</w:t>
      </w:r>
      <w:r>
        <w:t xml:space="preserve">, </w:t>
      </w:r>
      <w:r>
        <w:t>სმენის</w:t>
      </w:r>
      <w:r>
        <w:t xml:space="preserve"> </w:t>
      </w:r>
      <w:r>
        <w:t>შეზღუდვის</w:t>
      </w:r>
      <w:r>
        <w:t xml:space="preserve"> </w:t>
      </w:r>
      <w:r>
        <w:t>მქონე</w:t>
      </w:r>
      <w:r>
        <w:t xml:space="preserve"> </w:t>
      </w:r>
      <w:r>
        <w:t>პირთათვის</w:t>
      </w:r>
      <w:r>
        <w:t xml:space="preserve"> </w:t>
      </w:r>
      <w:r>
        <w:t>ინფორმაციის</w:t>
      </w:r>
      <w:r>
        <w:t xml:space="preserve"> </w:t>
      </w:r>
      <w:r>
        <w:t>ხელმისაწვდ</w:t>
      </w:r>
      <w:r>
        <w:t>ომობის</w:t>
      </w:r>
      <w:r>
        <w:t xml:space="preserve"> </w:t>
      </w:r>
      <w:r>
        <w:t>გაზრდა</w:t>
      </w:r>
      <w:r>
        <w:t xml:space="preserve"> </w:t>
      </w:r>
      <w:r>
        <w:t>შეხვედრებისა</w:t>
      </w:r>
      <w:r>
        <w:t xml:space="preserve"> </w:t>
      </w:r>
      <w:r>
        <w:t>და</w:t>
      </w:r>
      <w:r>
        <w:t xml:space="preserve"> </w:t>
      </w:r>
      <w:r>
        <w:t>ვიდეოების</w:t>
      </w:r>
      <w:r>
        <w:t xml:space="preserve"> </w:t>
      </w:r>
      <w:r>
        <w:t>ჟესტურ</w:t>
      </w:r>
      <w:r>
        <w:t xml:space="preserve"> </w:t>
      </w:r>
      <w:r>
        <w:t>ენაზე</w:t>
      </w:r>
      <w:r>
        <w:t xml:space="preserve"> </w:t>
      </w:r>
      <w:r>
        <w:t>ადაპტირების</w:t>
      </w:r>
      <w:r>
        <w:t xml:space="preserve"> </w:t>
      </w:r>
      <w:r>
        <w:t>გზით</w:t>
      </w:r>
      <w:r>
        <w:t>.</w:t>
      </w:r>
      <w:r>
        <w:rPr>
          <w:vertAlign w:val="superscript"/>
        </w:rPr>
        <w:footnoteReference w:id="2"/>
      </w:r>
      <w:r>
        <w:t xml:space="preserve">  </w:t>
      </w:r>
    </w:p>
    <w:p w:rsidR="00163199" w:rsidRDefault="00514892">
      <w:pPr>
        <w:ind w:left="-5" w:right="-12"/>
      </w:pPr>
      <w:r>
        <w:t>წინამდებარე</w:t>
      </w:r>
      <w:r>
        <w:t xml:space="preserve"> </w:t>
      </w:r>
      <w:r>
        <w:t>დოკუმენტში</w:t>
      </w:r>
      <w:r>
        <w:t xml:space="preserve"> </w:t>
      </w:r>
      <w:r>
        <w:t>მოცემულია</w:t>
      </w:r>
      <w:r>
        <w:t xml:space="preserve"> </w:t>
      </w:r>
      <w:r>
        <w:t>ძირითადი</w:t>
      </w:r>
      <w:r>
        <w:t xml:space="preserve"> </w:t>
      </w:r>
      <w:r>
        <w:t>საკითხები</w:t>
      </w:r>
      <w:r>
        <w:t xml:space="preserve"> </w:t>
      </w:r>
      <w:r>
        <w:t>და</w:t>
      </w:r>
      <w:r>
        <w:t xml:space="preserve"> </w:t>
      </w:r>
      <w:r>
        <w:t>მისი</w:t>
      </w:r>
      <w:r>
        <w:t xml:space="preserve"> </w:t>
      </w:r>
      <w:r>
        <w:t>პრაქტიკაში</w:t>
      </w:r>
      <w:r>
        <w:t xml:space="preserve"> </w:t>
      </w:r>
      <w:r>
        <w:t>განხორციელება</w:t>
      </w:r>
      <w:r>
        <w:t xml:space="preserve"> </w:t>
      </w:r>
      <w:r>
        <w:t>იქნება</w:t>
      </w:r>
      <w:r>
        <w:t xml:space="preserve"> </w:t>
      </w:r>
      <w:r>
        <w:t>წინ</w:t>
      </w:r>
      <w:r>
        <w:t xml:space="preserve"> </w:t>
      </w:r>
      <w:r>
        <w:t>გადადგმული</w:t>
      </w:r>
      <w:r>
        <w:t xml:space="preserve"> </w:t>
      </w:r>
      <w:r>
        <w:t>ნაბიჯი</w:t>
      </w:r>
      <w:r>
        <w:t xml:space="preserve"> </w:t>
      </w:r>
      <w:r>
        <w:t>კიდევ</w:t>
      </w:r>
      <w:r>
        <w:t xml:space="preserve"> </w:t>
      </w:r>
      <w:r>
        <w:t>უფრო</w:t>
      </w:r>
      <w:r>
        <w:t xml:space="preserve"> </w:t>
      </w:r>
      <w:r>
        <w:t>მეტად</w:t>
      </w:r>
      <w:r>
        <w:t xml:space="preserve"> </w:t>
      </w:r>
      <w:r>
        <w:t>ადაპტირებული</w:t>
      </w:r>
      <w:r>
        <w:t xml:space="preserve"> </w:t>
      </w:r>
      <w:r>
        <w:t>გარემოს</w:t>
      </w:r>
      <w:r>
        <w:t xml:space="preserve"> </w:t>
      </w:r>
      <w:r>
        <w:t>შესაქმნელად</w:t>
      </w:r>
      <w:r>
        <w:t xml:space="preserve">.  </w:t>
      </w:r>
    </w:p>
    <w:p w:rsidR="00163199" w:rsidRDefault="00514892">
      <w:pPr>
        <w:ind w:left="-5" w:right="-12"/>
      </w:pPr>
      <w:r>
        <w:t>კონცეფცია</w:t>
      </w:r>
      <w:r>
        <w:t xml:space="preserve"> </w:t>
      </w:r>
      <w:r>
        <w:t>მომზადდა</w:t>
      </w:r>
      <w:r>
        <w:t xml:space="preserve"> </w:t>
      </w:r>
      <w:r>
        <w:t>ინფორმაციის</w:t>
      </w:r>
      <w:r>
        <w:t xml:space="preserve"> </w:t>
      </w:r>
      <w:r>
        <w:t>თავისუფლების</w:t>
      </w:r>
      <w:r>
        <w:t xml:space="preserve"> </w:t>
      </w:r>
      <w:r>
        <w:t>განვითარების</w:t>
      </w:r>
      <w:r>
        <w:t xml:space="preserve"> </w:t>
      </w:r>
      <w:r>
        <w:t>ინსტიტუტის</w:t>
      </w:r>
      <w:r>
        <w:t xml:space="preserve"> </w:t>
      </w:r>
      <w:r>
        <w:t>მიერ</w:t>
      </w:r>
      <w:r>
        <w:t xml:space="preserve"> </w:t>
      </w:r>
      <w:r>
        <w:t>ევროკავშირისა</w:t>
      </w:r>
      <w:r>
        <w:t xml:space="preserve"> (EU) </w:t>
      </w:r>
      <w:r>
        <w:t>და</w:t>
      </w:r>
      <w:r>
        <w:t xml:space="preserve"> </w:t>
      </w:r>
      <w:r>
        <w:t>გაეროს</w:t>
      </w:r>
      <w:r>
        <w:t xml:space="preserve"> </w:t>
      </w:r>
      <w:r>
        <w:t>განვითარების</w:t>
      </w:r>
      <w:r>
        <w:t xml:space="preserve"> </w:t>
      </w:r>
      <w:r>
        <w:t>პროგრამის</w:t>
      </w:r>
      <w:r>
        <w:t xml:space="preserve"> (UNDP) </w:t>
      </w:r>
      <w:r>
        <w:t>ერთობლივი</w:t>
      </w:r>
      <w:r>
        <w:t xml:space="preserve"> </w:t>
      </w:r>
      <w:r>
        <w:t>პროექტის</w:t>
      </w:r>
      <w:r>
        <w:t xml:space="preserve"> </w:t>
      </w:r>
      <w:r>
        <w:t>„</w:t>
      </w:r>
      <w:r>
        <w:t>საპარლამენტო</w:t>
      </w:r>
      <w:r>
        <w:t xml:space="preserve"> </w:t>
      </w:r>
      <w:r>
        <w:t>დემოკრატიის</w:t>
      </w:r>
      <w:r>
        <w:t xml:space="preserve"> </w:t>
      </w:r>
      <w:r>
        <w:t>კონსოლიდაცია</w:t>
      </w:r>
      <w:r>
        <w:t xml:space="preserve"> </w:t>
      </w:r>
      <w:r>
        <w:t>საქართველოში</w:t>
      </w:r>
      <w:r>
        <w:t xml:space="preserve">“ </w:t>
      </w:r>
      <w:r>
        <w:t>ფარგლებში</w:t>
      </w:r>
      <w:r>
        <w:t xml:space="preserve">. </w:t>
      </w:r>
      <w:r>
        <w:t>დოკუმენტში</w:t>
      </w:r>
      <w:r>
        <w:t xml:space="preserve"> </w:t>
      </w:r>
      <w:r>
        <w:t>გამოთქმული</w:t>
      </w:r>
      <w:r>
        <w:t xml:space="preserve"> </w:t>
      </w:r>
      <w:r>
        <w:t>მოსაზრებები</w:t>
      </w:r>
      <w:r>
        <w:t xml:space="preserve"> </w:t>
      </w:r>
      <w:r>
        <w:t>ავტორისეულია</w:t>
      </w:r>
      <w:r>
        <w:t xml:space="preserve"> </w:t>
      </w:r>
      <w:r>
        <w:t>და</w:t>
      </w:r>
      <w:r>
        <w:t xml:space="preserve"> </w:t>
      </w:r>
      <w:r>
        <w:t>მ</w:t>
      </w:r>
      <w:r>
        <w:t>ისი</w:t>
      </w:r>
      <w:r>
        <w:t xml:space="preserve"> </w:t>
      </w:r>
      <w:r>
        <w:t>შინაარსი</w:t>
      </w:r>
      <w:r>
        <w:t xml:space="preserve"> </w:t>
      </w:r>
      <w:r>
        <w:t>არ</w:t>
      </w:r>
      <w:r>
        <w:t xml:space="preserve"> </w:t>
      </w:r>
      <w:r>
        <w:t>წარმოადგენს</w:t>
      </w:r>
      <w:r>
        <w:t xml:space="preserve"> </w:t>
      </w:r>
      <w:r>
        <w:t>ევროკავშირისა</w:t>
      </w:r>
      <w:r>
        <w:t xml:space="preserve"> (EU) </w:t>
      </w:r>
      <w:r>
        <w:t>და</w:t>
      </w:r>
      <w:r>
        <w:t xml:space="preserve"> </w:t>
      </w:r>
      <w:r>
        <w:t>გაეროს</w:t>
      </w:r>
      <w:r>
        <w:t xml:space="preserve"> </w:t>
      </w:r>
      <w:r>
        <w:t>განვითარების</w:t>
      </w:r>
      <w:r>
        <w:t xml:space="preserve"> </w:t>
      </w:r>
      <w:r>
        <w:t>პროგრამის</w:t>
      </w:r>
      <w:r>
        <w:t xml:space="preserve"> (UNDP) </w:t>
      </w:r>
      <w:r>
        <w:t>პოზიციას</w:t>
      </w:r>
      <w:r>
        <w:t xml:space="preserve">. </w:t>
      </w:r>
    </w:p>
    <w:p w:rsidR="00163199" w:rsidRDefault="00514892">
      <w:pPr>
        <w:spacing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after="234"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spacing w:after="1185" w:line="259" w:lineRule="auto"/>
        <w:ind w:left="0" w:right="0" w:firstLine="0"/>
        <w:jc w:val="left"/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color w:val="3E762A"/>
          <w:sz w:val="28"/>
        </w:rPr>
        <w:t xml:space="preserve"> </w:t>
      </w:r>
    </w:p>
    <w:p w:rsidR="00163199" w:rsidRDefault="00514892">
      <w:pPr>
        <w:spacing w:after="0" w:line="259" w:lineRule="auto"/>
        <w:ind w:left="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1829054" cy="9144"/>
                <wp:effectExtent l="0" t="0" r="0" b="0"/>
                <wp:docPr id="12404" name="Group 12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13559" name="Shape 13559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04" style="width:144.02pt;height:0.719971pt;mso-position-horizontal-relative:char;mso-position-vertical-relative:line" coordsize="18290,91">
                <v:shape id="Shape 13560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163199" w:rsidRDefault="00514892">
      <w:pPr>
        <w:pStyle w:val="1"/>
        <w:ind w:left="-5"/>
      </w:pPr>
      <w:bookmarkStart w:id="2" w:name="_Toc13377"/>
      <w:r>
        <w:t>შესავალი</w:t>
      </w:r>
      <w:r>
        <w:rPr>
          <w:i/>
        </w:rPr>
        <w:t xml:space="preserve"> </w:t>
      </w:r>
      <w:bookmarkEnd w:id="2"/>
    </w:p>
    <w:p w:rsidR="00163199" w:rsidRDefault="00514892">
      <w:pPr>
        <w:ind w:left="-5" w:right="-12"/>
      </w:pPr>
      <w:r>
        <w:t>თანასწორობის</w:t>
      </w:r>
      <w:r>
        <w:t xml:space="preserve"> </w:t>
      </w:r>
      <w:r>
        <w:t>უფლება</w:t>
      </w:r>
      <w:r>
        <w:t xml:space="preserve"> </w:t>
      </w:r>
      <w:r>
        <w:t>საქართველოს</w:t>
      </w:r>
      <w:r>
        <w:t xml:space="preserve"> </w:t>
      </w:r>
      <w:r>
        <w:t>კონსტიტუციით</w:t>
      </w:r>
      <w:r>
        <w:t xml:space="preserve"> </w:t>
      </w:r>
      <w:r>
        <w:t>აღიარებული</w:t>
      </w:r>
      <w:r>
        <w:t xml:space="preserve"> </w:t>
      </w:r>
      <w:r>
        <w:t>უფლებაა</w:t>
      </w:r>
      <w:r>
        <w:t xml:space="preserve">. </w:t>
      </w:r>
      <w:r>
        <w:t>კონსიტიტუციის</w:t>
      </w:r>
      <w:r>
        <w:t xml:space="preserve"> </w:t>
      </w:r>
      <w:r>
        <w:t>მე</w:t>
      </w:r>
      <w:r>
        <w:t xml:space="preserve">-11 </w:t>
      </w:r>
      <w:r>
        <w:t>მუხლი</w:t>
      </w:r>
      <w:r>
        <w:t xml:space="preserve"> </w:t>
      </w:r>
      <w:r>
        <w:t>გარდა</w:t>
      </w:r>
      <w:r>
        <w:t xml:space="preserve"> </w:t>
      </w:r>
      <w:r>
        <w:t>იმისა</w:t>
      </w:r>
      <w:r>
        <w:t xml:space="preserve">, </w:t>
      </w:r>
      <w:r>
        <w:t>რომ</w:t>
      </w:r>
      <w:r>
        <w:t xml:space="preserve"> </w:t>
      </w:r>
      <w:r>
        <w:t>აღიარებს</w:t>
      </w:r>
      <w:r>
        <w:t xml:space="preserve"> </w:t>
      </w:r>
      <w:r>
        <w:t>სამართლის</w:t>
      </w:r>
      <w:r>
        <w:t xml:space="preserve"> </w:t>
      </w:r>
      <w:r>
        <w:t>წინაშე</w:t>
      </w:r>
      <w:r>
        <w:t xml:space="preserve"> </w:t>
      </w:r>
      <w:r>
        <w:t>ყველა</w:t>
      </w:r>
      <w:r>
        <w:t xml:space="preserve"> </w:t>
      </w:r>
      <w:r>
        <w:t>ადამიანის</w:t>
      </w:r>
      <w:r>
        <w:t xml:space="preserve"> </w:t>
      </w:r>
      <w:r>
        <w:t>თანასწორობას</w:t>
      </w:r>
      <w:r>
        <w:t xml:space="preserve"> </w:t>
      </w:r>
      <w:r>
        <w:t>და</w:t>
      </w:r>
      <w:r>
        <w:t xml:space="preserve"> </w:t>
      </w:r>
      <w:r>
        <w:t>კრძალავს</w:t>
      </w:r>
      <w:r>
        <w:t xml:space="preserve"> </w:t>
      </w:r>
      <w:r>
        <w:t>დისკრიმინაციას</w:t>
      </w:r>
      <w:r>
        <w:t xml:space="preserve"> </w:t>
      </w:r>
      <w:r>
        <w:t>ნებისმიერი</w:t>
      </w:r>
      <w:r>
        <w:t xml:space="preserve"> </w:t>
      </w:r>
      <w:r>
        <w:t>ნიშნის</w:t>
      </w:r>
      <w:r>
        <w:t xml:space="preserve"> </w:t>
      </w:r>
      <w:r>
        <w:t>მიხედვით</w:t>
      </w:r>
      <w:r>
        <w:t xml:space="preserve">, </w:t>
      </w:r>
      <w:r>
        <w:t>ადგენს</w:t>
      </w:r>
      <w:r>
        <w:t xml:space="preserve">, </w:t>
      </w:r>
      <w:r>
        <w:t>რომ</w:t>
      </w:r>
      <w:r>
        <w:t xml:space="preserve"> </w:t>
      </w:r>
      <w:r>
        <w:t>სახელმწიფო</w:t>
      </w:r>
      <w:r>
        <w:t xml:space="preserve"> </w:t>
      </w:r>
      <w:r>
        <w:t>ქმნის</w:t>
      </w:r>
      <w:r>
        <w:t xml:space="preserve"> </w:t>
      </w:r>
      <w:r>
        <w:lastRenderedPageBreak/>
        <w:t>განსაკუთრებულ</w:t>
      </w:r>
      <w:r>
        <w:t xml:space="preserve"> </w:t>
      </w:r>
      <w:r>
        <w:t>პირობებს</w:t>
      </w:r>
      <w:r>
        <w:t xml:space="preserve"> 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პირთა</w:t>
      </w:r>
      <w:r>
        <w:t xml:space="preserve"> </w:t>
      </w:r>
      <w:r>
        <w:t>უფლებებისა</w:t>
      </w:r>
      <w:r>
        <w:t xml:space="preserve"> </w:t>
      </w:r>
      <w:r>
        <w:t>და</w:t>
      </w:r>
      <w:r>
        <w:t xml:space="preserve"> </w:t>
      </w:r>
      <w:r>
        <w:t>ინტერესების</w:t>
      </w:r>
      <w:r>
        <w:t xml:space="preserve"> </w:t>
      </w:r>
      <w:r>
        <w:t>რეალიზებისათვის</w:t>
      </w:r>
      <w:r>
        <w:t>.</w:t>
      </w:r>
      <w:r>
        <w:rPr>
          <w:vertAlign w:val="superscript"/>
        </w:rPr>
        <w:footnoteReference w:id="3"/>
      </w:r>
      <w:r>
        <w:t xml:space="preserve">  </w:t>
      </w:r>
    </w:p>
    <w:p w:rsidR="00163199" w:rsidRDefault="00514892">
      <w:pPr>
        <w:ind w:left="-5" w:right="-12"/>
      </w:pPr>
      <w:r>
        <w:t>მას</w:t>
      </w:r>
      <w:r>
        <w:t xml:space="preserve"> </w:t>
      </w:r>
      <w:r>
        <w:t>შემდეგ</w:t>
      </w:r>
      <w:r>
        <w:t xml:space="preserve">, </w:t>
      </w:r>
      <w:r>
        <w:t>რაც</w:t>
      </w:r>
      <w:r>
        <w:t xml:space="preserve"> 2013 </w:t>
      </w:r>
      <w:r>
        <w:t>წელს</w:t>
      </w:r>
      <w:r>
        <w:t xml:space="preserve"> </w:t>
      </w:r>
      <w:r>
        <w:t>საქართველოს</w:t>
      </w:r>
      <w:r>
        <w:t xml:space="preserve"> </w:t>
      </w:r>
      <w:r>
        <w:t>პარლამენტმა</w:t>
      </w:r>
      <w:r>
        <w:t xml:space="preserve"> </w:t>
      </w:r>
      <w:r>
        <w:t>გაერთიანებული</w:t>
      </w:r>
      <w:r>
        <w:t xml:space="preserve"> </w:t>
      </w:r>
      <w:r>
        <w:t>ერების</w:t>
      </w:r>
      <w:r>
        <w:t xml:space="preserve"> </w:t>
      </w:r>
      <w:r>
        <w:t>ორგანიზაციის</w:t>
      </w:r>
      <w:r>
        <w:t xml:space="preserve"> 2006 </w:t>
      </w:r>
      <w:r>
        <w:t>წლის</w:t>
      </w:r>
      <w:r>
        <w:t xml:space="preserve"> 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(</w:t>
      </w:r>
      <w:r>
        <w:t>შშმ</w:t>
      </w:r>
      <w:r>
        <w:t xml:space="preserve">) </w:t>
      </w:r>
      <w:r>
        <w:t>პირთა</w:t>
      </w:r>
      <w:r>
        <w:t xml:space="preserve"> </w:t>
      </w:r>
      <w:r>
        <w:t>უფლებების</w:t>
      </w:r>
      <w:r>
        <w:t xml:space="preserve"> </w:t>
      </w:r>
      <w:r>
        <w:t>კონვენციის</w:t>
      </w:r>
      <w:r>
        <w:t xml:space="preserve"> </w:t>
      </w:r>
      <w:r>
        <w:t>რატიფიცირება</w:t>
      </w:r>
      <w:r>
        <w:t xml:space="preserve"> </w:t>
      </w:r>
      <w:r>
        <w:t>მოახდინა</w:t>
      </w:r>
      <w:r>
        <w:t xml:space="preserve"> (</w:t>
      </w:r>
      <w:r>
        <w:t>ძალაში</w:t>
      </w:r>
      <w:r>
        <w:t xml:space="preserve"> </w:t>
      </w:r>
      <w:r>
        <w:t>შევიდა</w:t>
      </w:r>
      <w:r>
        <w:t xml:space="preserve"> 2014 </w:t>
      </w:r>
      <w:r>
        <w:t>წლის</w:t>
      </w:r>
      <w:r>
        <w:t xml:space="preserve"> 12 </w:t>
      </w:r>
      <w:r>
        <w:t>აპრილს</w:t>
      </w:r>
      <w:r>
        <w:t xml:space="preserve">), </w:t>
      </w:r>
      <w:r>
        <w:t>ქვეყანამ</w:t>
      </w:r>
      <w:r>
        <w:t xml:space="preserve">, </w:t>
      </w:r>
      <w:r>
        <w:t>როგორც</w:t>
      </w:r>
      <w:r>
        <w:t xml:space="preserve"> </w:t>
      </w:r>
      <w:r>
        <w:t>კონვენციის</w:t>
      </w:r>
      <w:r>
        <w:t xml:space="preserve"> </w:t>
      </w:r>
      <w:r>
        <w:t>მონაწილე</w:t>
      </w:r>
      <w:r>
        <w:t xml:space="preserve"> </w:t>
      </w:r>
      <w:r>
        <w:t>სახელმწიფომ</w:t>
      </w:r>
      <w:r>
        <w:t xml:space="preserve">, </w:t>
      </w:r>
      <w:r>
        <w:t>აიღო</w:t>
      </w:r>
      <w:r>
        <w:t xml:space="preserve"> </w:t>
      </w:r>
      <w:r>
        <w:t>ვალდებ</w:t>
      </w:r>
      <w:r>
        <w:t>ულება</w:t>
      </w:r>
      <w:r>
        <w:t xml:space="preserve"> </w:t>
      </w:r>
      <w:r>
        <w:t>უზრუნველყოს</w:t>
      </w:r>
      <w:r>
        <w:t xml:space="preserve"> </w:t>
      </w:r>
      <w:r>
        <w:t>და</w:t>
      </w:r>
      <w:r>
        <w:t xml:space="preserve"> </w:t>
      </w:r>
      <w:r>
        <w:t>ხელი</w:t>
      </w:r>
      <w:r>
        <w:t xml:space="preserve"> </w:t>
      </w:r>
      <w:r>
        <w:t>შეუწყოს</w:t>
      </w:r>
      <w:r>
        <w:t xml:space="preserve"> 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პირების</w:t>
      </w:r>
      <w:r>
        <w:t xml:space="preserve"> </w:t>
      </w:r>
      <w:r>
        <w:t>უფლებებისა</w:t>
      </w:r>
      <w:r>
        <w:t xml:space="preserve"> </w:t>
      </w:r>
      <w:r>
        <w:t>და</w:t>
      </w:r>
      <w:r>
        <w:t xml:space="preserve"> </w:t>
      </w:r>
      <w:r>
        <w:t>ძირითად</w:t>
      </w:r>
      <w:r>
        <w:t xml:space="preserve"> </w:t>
      </w:r>
      <w:r>
        <w:t>თავისუფლებათა</w:t>
      </w:r>
      <w:r>
        <w:t xml:space="preserve"> </w:t>
      </w:r>
      <w:r>
        <w:t>სრულ</w:t>
      </w:r>
      <w:r>
        <w:t xml:space="preserve"> </w:t>
      </w:r>
      <w:r>
        <w:t>რეალიზებას</w:t>
      </w:r>
      <w:r>
        <w:t xml:space="preserve">, </w:t>
      </w:r>
      <w:r>
        <w:t>ასევე</w:t>
      </w:r>
      <w:r>
        <w:t xml:space="preserve">, </w:t>
      </w:r>
      <w:r>
        <w:t>ამ</w:t>
      </w:r>
      <w:r>
        <w:t xml:space="preserve"> </w:t>
      </w:r>
      <w:r>
        <w:t>უფლებების</w:t>
      </w:r>
      <w:r>
        <w:t xml:space="preserve"> </w:t>
      </w:r>
      <w:r>
        <w:t>დასაცავად</w:t>
      </w:r>
      <w:r>
        <w:t xml:space="preserve"> </w:t>
      </w:r>
      <w:r>
        <w:t>შექმნას</w:t>
      </w:r>
      <w:r>
        <w:t xml:space="preserve"> </w:t>
      </w:r>
      <w:r>
        <w:t>ეფექტიანი</w:t>
      </w:r>
      <w:r>
        <w:t xml:space="preserve"> </w:t>
      </w:r>
      <w:r>
        <w:t>სამართლებრივი</w:t>
      </w:r>
      <w:r>
        <w:t xml:space="preserve"> </w:t>
      </w:r>
      <w:r>
        <w:t>სისტემა</w:t>
      </w:r>
      <w:r>
        <w:t>.</w:t>
      </w:r>
      <w:r>
        <w:rPr>
          <w:vertAlign w:val="superscript"/>
        </w:rPr>
        <w:footnoteReference w:id="4"/>
      </w:r>
      <w:r>
        <w:t xml:space="preserve"> </w:t>
      </w:r>
      <w:r>
        <w:t>აღნიშნული</w:t>
      </w:r>
      <w:r>
        <w:t xml:space="preserve"> </w:t>
      </w:r>
      <w:r>
        <w:t>ვალდებულების</w:t>
      </w:r>
      <w:r>
        <w:t xml:space="preserve"> </w:t>
      </w:r>
      <w:r>
        <w:t>ფარგლებში</w:t>
      </w:r>
      <w:r>
        <w:t xml:space="preserve"> </w:t>
      </w:r>
      <w:r>
        <w:t>საქართველომ</w:t>
      </w:r>
      <w:r>
        <w:t xml:space="preserve"> </w:t>
      </w:r>
      <w:r>
        <w:t>შეიმუშავა</w:t>
      </w:r>
      <w:r>
        <w:t xml:space="preserve"> </w:t>
      </w:r>
      <w:r>
        <w:t>და</w:t>
      </w:r>
      <w:r>
        <w:t xml:space="preserve"> </w:t>
      </w:r>
      <w:r>
        <w:t>მიიღო</w:t>
      </w:r>
      <w:r>
        <w:t xml:space="preserve"> </w:t>
      </w:r>
      <w:r>
        <w:t>საქართველოს</w:t>
      </w:r>
      <w:r>
        <w:t xml:space="preserve"> </w:t>
      </w:r>
      <w:r>
        <w:t>კანონი</w:t>
      </w:r>
      <w:r>
        <w:t xml:space="preserve"> </w:t>
      </w:r>
      <w:r>
        <w:t>„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პირთა</w:t>
      </w:r>
      <w:r>
        <w:t xml:space="preserve"> </w:t>
      </w:r>
      <w:r>
        <w:t>უფლებების</w:t>
      </w:r>
      <w:r>
        <w:t xml:space="preserve"> </w:t>
      </w:r>
      <w:r>
        <w:t>შესახებ</w:t>
      </w:r>
      <w:r>
        <w:t xml:space="preserve">“. </w:t>
      </w:r>
      <w:r>
        <w:t>კანონი</w:t>
      </w:r>
      <w:r>
        <w:t xml:space="preserve"> </w:t>
      </w:r>
      <w:r>
        <w:t>განსაზღვრავს</w:t>
      </w:r>
      <w:r>
        <w:t xml:space="preserve"> </w:t>
      </w:r>
      <w:r>
        <w:t>„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პირთათვის</w:t>
      </w:r>
      <w:r>
        <w:t xml:space="preserve"> </w:t>
      </w:r>
      <w:r>
        <w:t>დისკრიმინაციის</w:t>
      </w:r>
      <w:r>
        <w:t xml:space="preserve"> </w:t>
      </w:r>
      <w:r>
        <w:t>გარეშე</w:t>
      </w:r>
      <w:r>
        <w:t xml:space="preserve"> </w:t>
      </w:r>
      <w:r>
        <w:t>და</w:t>
      </w:r>
      <w:r>
        <w:t xml:space="preserve"> </w:t>
      </w:r>
      <w:r>
        <w:t>სხვებთან</w:t>
      </w:r>
      <w:r>
        <w:t xml:space="preserve"> </w:t>
      </w:r>
      <w:r>
        <w:t>თანაბარ</w:t>
      </w:r>
      <w:r>
        <w:t xml:space="preserve"> </w:t>
      </w:r>
      <w:r>
        <w:t>პირობებში</w:t>
      </w:r>
      <w:r>
        <w:t xml:space="preserve"> </w:t>
      </w:r>
      <w:r>
        <w:t>დამოუკიდებელი</w:t>
      </w:r>
      <w:r>
        <w:t xml:space="preserve"> </w:t>
      </w:r>
      <w:r>
        <w:t>ცხოვრებისა</w:t>
      </w:r>
      <w:r>
        <w:t xml:space="preserve"> </w:t>
      </w:r>
      <w:r>
        <w:t>და</w:t>
      </w:r>
      <w:r>
        <w:t xml:space="preserve"> </w:t>
      </w:r>
      <w:r>
        <w:t>ცხოვრების</w:t>
      </w:r>
      <w:r>
        <w:t xml:space="preserve"> </w:t>
      </w:r>
      <w:r>
        <w:t>ყველა</w:t>
      </w:r>
      <w:r>
        <w:t xml:space="preserve"> </w:t>
      </w:r>
      <w:r>
        <w:t>სფეროში</w:t>
      </w:r>
      <w:r>
        <w:t xml:space="preserve"> </w:t>
      </w:r>
      <w:r>
        <w:t>მათი</w:t>
      </w:r>
      <w:r>
        <w:t xml:space="preserve"> </w:t>
      </w:r>
      <w:r>
        <w:t>სრულყოფილი</w:t>
      </w:r>
      <w:r>
        <w:t xml:space="preserve"> </w:t>
      </w:r>
      <w:r>
        <w:t>მონაწილეობის</w:t>
      </w:r>
      <w:r>
        <w:t xml:space="preserve"> </w:t>
      </w:r>
      <w:r>
        <w:t>ხელმისაწვდომობის</w:t>
      </w:r>
      <w:r>
        <w:t xml:space="preserve"> </w:t>
      </w:r>
      <w:r>
        <w:t>ძირითად</w:t>
      </w:r>
      <w:r>
        <w:t xml:space="preserve"> </w:t>
      </w:r>
      <w:r>
        <w:t>პრინციპებსა</w:t>
      </w:r>
      <w:r>
        <w:t xml:space="preserve"> </w:t>
      </w:r>
      <w:r>
        <w:t>და</w:t>
      </w:r>
      <w:r>
        <w:t xml:space="preserve"> </w:t>
      </w:r>
      <w:r>
        <w:t>მექანიზმებს</w:t>
      </w:r>
      <w:r>
        <w:t>“.</w:t>
      </w:r>
      <w:r>
        <w:rPr>
          <w:vertAlign w:val="superscript"/>
        </w:rPr>
        <w:t>5</w:t>
      </w:r>
      <w:r>
        <w:t xml:space="preserve">   </w:t>
      </w:r>
    </w:p>
    <w:p w:rsidR="00163199" w:rsidRDefault="00514892">
      <w:pPr>
        <w:ind w:left="-5" w:right="-12"/>
      </w:pPr>
      <w:r>
        <w:t>მიუხედავად</w:t>
      </w:r>
      <w:r>
        <w:t xml:space="preserve"> </w:t>
      </w:r>
      <w:r>
        <w:t>იმისა</w:t>
      </w:r>
      <w:r>
        <w:t xml:space="preserve">, </w:t>
      </w:r>
      <w:r>
        <w:t>რომ</w:t>
      </w:r>
      <w:r>
        <w:t xml:space="preserve"> </w:t>
      </w:r>
      <w:r>
        <w:t>კონვენციის</w:t>
      </w:r>
      <w:r>
        <w:t xml:space="preserve"> </w:t>
      </w:r>
      <w:r>
        <w:t>რატიფიცირებიდან</w:t>
      </w:r>
      <w:r>
        <w:t xml:space="preserve"> </w:t>
      </w:r>
      <w:r>
        <w:t>დღემდე</w:t>
      </w:r>
      <w:r>
        <w:t xml:space="preserve"> </w:t>
      </w:r>
      <w:r>
        <w:t>საქართველოში</w:t>
      </w:r>
      <w:r>
        <w:t xml:space="preserve"> </w:t>
      </w:r>
      <w:r>
        <w:t>გატარდა</w:t>
      </w:r>
      <w:r>
        <w:t xml:space="preserve"> 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პირთა</w:t>
      </w:r>
      <w:r>
        <w:t xml:space="preserve"> </w:t>
      </w:r>
      <w:r>
        <w:t>უფლებების</w:t>
      </w:r>
      <w:r>
        <w:t xml:space="preserve"> </w:t>
      </w:r>
      <w:r>
        <w:t>დაცვისკენ</w:t>
      </w:r>
      <w:r>
        <w:t xml:space="preserve"> </w:t>
      </w:r>
      <w:r>
        <w:t>მიმართული</w:t>
      </w:r>
      <w:r>
        <w:t xml:space="preserve"> </w:t>
      </w:r>
      <w:r>
        <w:t>რიგი</w:t>
      </w:r>
      <w:r>
        <w:t xml:space="preserve"> </w:t>
      </w:r>
      <w:r>
        <w:t>ღონისძიებები</w:t>
      </w:r>
      <w:r>
        <w:t xml:space="preserve"> </w:t>
      </w:r>
      <w:r>
        <w:t>სხვადასხვა</w:t>
      </w:r>
      <w:r>
        <w:t xml:space="preserve"> </w:t>
      </w:r>
      <w:r>
        <w:t>სფ</w:t>
      </w:r>
      <w:r>
        <w:t>ეროში</w:t>
      </w:r>
      <w:r>
        <w:t xml:space="preserve">, </w:t>
      </w:r>
      <w:r>
        <w:t>როგორც</w:t>
      </w:r>
      <w:r>
        <w:t xml:space="preserve"> </w:t>
      </w:r>
      <w:r>
        <w:t>ადგილობრივი</w:t>
      </w:r>
      <w:r>
        <w:t xml:space="preserve"> </w:t>
      </w:r>
      <w:r>
        <w:t>ორგანიზაციების</w:t>
      </w:r>
      <w:r>
        <w:t xml:space="preserve"> </w:t>
      </w:r>
      <w:r>
        <w:t>კვლევებშია</w:t>
      </w:r>
      <w:r>
        <w:t xml:space="preserve"> </w:t>
      </w:r>
      <w:r>
        <w:t>საუბარი</w:t>
      </w:r>
      <w:r>
        <w:t xml:space="preserve">, </w:t>
      </w:r>
      <w:r>
        <w:t>დღეს</w:t>
      </w:r>
      <w:r>
        <w:t xml:space="preserve"> </w:t>
      </w:r>
      <w:r>
        <w:t>მაინც</w:t>
      </w:r>
      <w:r>
        <w:t xml:space="preserve"> </w:t>
      </w:r>
      <w:r>
        <w:t>მნიშვნელოვან</w:t>
      </w:r>
      <w:r>
        <w:t xml:space="preserve"> </w:t>
      </w:r>
      <w:r>
        <w:t>პრობლემას</w:t>
      </w:r>
      <w:r>
        <w:t xml:space="preserve"> </w:t>
      </w:r>
      <w:r>
        <w:t>წარმოადგენს</w:t>
      </w:r>
      <w:r>
        <w:t xml:space="preserve"> </w:t>
      </w:r>
      <w:r>
        <w:t>არაადაპტირებული</w:t>
      </w:r>
      <w:r>
        <w:t xml:space="preserve"> </w:t>
      </w:r>
      <w:r>
        <w:t>გარემო</w:t>
      </w:r>
      <w:r>
        <w:t xml:space="preserve">, </w:t>
      </w:r>
      <w:r>
        <w:t>რაც</w:t>
      </w:r>
      <w:r>
        <w:t xml:space="preserve"> </w:t>
      </w:r>
      <w:r>
        <w:t>თავის</w:t>
      </w:r>
      <w:r>
        <w:t xml:space="preserve"> </w:t>
      </w:r>
      <w:r>
        <w:t>მხრივ</w:t>
      </w:r>
      <w:r>
        <w:t xml:space="preserve"> 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პირებს</w:t>
      </w:r>
      <w:r>
        <w:t xml:space="preserve"> </w:t>
      </w:r>
      <w:r>
        <w:t>უზღუდავს</w:t>
      </w:r>
      <w:r>
        <w:t xml:space="preserve"> </w:t>
      </w:r>
      <w:r>
        <w:t>საკუთარი</w:t>
      </w:r>
      <w:r>
        <w:t xml:space="preserve"> </w:t>
      </w:r>
      <w:r>
        <w:t>უფლებების</w:t>
      </w:r>
      <w:r>
        <w:t xml:space="preserve"> </w:t>
      </w:r>
      <w:r>
        <w:t>სრულად</w:t>
      </w:r>
      <w:r>
        <w:t xml:space="preserve"> </w:t>
      </w:r>
      <w:r>
        <w:t>და</w:t>
      </w:r>
      <w:r>
        <w:t xml:space="preserve"> </w:t>
      </w:r>
      <w:r>
        <w:t>ეფექტიანად</w:t>
      </w:r>
      <w:r>
        <w:t xml:space="preserve"> </w:t>
      </w:r>
      <w:r>
        <w:t>რეალიზების</w:t>
      </w:r>
      <w:r>
        <w:t xml:space="preserve"> </w:t>
      </w:r>
      <w:r>
        <w:t>შესაძლებლობას</w:t>
      </w:r>
      <w:r>
        <w:t>.</w:t>
      </w:r>
      <w:r>
        <w:rPr>
          <w:vertAlign w:val="superscript"/>
        </w:rPr>
        <w:footnoteReference w:id="5"/>
      </w:r>
      <w:r>
        <w:t xml:space="preserve">. </w:t>
      </w:r>
    </w:p>
    <w:p w:rsidR="00163199" w:rsidRDefault="00514892">
      <w:pPr>
        <w:ind w:left="-5" w:right="-12"/>
      </w:pPr>
      <w:r>
        <w:t>მოქალაქეების</w:t>
      </w:r>
      <w:r>
        <w:t xml:space="preserve"> </w:t>
      </w:r>
      <w:r>
        <w:t>ინკლუზიური</w:t>
      </w:r>
      <w:r>
        <w:t xml:space="preserve"> </w:t>
      </w:r>
      <w:r>
        <w:t>ჩართულობის</w:t>
      </w:r>
      <w:r>
        <w:t xml:space="preserve"> </w:t>
      </w:r>
      <w:r>
        <w:t>უზრუნველყოფა</w:t>
      </w:r>
      <w:r>
        <w:t xml:space="preserve"> </w:t>
      </w:r>
      <w:r>
        <w:t>დემოკრატიული</w:t>
      </w:r>
      <w:r>
        <w:t xml:space="preserve"> </w:t>
      </w:r>
      <w:r>
        <w:t>საზოგადოების</w:t>
      </w:r>
      <w:r>
        <w:t xml:space="preserve"> </w:t>
      </w:r>
      <w:r>
        <w:t>ერთ</w:t>
      </w:r>
      <w:r>
        <w:t>-</w:t>
      </w:r>
      <w:r>
        <w:t>ერთი</w:t>
      </w:r>
      <w:r>
        <w:t xml:space="preserve"> </w:t>
      </w:r>
      <w:r>
        <w:t>ფუძემდებლური</w:t>
      </w:r>
      <w:r>
        <w:t xml:space="preserve"> </w:t>
      </w:r>
      <w:r>
        <w:t>პრინციპია</w:t>
      </w:r>
      <w:r>
        <w:t xml:space="preserve">. 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პირები</w:t>
      </w:r>
      <w:r>
        <w:t xml:space="preserve"> </w:t>
      </w:r>
      <w:r>
        <w:t>სხვათა</w:t>
      </w:r>
      <w:r>
        <w:t xml:space="preserve"> </w:t>
      </w:r>
      <w:r>
        <w:t>თანასწორად</w:t>
      </w:r>
      <w:r>
        <w:t xml:space="preserve"> </w:t>
      </w:r>
      <w:r>
        <w:t>უნდა</w:t>
      </w:r>
      <w:r>
        <w:t xml:space="preserve"> </w:t>
      </w:r>
      <w:r>
        <w:t>სარგებლობდნენ</w:t>
      </w:r>
      <w:r>
        <w:t xml:space="preserve"> </w:t>
      </w:r>
      <w:r>
        <w:t>ყველა</w:t>
      </w:r>
      <w:r>
        <w:t xml:space="preserve"> </w:t>
      </w:r>
      <w:r>
        <w:t>უფლებითა</w:t>
      </w:r>
      <w:r>
        <w:t xml:space="preserve"> </w:t>
      </w:r>
      <w:r>
        <w:t>და</w:t>
      </w:r>
      <w:r>
        <w:t xml:space="preserve"> </w:t>
      </w:r>
      <w:r>
        <w:t>სიკეთით</w:t>
      </w:r>
      <w:r>
        <w:t xml:space="preserve">, </w:t>
      </w:r>
      <w:r>
        <w:t>მათთვის</w:t>
      </w:r>
      <w:r>
        <w:t xml:space="preserve"> </w:t>
      </w:r>
      <w:r>
        <w:t>ხელმისაწვდომი</w:t>
      </w:r>
      <w:r>
        <w:t xml:space="preserve"> </w:t>
      </w:r>
      <w:r>
        <w:t>უნდა</w:t>
      </w:r>
      <w:r>
        <w:t xml:space="preserve"> </w:t>
      </w:r>
      <w:r>
        <w:t>იყო</w:t>
      </w:r>
      <w:r>
        <w:t>ს</w:t>
      </w:r>
      <w:r>
        <w:t xml:space="preserve"> </w:t>
      </w:r>
      <w:r>
        <w:t>ყველა</w:t>
      </w:r>
      <w:r>
        <w:t xml:space="preserve"> </w:t>
      </w:r>
      <w:r>
        <w:t>ის</w:t>
      </w:r>
      <w:r>
        <w:t xml:space="preserve"> </w:t>
      </w:r>
      <w:r>
        <w:t>რესურსი</w:t>
      </w:r>
      <w:r>
        <w:t xml:space="preserve"> </w:t>
      </w:r>
      <w:r>
        <w:t>და</w:t>
      </w:r>
      <w:r>
        <w:t xml:space="preserve"> </w:t>
      </w:r>
      <w:r>
        <w:t>სერვისი</w:t>
      </w:r>
      <w:r>
        <w:t xml:space="preserve">, </w:t>
      </w:r>
      <w:r>
        <w:t>მათ</w:t>
      </w:r>
      <w:r>
        <w:t xml:space="preserve"> </w:t>
      </w:r>
      <w:r>
        <w:t>შორის</w:t>
      </w:r>
      <w:r>
        <w:t xml:space="preserve"> </w:t>
      </w:r>
      <w:r>
        <w:t>ელექტრონულადაც</w:t>
      </w:r>
      <w:r>
        <w:t xml:space="preserve">, </w:t>
      </w:r>
      <w:r>
        <w:t>რომელსაც</w:t>
      </w:r>
      <w:r>
        <w:t xml:space="preserve"> </w:t>
      </w:r>
      <w:r>
        <w:t>აწვდის</w:t>
      </w:r>
      <w:r>
        <w:t xml:space="preserve"> </w:t>
      </w:r>
      <w:r>
        <w:t>ნებისმიერი</w:t>
      </w:r>
      <w:r>
        <w:t xml:space="preserve"> </w:t>
      </w:r>
      <w:r>
        <w:t>სფეროს</w:t>
      </w:r>
      <w:r>
        <w:t xml:space="preserve"> </w:t>
      </w:r>
      <w:r>
        <w:t>წარმომადგენელი</w:t>
      </w:r>
      <w:r>
        <w:t xml:space="preserve">, </w:t>
      </w:r>
      <w:r>
        <w:t>კერძო</w:t>
      </w:r>
      <w:r>
        <w:t xml:space="preserve"> </w:t>
      </w:r>
      <w:r>
        <w:t>სექტორი</w:t>
      </w:r>
      <w:r>
        <w:t xml:space="preserve"> </w:t>
      </w:r>
      <w:r>
        <w:t>თუ</w:t>
      </w:r>
      <w:r>
        <w:t xml:space="preserve"> </w:t>
      </w:r>
      <w:r>
        <w:t>საჯარო</w:t>
      </w:r>
      <w:r>
        <w:t xml:space="preserve"> </w:t>
      </w:r>
      <w:r>
        <w:t>უწყება</w:t>
      </w:r>
      <w:r>
        <w:t xml:space="preserve">.  </w:t>
      </w:r>
    </w:p>
    <w:p w:rsidR="00163199" w:rsidRDefault="00514892">
      <w:pPr>
        <w:spacing w:after="209"/>
        <w:ind w:left="-5" w:right="-12"/>
      </w:pPr>
      <w:r>
        <w:t>დღეისათვის</w:t>
      </w:r>
      <w:r>
        <w:t xml:space="preserve">, </w:t>
      </w:r>
      <w:r>
        <w:t>აჭარის</w:t>
      </w:r>
      <w:r>
        <w:t xml:space="preserve"> </w:t>
      </w:r>
      <w:r>
        <w:t>უმაღლესი</w:t>
      </w:r>
      <w:r>
        <w:t xml:space="preserve"> </w:t>
      </w:r>
      <w:r>
        <w:t>საბჭოს</w:t>
      </w:r>
      <w:r>
        <w:t xml:space="preserve"> </w:t>
      </w:r>
      <w:r>
        <w:t>ვებგვერდი</w:t>
      </w:r>
      <w:r>
        <w:t xml:space="preserve"> </w:t>
      </w:r>
      <w:r>
        <w:t>არ</w:t>
      </w:r>
      <w:r>
        <w:t xml:space="preserve"> </w:t>
      </w:r>
      <w:r>
        <w:t>არის</w:t>
      </w:r>
      <w:r>
        <w:t xml:space="preserve"> </w:t>
      </w:r>
      <w:r>
        <w:t>ადაპტირებული</w:t>
      </w:r>
      <w:r>
        <w:t xml:space="preserve"> 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პირებისათვის</w:t>
      </w:r>
      <w:r>
        <w:t xml:space="preserve">, </w:t>
      </w:r>
      <w:r>
        <w:t>რაც</w:t>
      </w:r>
      <w:r>
        <w:t xml:space="preserve"> </w:t>
      </w:r>
      <w:r>
        <w:t>არსებითად</w:t>
      </w:r>
      <w:r>
        <w:t xml:space="preserve"> </w:t>
      </w:r>
      <w:r>
        <w:t>ართულებს</w:t>
      </w:r>
      <w:r>
        <w:t xml:space="preserve"> </w:t>
      </w:r>
      <w:r>
        <w:t>მათ</w:t>
      </w:r>
      <w:r>
        <w:t xml:space="preserve"> </w:t>
      </w:r>
      <w:r>
        <w:t>მიერ</w:t>
      </w:r>
      <w:r>
        <w:t xml:space="preserve"> </w:t>
      </w:r>
      <w:r>
        <w:t>ვებგვერდით</w:t>
      </w:r>
      <w:r>
        <w:t xml:space="preserve"> </w:t>
      </w:r>
      <w:r>
        <w:t>სარგებლობის</w:t>
      </w:r>
      <w:r>
        <w:t xml:space="preserve"> </w:t>
      </w:r>
      <w:r>
        <w:t>შესაძლებლობას</w:t>
      </w:r>
      <w:r>
        <w:t xml:space="preserve">.  </w:t>
      </w:r>
    </w:p>
    <w:p w:rsidR="00163199" w:rsidRDefault="00514892">
      <w:pPr>
        <w:spacing w:after="0" w:line="259" w:lineRule="auto"/>
        <w:ind w:left="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1829054" cy="9144"/>
                <wp:effectExtent l="0" t="0" r="0" b="0"/>
                <wp:docPr id="11649" name="Group 11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13561" name="Shape 13561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49" style="width:144.02pt;height:0.719971pt;mso-position-horizontal-relative:char;mso-position-vertical-relative:line" coordsize="18290,91">
                <v:shape id="Shape 13562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163199" w:rsidRDefault="00514892">
      <w:pPr>
        <w:ind w:left="-5" w:right="-12"/>
      </w:pPr>
      <w:r>
        <w:t>აღნიშნული</w:t>
      </w:r>
      <w:r>
        <w:t xml:space="preserve"> </w:t>
      </w:r>
      <w:r>
        <w:t>პრობლემის</w:t>
      </w:r>
      <w:r>
        <w:t xml:space="preserve"> </w:t>
      </w:r>
      <w:r>
        <w:t>აღმოსაფხვრელად</w:t>
      </w:r>
      <w:r>
        <w:t xml:space="preserve">, </w:t>
      </w:r>
      <w:r>
        <w:t>აჭარის</w:t>
      </w:r>
      <w:r>
        <w:t xml:space="preserve"> </w:t>
      </w:r>
      <w:r>
        <w:t>უმაღლესი</w:t>
      </w:r>
      <w:r>
        <w:t xml:space="preserve"> </w:t>
      </w:r>
      <w:r>
        <w:t>საბჭოს</w:t>
      </w:r>
      <w:r>
        <w:t xml:space="preserve"> </w:t>
      </w:r>
      <w:r>
        <w:t>ღია</w:t>
      </w:r>
      <w:r>
        <w:t xml:space="preserve"> </w:t>
      </w:r>
      <w:r>
        <w:t>მმართველობის</w:t>
      </w:r>
      <w:r>
        <w:t xml:space="preserve"> </w:t>
      </w:r>
      <w:r>
        <w:t>საბჭომ</w:t>
      </w:r>
      <w:r>
        <w:t xml:space="preserve"> </w:t>
      </w:r>
      <w:r>
        <w:t>უმაღლესი</w:t>
      </w:r>
      <w:r>
        <w:t xml:space="preserve"> </w:t>
      </w:r>
      <w:r>
        <w:t>საბჭოს</w:t>
      </w:r>
      <w:r>
        <w:t xml:space="preserve"> </w:t>
      </w:r>
      <w:r>
        <w:t>ღია</w:t>
      </w:r>
      <w:r>
        <w:t xml:space="preserve"> </w:t>
      </w:r>
      <w:r>
        <w:t>მმართველობის</w:t>
      </w:r>
      <w:r>
        <w:t xml:space="preserve"> 2020-2021 </w:t>
      </w:r>
      <w:r>
        <w:t>წლების</w:t>
      </w:r>
      <w:r>
        <w:t xml:space="preserve"> </w:t>
      </w:r>
      <w:r>
        <w:t>სამოქმედო</w:t>
      </w:r>
      <w:r>
        <w:t xml:space="preserve"> </w:t>
      </w:r>
      <w:r>
        <w:t>გეგმაში</w:t>
      </w:r>
      <w:r>
        <w:t xml:space="preserve"> </w:t>
      </w:r>
      <w:r>
        <w:t>ასახა</w:t>
      </w:r>
      <w:r>
        <w:t xml:space="preserve"> </w:t>
      </w:r>
      <w:r>
        <w:t>ვალდებულება</w:t>
      </w:r>
      <w:r>
        <w:t xml:space="preserve"> </w:t>
      </w:r>
      <w:r>
        <w:t>„</w:t>
      </w:r>
      <w:r>
        <w:t>სპეციალური</w:t>
      </w:r>
      <w:r>
        <w:t xml:space="preserve"> </w:t>
      </w:r>
      <w:r>
        <w:t>საჭიროების</w:t>
      </w:r>
      <w:r>
        <w:t xml:space="preserve"> </w:t>
      </w:r>
      <w:r>
        <w:t>მქონე</w:t>
      </w:r>
      <w:r>
        <w:t xml:space="preserve"> </w:t>
      </w:r>
      <w:r>
        <w:t>პირთათვის</w:t>
      </w:r>
      <w:r>
        <w:t xml:space="preserve"> </w:t>
      </w:r>
      <w:r>
        <w:t>უმაღლესი</w:t>
      </w:r>
      <w:r>
        <w:t xml:space="preserve"> </w:t>
      </w:r>
      <w:r>
        <w:t>საბჭოს</w:t>
      </w:r>
      <w:r>
        <w:t xml:space="preserve"> </w:t>
      </w:r>
      <w:r>
        <w:t>ვებგვერდის</w:t>
      </w:r>
      <w:r>
        <w:t xml:space="preserve"> </w:t>
      </w:r>
      <w:r>
        <w:lastRenderedPageBreak/>
        <w:t>ადაპტაცია</w:t>
      </w:r>
      <w:r>
        <w:t>“</w:t>
      </w:r>
      <w:r>
        <w:t xml:space="preserve">. </w:t>
      </w:r>
      <w:r>
        <w:t>ვალდებულების</w:t>
      </w:r>
      <w:r>
        <w:t xml:space="preserve"> </w:t>
      </w:r>
      <w:r>
        <w:t>პირველი</w:t>
      </w:r>
      <w:r>
        <w:t xml:space="preserve"> </w:t>
      </w:r>
      <w:r>
        <w:t>ეტაპი</w:t>
      </w:r>
      <w:r>
        <w:t xml:space="preserve"> </w:t>
      </w:r>
      <w:r>
        <w:t>მოიცავს</w:t>
      </w:r>
      <w:r>
        <w:t xml:space="preserve"> </w:t>
      </w:r>
      <w:r>
        <w:t>ვებგვერდის</w:t>
      </w:r>
      <w:r>
        <w:t xml:space="preserve"> </w:t>
      </w:r>
      <w:r>
        <w:t>ადაპტირების</w:t>
      </w:r>
      <w:r>
        <w:t xml:space="preserve"> </w:t>
      </w:r>
      <w:r>
        <w:t>კონცეფციის</w:t>
      </w:r>
      <w:r>
        <w:t xml:space="preserve"> </w:t>
      </w:r>
      <w:r>
        <w:t>შემუშავებას</w:t>
      </w:r>
      <w:r>
        <w:t xml:space="preserve">, </w:t>
      </w:r>
      <w:r>
        <w:t>ხოლო</w:t>
      </w:r>
      <w:r>
        <w:t xml:space="preserve"> </w:t>
      </w:r>
      <w:r>
        <w:t>მეორე</w:t>
      </w:r>
      <w:r>
        <w:t xml:space="preserve"> </w:t>
      </w:r>
      <w:r>
        <w:t>ეტაპი</w:t>
      </w:r>
      <w:r>
        <w:t xml:space="preserve"> </w:t>
      </w:r>
      <w:r>
        <w:t>კონცეფციის</w:t>
      </w:r>
      <w:r>
        <w:t xml:space="preserve"> </w:t>
      </w:r>
      <w:r>
        <w:t>საფუძველზე</w:t>
      </w:r>
      <w:r>
        <w:t xml:space="preserve"> </w:t>
      </w:r>
      <w:r>
        <w:t>ადაპტირების</w:t>
      </w:r>
      <w:r>
        <w:t xml:space="preserve"> </w:t>
      </w:r>
      <w:r>
        <w:t>პროექტის</w:t>
      </w:r>
      <w:r>
        <w:t xml:space="preserve"> </w:t>
      </w:r>
      <w:r>
        <w:t>და</w:t>
      </w:r>
      <w:r>
        <w:t xml:space="preserve"> </w:t>
      </w:r>
      <w:r>
        <w:t>ხარჯთაღრიცხვის</w:t>
      </w:r>
      <w:r>
        <w:t xml:space="preserve"> </w:t>
      </w:r>
      <w:r>
        <w:t>მომზადებას</w:t>
      </w:r>
      <w:r>
        <w:t xml:space="preserve">. </w:t>
      </w:r>
    </w:p>
    <w:p w:rsidR="00163199" w:rsidRDefault="00514892">
      <w:pPr>
        <w:spacing w:after="275"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pStyle w:val="1"/>
        <w:ind w:left="-5"/>
      </w:pPr>
      <w:bookmarkStart w:id="3" w:name="_Toc13378"/>
      <w:r>
        <w:t>კონცეფციის</w:t>
      </w:r>
      <w:r>
        <w:rPr>
          <w:i/>
        </w:rPr>
        <w:t xml:space="preserve"> </w:t>
      </w:r>
      <w:r>
        <w:t>შემუ</w:t>
      </w:r>
      <w:r>
        <w:t>შავებისას</w:t>
      </w:r>
      <w:r>
        <w:rPr>
          <w:i/>
        </w:rPr>
        <w:t xml:space="preserve"> </w:t>
      </w:r>
      <w:r>
        <w:t>რეკომენდაციებისთვის</w:t>
      </w:r>
      <w:r>
        <w:rPr>
          <w:i/>
        </w:rPr>
        <w:t xml:space="preserve"> </w:t>
      </w:r>
      <w:r>
        <w:t>გამოყენებული</w:t>
      </w:r>
      <w:r>
        <w:rPr>
          <w:i/>
        </w:rPr>
        <w:t xml:space="preserve"> </w:t>
      </w:r>
      <w:r>
        <w:t>წყარო</w:t>
      </w:r>
      <w:r>
        <w:rPr>
          <w:i/>
        </w:rPr>
        <w:t xml:space="preserve"> </w:t>
      </w:r>
      <w:bookmarkEnd w:id="3"/>
    </w:p>
    <w:p w:rsidR="00163199" w:rsidRDefault="00514892">
      <w:pPr>
        <w:ind w:left="-5" w:right="-12"/>
      </w:pPr>
      <w:r>
        <w:t>მისაწვდომობის</w:t>
      </w:r>
      <w:r>
        <w:t xml:space="preserve"> </w:t>
      </w:r>
      <w:r>
        <w:t>კონცეფცია</w:t>
      </w:r>
      <w:r>
        <w:t xml:space="preserve"> </w:t>
      </w:r>
      <w:r>
        <w:t>შემუშავებულია</w:t>
      </w:r>
      <w:r>
        <w:t xml:space="preserve"> Web Content Accessibility Guidelines (WCAG) 2.1-</w:t>
      </w:r>
      <w:r>
        <w:t>ზე</w:t>
      </w:r>
      <w:r>
        <w:t xml:space="preserve"> </w:t>
      </w:r>
      <w:r>
        <w:t>დაყრდნობით</w:t>
      </w:r>
      <w:r>
        <w:t>.</w:t>
      </w:r>
      <w:r>
        <w:rPr>
          <w:vertAlign w:val="superscript"/>
        </w:rPr>
        <w:footnoteReference w:id="6"/>
      </w:r>
      <w:r>
        <w:t xml:space="preserve"> WCAG 2.1 </w:t>
      </w:r>
      <w:r>
        <w:t>შემუშავდა</w:t>
      </w:r>
      <w:r>
        <w:t xml:space="preserve"> The World Wide Web Consortium (W3C)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ინდივიდების</w:t>
      </w:r>
      <w:r>
        <w:t>/</w:t>
      </w:r>
      <w:r>
        <w:t>ორგანიზაციების</w:t>
      </w:r>
      <w:r>
        <w:t xml:space="preserve"> </w:t>
      </w:r>
      <w:r>
        <w:t>ჩართულობით</w:t>
      </w:r>
      <w:r>
        <w:t xml:space="preserve">, </w:t>
      </w:r>
      <w:r>
        <w:t>რომელთა</w:t>
      </w:r>
      <w:r>
        <w:t xml:space="preserve"> </w:t>
      </w:r>
      <w:r>
        <w:t>მიზანსაც</w:t>
      </w:r>
      <w:r>
        <w:t xml:space="preserve"> </w:t>
      </w:r>
      <w:r>
        <w:t>წარმოადგენს</w:t>
      </w:r>
      <w:r>
        <w:t xml:space="preserve"> 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პირებისათვის</w:t>
      </w:r>
      <w:r>
        <w:t xml:space="preserve"> </w:t>
      </w:r>
      <w:r>
        <w:t>ერთიანი</w:t>
      </w:r>
      <w:r>
        <w:t xml:space="preserve"> </w:t>
      </w:r>
      <w:r>
        <w:t>მისაწვდომობის</w:t>
      </w:r>
      <w:r>
        <w:t xml:space="preserve"> </w:t>
      </w:r>
      <w:r>
        <w:t>სტანდარტის</w:t>
      </w:r>
      <w:r>
        <w:t xml:space="preserve"> </w:t>
      </w:r>
      <w:r>
        <w:t>შექმნა</w:t>
      </w:r>
      <w:r>
        <w:t>. W3C-</w:t>
      </w:r>
      <w:r>
        <w:t>ის</w:t>
      </w:r>
      <w:r>
        <w:t xml:space="preserve"> </w:t>
      </w:r>
      <w:r>
        <w:t>ერთ</w:t>
      </w:r>
      <w:r>
        <w:t>-</w:t>
      </w:r>
      <w:r>
        <w:t>ერთ</w:t>
      </w:r>
      <w:r>
        <w:t xml:space="preserve"> </w:t>
      </w:r>
      <w:r>
        <w:t>ძირითად</w:t>
      </w:r>
      <w:r>
        <w:t xml:space="preserve"> </w:t>
      </w:r>
      <w:r>
        <w:t>მიმართულებას</w:t>
      </w:r>
      <w:r>
        <w:t xml:space="preserve"> </w:t>
      </w:r>
      <w:r>
        <w:t>წარმოადგენს</w:t>
      </w:r>
      <w:r>
        <w:t xml:space="preserve"> </w:t>
      </w:r>
      <w:r>
        <w:t>ინტერნეტზე</w:t>
      </w:r>
      <w:r>
        <w:t xml:space="preserve"> </w:t>
      </w:r>
      <w:r>
        <w:t>მისაწვდომობის</w:t>
      </w:r>
      <w:r>
        <w:t xml:space="preserve"> </w:t>
      </w:r>
      <w:r>
        <w:t>გაიდლაინების</w:t>
      </w:r>
      <w:r>
        <w:t xml:space="preserve"> </w:t>
      </w:r>
      <w:r>
        <w:t>შემუშავება</w:t>
      </w:r>
      <w:r>
        <w:t xml:space="preserve">, </w:t>
      </w:r>
      <w:r>
        <w:t>რამდენადაც</w:t>
      </w:r>
      <w:r>
        <w:t xml:space="preserve"> W3C-</w:t>
      </w:r>
      <w:r>
        <w:t>ის</w:t>
      </w:r>
      <w:r>
        <w:t xml:space="preserve"> </w:t>
      </w:r>
      <w:r>
        <w:t>პრინციპია</w:t>
      </w:r>
      <w:r>
        <w:t xml:space="preserve"> </w:t>
      </w:r>
      <w:r>
        <w:t>ვებგვერდი</w:t>
      </w:r>
      <w:r>
        <w:t xml:space="preserve"> </w:t>
      </w:r>
      <w:r>
        <w:t>გახადოს</w:t>
      </w:r>
      <w:r>
        <w:t xml:space="preserve"> </w:t>
      </w:r>
      <w:r>
        <w:t>ერთნაირად</w:t>
      </w:r>
      <w:r>
        <w:t xml:space="preserve"> </w:t>
      </w:r>
      <w:r>
        <w:t>ხელმისაწვდომი</w:t>
      </w:r>
      <w:r>
        <w:t xml:space="preserve"> </w:t>
      </w:r>
      <w:r>
        <w:t>ყველასათვის</w:t>
      </w:r>
      <w:r>
        <w:t xml:space="preserve">, </w:t>
      </w:r>
      <w:r>
        <w:t>ყველა</w:t>
      </w:r>
      <w:r>
        <w:t xml:space="preserve"> </w:t>
      </w:r>
      <w:r>
        <w:t>ტიპის</w:t>
      </w:r>
      <w:r>
        <w:t xml:space="preserve"> </w:t>
      </w:r>
      <w:r>
        <w:t>მოწყობილობაზე</w:t>
      </w:r>
      <w:r>
        <w:t>.</w:t>
      </w:r>
      <w:r>
        <w:rPr>
          <w:vertAlign w:val="superscript"/>
        </w:rPr>
        <w:footnoteReference w:id="7"/>
      </w:r>
      <w:r>
        <w:t xml:space="preserve"> </w:t>
      </w:r>
      <w:r>
        <w:t>მათ</w:t>
      </w:r>
      <w:r>
        <w:t xml:space="preserve"> </w:t>
      </w:r>
      <w:r>
        <w:t>შორისაა</w:t>
      </w:r>
      <w:r>
        <w:t xml:space="preserve">, 2018 </w:t>
      </w:r>
      <w:r>
        <w:t>წლის</w:t>
      </w:r>
      <w:r>
        <w:t xml:space="preserve"> 5 </w:t>
      </w:r>
      <w:r>
        <w:t>ივნისის</w:t>
      </w:r>
      <w:r>
        <w:t xml:space="preserve"> Web Content Accessibility Guidelines (WCAG) 2.1, </w:t>
      </w:r>
      <w:r>
        <w:t>რომელიც</w:t>
      </w:r>
      <w:r>
        <w:t xml:space="preserve"> </w:t>
      </w:r>
      <w:r>
        <w:t>განმარტავს</w:t>
      </w:r>
      <w:r>
        <w:t xml:space="preserve">, </w:t>
      </w:r>
      <w:r>
        <w:t>თუ</w:t>
      </w:r>
      <w:r>
        <w:t xml:space="preserve"> </w:t>
      </w:r>
      <w:r>
        <w:t>როგორ</w:t>
      </w:r>
      <w:r>
        <w:t xml:space="preserve"> </w:t>
      </w:r>
      <w:r>
        <w:t>უნდა</w:t>
      </w:r>
      <w:r>
        <w:t xml:space="preserve"> </w:t>
      </w:r>
      <w:r>
        <w:t>გახდეს</w:t>
      </w:r>
      <w:r>
        <w:t xml:space="preserve"> </w:t>
      </w:r>
      <w:r>
        <w:t>ვებკონტენტი</w:t>
      </w:r>
      <w:r>
        <w:t xml:space="preserve"> </w:t>
      </w:r>
      <w:r>
        <w:t>უფრო</w:t>
      </w:r>
      <w:r>
        <w:t xml:space="preserve"> </w:t>
      </w:r>
      <w:r>
        <w:t>ხელმისაწვდომი</w:t>
      </w:r>
      <w:r>
        <w:t xml:space="preserve"> 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პირებისთვის</w:t>
      </w:r>
      <w:r>
        <w:t xml:space="preserve"> </w:t>
      </w:r>
      <w:r>
        <w:t>და</w:t>
      </w:r>
      <w:r>
        <w:t xml:space="preserve"> </w:t>
      </w:r>
      <w:r>
        <w:t>გვთავაზობს</w:t>
      </w:r>
      <w:r>
        <w:t xml:space="preserve"> </w:t>
      </w:r>
      <w:r>
        <w:t>შესაბამის</w:t>
      </w:r>
      <w:r>
        <w:t xml:space="preserve"> </w:t>
      </w:r>
      <w:r>
        <w:t>რეკომენდაციებს</w:t>
      </w:r>
      <w:r>
        <w:t xml:space="preserve">.  </w:t>
      </w:r>
    </w:p>
    <w:p w:rsidR="00163199" w:rsidRDefault="00514892">
      <w:pPr>
        <w:ind w:left="-5" w:right="-12"/>
      </w:pPr>
      <w:r>
        <w:t xml:space="preserve">2020 </w:t>
      </w:r>
      <w:r>
        <w:t>წლის</w:t>
      </w:r>
      <w:r>
        <w:t xml:space="preserve"> 3 </w:t>
      </w:r>
      <w:r>
        <w:t>დეკემბრის</w:t>
      </w:r>
      <w:r>
        <w:t xml:space="preserve"> </w:t>
      </w:r>
      <w:r>
        <w:t>მდგომარეობით</w:t>
      </w:r>
      <w:r>
        <w:t>, W3C-</w:t>
      </w:r>
      <w:r>
        <w:t>ს</w:t>
      </w:r>
      <w:r>
        <w:t xml:space="preserve"> </w:t>
      </w:r>
      <w:r>
        <w:t>ჰყავს</w:t>
      </w:r>
      <w:r>
        <w:t xml:space="preserve"> 436 </w:t>
      </w:r>
      <w:r>
        <w:t>წევრი</w:t>
      </w:r>
      <w:r>
        <w:t xml:space="preserve">, </w:t>
      </w:r>
      <w:r>
        <w:t>რომელთა</w:t>
      </w:r>
      <w:r>
        <w:t xml:space="preserve"> </w:t>
      </w:r>
      <w:r>
        <w:t>შორის</w:t>
      </w:r>
      <w:r>
        <w:t xml:space="preserve"> </w:t>
      </w:r>
      <w:r>
        <w:t>არის</w:t>
      </w:r>
      <w:r>
        <w:t xml:space="preserve"> </w:t>
      </w:r>
      <w:r>
        <w:t>ისეთი</w:t>
      </w:r>
      <w:r>
        <w:t xml:space="preserve"> </w:t>
      </w:r>
      <w:r>
        <w:t>მსხვილი</w:t>
      </w:r>
      <w:r>
        <w:t xml:space="preserve"> </w:t>
      </w:r>
      <w:r>
        <w:t>ორგანიზაციები</w:t>
      </w:r>
      <w:r>
        <w:t xml:space="preserve">, </w:t>
      </w:r>
      <w:r>
        <w:t>როგორიცაა</w:t>
      </w:r>
      <w:r>
        <w:t xml:space="preserve"> CERN, Google inc., Apple inc., Airbnb inc., Facebook </w:t>
      </w:r>
      <w:r>
        <w:t>და</w:t>
      </w:r>
      <w:r>
        <w:t xml:space="preserve"> </w:t>
      </w:r>
      <w:r>
        <w:t>სხვა</w:t>
      </w:r>
      <w:r>
        <w:t>.</w:t>
      </w:r>
      <w:r>
        <w:rPr>
          <w:vertAlign w:val="superscript"/>
        </w:rPr>
        <w:footnoteReference w:id="8"/>
      </w:r>
      <w:r>
        <w:t xml:space="preserve">  </w:t>
      </w:r>
    </w:p>
    <w:p w:rsidR="00163199" w:rsidRDefault="00514892">
      <w:pPr>
        <w:spacing w:after="273" w:line="259" w:lineRule="auto"/>
        <w:ind w:left="0" w:right="0" w:firstLine="0"/>
        <w:jc w:val="left"/>
      </w:pPr>
      <w:r>
        <w:t xml:space="preserve"> </w:t>
      </w:r>
    </w:p>
    <w:p w:rsidR="00163199" w:rsidRDefault="00514892">
      <w:pPr>
        <w:pStyle w:val="1"/>
        <w:ind w:left="-5"/>
      </w:pPr>
      <w:bookmarkStart w:id="4" w:name="_Toc13379"/>
      <w:r>
        <w:t>რეკომენდაციები</w:t>
      </w:r>
      <w:r>
        <w:rPr>
          <w:i/>
        </w:rPr>
        <w:t xml:space="preserve"> </w:t>
      </w:r>
      <w:r>
        <w:t>აჭა</w:t>
      </w:r>
      <w:r>
        <w:t>რის</w:t>
      </w:r>
      <w:r>
        <w:rPr>
          <w:i/>
        </w:rPr>
        <w:t xml:space="preserve"> </w:t>
      </w:r>
      <w:r>
        <w:t>ავტონომიური</w:t>
      </w:r>
      <w:r>
        <w:rPr>
          <w:i/>
        </w:rPr>
        <w:t xml:space="preserve"> </w:t>
      </w:r>
      <w:r>
        <w:t>რესპუბლიკის</w:t>
      </w:r>
      <w:r>
        <w:rPr>
          <w:i/>
        </w:rPr>
        <w:t xml:space="preserve"> </w:t>
      </w:r>
      <w:r>
        <w:t>უმაღლესი</w:t>
      </w:r>
      <w:r>
        <w:rPr>
          <w:i/>
        </w:rPr>
        <w:t xml:space="preserve"> </w:t>
      </w:r>
      <w:r>
        <w:t>საბჭოს</w:t>
      </w:r>
      <w:r>
        <w:rPr>
          <w:i/>
        </w:rPr>
        <w:t xml:space="preserve"> </w:t>
      </w:r>
      <w:bookmarkEnd w:id="4"/>
    </w:p>
    <w:p w:rsidR="00163199" w:rsidRDefault="00514892">
      <w:pPr>
        <w:pStyle w:val="1"/>
        <w:ind w:left="-5"/>
      </w:pPr>
      <w:bookmarkStart w:id="5" w:name="_Toc13380"/>
      <w:r>
        <w:t>ვებგვერდის</w:t>
      </w:r>
      <w:r>
        <w:rPr>
          <w:i/>
        </w:rPr>
        <w:t xml:space="preserve"> </w:t>
      </w:r>
      <w:r>
        <w:t>ადაპტირებისთვის</w:t>
      </w:r>
      <w:r>
        <w:rPr>
          <w:i/>
        </w:rPr>
        <w:t xml:space="preserve"> </w:t>
      </w:r>
      <w:bookmarkEnd w:id="5"/>
    </w:p>
    <w:p w:rsidR="00163199" w:rsidRDefault="00514892">
      <w:pPr>
        <w:spacing w:after="0"/>
        <w:ind w:left="-5" w:right="-12"/>
      </w:pPr>
      <w:r>
        <w:t>იმისათვის</w:t>
      </w:r>
      <w:r>
        <w:t xml:space="preserve">, </w:t>
      </w:r>
      <w:r>
        <w:t>რომ</w:t>
      </w:r>
      <w:r>
        <w:t xml:space="preserve"> </w:t>
      </w:r>
      <w:r>
        <w:t>ვებგვერდი</w:t>
      </w:r>
      <w:r>
        <w:t xml:space="preserve"> </w:t>
      </w:r>
      <w:r>
        <w:t>იყოს</w:t>
      </w:r>
      <w:r>
        <w:t xml:space="preserve"> </w:t>
      </w:r>
      <w:r>
        <w:t>ადაპტირებული</w:t>
      </w:r>
      <w:r>
        <w:t xml:space="preserve">, </w:t>
      </w:r>
      <w:r>
        <w:t>ის</w:t>
      </w:r>
      <w:r>
        <w:t xml:space="preserve"> </w:t>
      </w:r>
      <w:r>
        <w:t>უნდა</w:t>
      </w:r>
      <w:r>
        <w:t xml:space="preserve"> </w:t>
      </w:r>
      <w:r>
        <w:t>აკმაყოფილებდეს</w:t>
      </w:r>
      <w:r>
        <w:t xml:space="preserve"> </w:t>
      </w:r>
      <w:r>
        <w:t>ოთხ</w:t>
      </w:r>
      <w:r>
        <w:t xml:space="preserve"> </w:t>
      </w:r>
      <w:r>
        <w:t>მთავარ</w:t>
      </w:r>
      <w:r>
        <w:t xml:space="preserve"> </w:t>
      </w:r>
      <w:r>
        <w:t>პრინციპს</w:t>
      </w:r>
      <w:r>
        <w:t xml:space="preserve"> - </w:t>
      </w:r>
      <w:r>
        <w:t>უნდა</w:t>
      </w:r>
      <w:r>
        <w:t xml:space="preserve"> </w:t>
      </w:r>
      <w:r>
        <w:t>იყოს</w:t>
      </w:r>
      <w:r>
        <w:t>:</w:t>
      </w:r>
      <w:r>
        <w:rPr>
          <w:vertAlign w:val="superscript"/>
        </w:rPr>
        <w:t>10</w:t>
      </w:r>
      <w:r>
        <w:t xml:space="preserve"> </w:t>
      </w:r>
    </w:p>
    <w:p w:rsidR="00163199" w:rsidRDefault="00514892">
      <w:pPr>
        <w:spacing w:after="0" w:line="259" w:lineRule="auto"/>
        <w:ind w:left="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485461" cy="1824163"/>
                <wp:effectExtent l="0" t="0" r="0" b="0"/>
                <wp:docPr id="11557" name="Group 11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461" cy="1824163"/>
                          <a:chOff x="0" y="0"/>
                          <a:chExt cx="5485461" cy="1824163"/>
                        </a:xfrm>
                      </wpg:grpSpPr>
                      <wps:wsp>
                        <wps:cNvPr id="1681" name="Rectangle 1681"/>
                        <wps:cNvSpPr/>
                        <wps:spPr>
                          <a:xfrm>
                            <a:off x="1829130" y="168135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63" name="Shape 13563"/>
                        <wps:cNvSpPr/>
                        <wps:spPr>
                          <a:xfrm>
                            <a:off x="0" y="1751457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322275" y="0"/>
                            <a:ext cx="5163185" cy="368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185" h="368427">
                                <a:moveTo>
                                  <a:pt x="61468" y="0"/>
                                </a:moveTo>
                                <a:lnTo>
                                  <a:pt x="5101717" y="0"/>
                                </a:lnTo>
                                <a:cubicBezTo>
                                  <a:pt x="5135626" y="0"/>
                                  <a:pt x="5163185" y="27432"/>
                                  <a:pt x="5163185" y="61342"/>
                                </a:cubicBezTo>
                                <a:lnTo>
                                  <a:pt x="5163185" y="307087"/>
                                </a:lnTo>
                                <a:cubicBezTo>
                                  <a:pt x="5163185" y="340995"/>
                                  <a:pt x="5135626" y="368427"/>
                                  <a:pt x="5101717" y="368427"/>
                                </a:cubicBezTo>
                                <a:lnTo>
                                  <a:pt x="61468" y="368427"/>
                                </a:lnTo>
                                <a:cubicBezTo>
                                  <a:pt x="27496" y="368427"/>
                                  <a:pt x="0" y="340995"/>
                                  <a:pt x="0" y="307087"/>
                                </a:cubicBezTo>
                                <a:lnTo>
                                  <a:pt x="0" y="61342"/>
                                </a:lnTo>
                                <a:cubicBezTo>
                                  <a:pt x="0" y="27432"/>
                                  <a:pt x="27496" y="0"/>
                                  <a:pt x="614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B8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322275" y="0"/>
                            <a:ext cx="5163185" cy="368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185" h="368427">
                                <a:moveTo>
                                  <a:pt x="0" y="61342"/>
                                </a:moveTo>
                                <a:cubicBezTo>
                                  <a:pt x="0" y="27432"/>
                                  <a:pt x="27496" y="0"/>
                                  <a:pt x="61468" y="0"/>
                                </a:cubicBezTo>
                                <a:lnTo>
                                  <a:pt x="5101717" y="0"/>
                                </a:lnTo>
                                <a:cubicBezTo>
                                  <a:pt x="5135626" y="0"/>
                                  <a:pt x="5163185" y="27432"/>
                                  <a:pt x="5163185" y="61342"/>
                                </a:cubicBezTo>
                                <a:lnTo>
                                  <a:pt x="5163185" y="307087"/>
                                </a:lnTo>
                                <a:cubicBezTo>
                                  <a:pt x="5163185" y="340995"/>
                                  <a:pt x="5135626" y="368427"/>
                                  <a:pt x="5101717" y="368427"/>
                                </a:cubicBezTo>
                                <a:lnTo>
                                  <a:pt x="61468" y="368427"/>
                                </a:lnTo>
                                <a:cubicBezTo>
                                  <a:pt x="27496" y="368427"/>
                                  <a:pt x="0" y="340995"/>
                                  <a:pt x="0" y="30708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8" name="Rectangle 1748"/>
                        <wps:cNvSpPr/>
                        <wps:spPr>
                          <a:xfrm>
                            <a:off x="397713" y="86506"/>
                            <a:ext cx="2389232" cy="272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233028"/>
                                  <w:w w:val="101"/>
                                  <w:sz w:val="30"/>
                                </w:rPr>
                                <w:t>აღქმადი</w:t>
                              </w:r>
                              <w:r>
                                <w:rPr>
                                  <w:color w:val="233028"/>
                                  <w:spacing w:val="-17"/>
                                  <w:w w:val="10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33028"/>
                                  <w:w w:val="101"/>
                                  <w:sz w:val="30"/>
                                </w:rPr>
                                <w:t>(Perceivable)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9" name="Shape 1749"/>
                        <wps:cNvSpPr/>
                        <wps:spPr>
                          <a:xfrm>
                            <a:off x="322275" y="411735"/>
                            <a:ext cx="5163185" cy="368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185" h="368427">
                                <a:moveTo>
                                  <a:pt x="61468" y="0"/>
                                </a:moveTo>
                                <a:lnTo>
                                  <a:pt x="5101717" y="0"/>
                                </a:lnTo>
                                <a:cubicBezTo>
                                  <a:pt x="5135626" y="0"/>
                                  <a:pt x="5163185" y="27432"/>
                                  <a:pt x="5163185" y="61340"/>
                                </a:cubicBezTo>
                                <a:lnTo>
                                  <a:pt x="5163185" y="307086"/>
                                </a:lnTo>
                                <a:cubicBezTo>
                                  <a:pt x="5163185" y="340995"/>
                                  <a:pt x="5135626" y="368427"/>
                                  <a:pt x="5101717" y="368427"/>
                                </a:cubicBezTo>
                                <a:lnTo>
                                  <a:pt x="61468" y="368427"/>
                                </a:lnTo>
                                <a:cubicBezTo>
                                  <a:pt x="27496" y="368427"/>
                                  <a:pt x="0" y="340995"/>
                                  <a:pt x="0" y="307086"/>
                                </a:cubicBezTo>
                                <a:lnTo>
                                  <a:pt x="0" y="61340"/>
                                </a:lnTo>
                                <a:cubicBezTo>
                                  <a:pt x="0" y="27432"/>
                                  <a:pt x="27496" y="0"/>
                                  <a:pt x="614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F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322275" y="411735"/>
                            <a:ext cx="5163185" cy="368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185" h="368427">
                                <a:moveTo>
                                  <a:pt x="0" y="61340"/>
                                </a:moveTo>
                                <a:cubicBezTo>
                                  <a:pt x="0" y="27432"/>
                                  <a:pt x="27496" y="0"/>
                                  <a:pt x="61468" y="0"/>
                                </a:cubicBezTo>
                                <a:lnTo>
                                  <a:pt x="5101717" y="0"/>
                                </a:lnTo>
                                <a:cubicBezTo>
                                  <a:pt x="5135626" y="0"/>
                                  <a:pt x="5163185" y="27432"/>
                                  <a:pt x="5163185" y="61340"/>
                                </a:cubicBezTo>
                                <a:lnTo>
                                  <a:pt x="5163185" y="307086"/>
                                </a:lnTo>
                                <a:cubicBezTo>
                                  <a:pt x="5163185" y="340995"/>
                                  <a:pt x="5135626" y="368427"/>
                                  <a:pt x="5101717" y="368427"/>
                                </a:cubicBezTo>
                                <a:lnTo>
                                  <a:pt x="61468" y="368427"/>
                                </a:lnTo>
                                <a:cubicBezTo>
                                  <a:pt x="27496" y="368427"/>
                                  <a:pt x="0" y="340995"/>
                                  <a:pt x="0" y="30708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397713" y="498241"/>
                            <a:ext cx="2160697" cy="272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233028"/>
                                  <w:w w:val="99"/>
                                  <w:sz w:val="30"/>
                                </w:rPr>
                                <w:t>ქმედითი</w:t>
                              </w:r>
                              <w:r>
                                <w:rPr>
                                  <w:color w:val="233028"/>
                                  <w:spacing w:val="-14"/>
                                  <w:w w:val="9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33028"/>
                                  <w:w w:val="99"/>
                                  <w:sz w:val="30"/>
                                </w:rPr>
                                <w:t>(Operable)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2" name="Shape 1752"/>
                        <wps:cNvSpPr/>
                        <wps:spPr>
                          <a:xfrm>
                            <a:off x="322275" y="823341"/>
                            <a:ext cx="5163185" cy="368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185" h="368554">
                                <a:moveTo>
                                  <a:pt x="61468" y="0"/>
                                </a:moveTo>
                                <a:lnTo>
                                  <a:pt x="5101717" y="0"/>
                                </a:lnTo>
                                <a:cubicBezTo>
                                  <a:pt x="5135626" y="0"/>
                                  <a:pt x="5163185" y="27559"/>
                                  <a:pt x="5163185" y="61468"/>
                                </a:cubicBezTo>
                                <a:lnTo>
                                  <a:pt x="5163185" y="307086"/>
                                </a:lnTo>
                                <a:cubicBezTo>
                                  <a:pt x="5163185" y="341123"/>
                                  <a:pt x="5135626" y="368554"/>
                                  <a:pt x="5101717" y="368554"/>
                                </a:cubicBezTo>
                                <a:lnTo>
                                  <a:pt x="61468" y="368554"/>
                                </a:lnTo>
                                <a:cubicBezTo>
                                  <a:pt x="27496" y="368554"/>
                                  <a:pt x="0" y="341123"/>
                                  <a:pt x="0" y="307086"/>
                                </a:cubicBezTo>
                                <a:lnTo>
                                  <a:pt x="0" y="61468"/>
                                </a:lnTo>
                                <a:cubicBezTo>
                                  <a:pt x="0" y="27559"/>
                                  <a:pt x="27496" y="0"/>
                                  <a:pt x="614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3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322275" y="823341"/>
                            <a:ext cx="5163185" cy="368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185" h="368554">
                                <a:moveTo>
                                  <a:pt x="0" y="61468"/>
                                </a:moveTo>
                                <a:cubicBezTo>
                                  <a:pt x="0" y="27559"/>
                                  <a:pt x="27496" y="0"/>
                                  <a:pt x="61468" y="0"/>
                                </a:cubicBezTo>
                                <a:lnTo>
                                  <a:pt x="5101717" y="0"/>
                                </a:lnTo>
                                <a:cubicBezTo>
                                  <a:pt x="5135626" y="0"/>
                                  <a:pt x="5163185" y="27559"/>
                                  <a:pt x="5163185" y="61468"/>
                                </a:cubicBezTo>
                                <a:lnTo>
                                  <a:pt x="5163185" y="307086"/>
                                </a:lnTo>
                                <a:cubicBezTo>
                                  <a:pt x="5163185" y="341123"/>
                                  <a:pt x="5135626" y="368554"/>
                                  <a:pt x="5101717" y="368554"/>
                                </a:cubicBezTo>
                                <a:lnTo>
                                  <a:pt x="61468" y="368554"/>
                                </a:lnTo>
                                <a:cubicBezTo>
                                  <a:pt x="27496" y="368554"/>
                                  <a:pt x="0" y="341123"/>
                                  <a:pt x="0" y="30708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4" name="Rectangle 1754"/>
                        <wps:cNvSpPr/>
                        <wps:spPr>
                          <a:xfrm>
                            <a:off x="397713" y="909975"/>
                            <a:ext cx="2774094" cy="272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233028"/>
                                  <w:w w:val="97"/>
                                  <w:sz w:val="30"/>
                                </w:rPr>
                                <w:t>გასაგები</w:t>
                              </w:r>
                              <w:r>
                                <w:rPr>
                                  <w:color w:val="233028"/>
                                  <w:spacing w:val="-17"/>
                                  <w:w w:val="9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33028"/>
                                  <w:w w:val="97"/>
                                  <w:sz w:val="30"/>
                                </w:rPr>
                                <w:t>(Understandable)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5" name="Shape 1755"/>
                        <wps:cNvSpPr/>
                        <wps:spPr>
                          <a:xfrm>
                            <a:off x="322275" y="1235075"/>
                            <a:ext cx="5163185" cy="368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185" h="368554">
                                <a:moveTo>
                                  <a:pt x="61468" y="0"/>
                                </a:moveTo>
                                <a:lnTo>
                                  <a:pt x="5101717" y="0"/>
                                </a:lnTo>
                                <a:cubicBezTo>
                                  <a:pt x="5135626" y="0"/>
                                  <a:pt x="5163185" y="27560"/>
                                  <a:pt x="5163185" y="61468"/>
                                </a:cubicBezTo>
                                <a:lnTo>
                                  <a:pt x="5163185" y="307087"/>
                                </a:lnTo>
                                <a:cubicBezTo>
                                  <a:pt x="5163185" y="340995"/>
                                  <a:pt x="5135626" y="368554"/>
                                  <a:pt x="5101717" y="368554"/>
                                </a:cubicBezTo>
                                <a:lnTo>
                                  <a:pt x="61468" y="368554"/>
                                </a:lnTo>
                                <a:cubicBezTo>
                                  <a:pt x="27496" y="368554"/>
                                  <a:pt x="0" y="340995"/>
                                  <a:pt x="0" y="307087"/>
                                </a:cubicBezTo>
                                <a:lnTo>
                                  <a:pt x="0" y="61468"/>
                                </a:lnTo>
                                <a:cubicBezTo>
                                  <a:pt x="0" y="27560"/>
                                  <a:pt x="27496" y="0"/>
                                  <a:pt x="614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B5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322275" y="1235075"/>
                            <a:ext cx="5163185" cy="368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185" h="368554">
                                <a:moveTo>
                                  <a:pt x="0" y="61468"/>
                                </a:moveTo>
                                <a:cubicBezTo>
                                  <a:pt x="0" y="27560"/>
                                  <a:pt x="27496" y="0"/>
                                  <a:pt x="61468" y="0"/>
                                </a:cubicBezTo>
                                <a:lnTo>
                                  <a:pt x="5101717" y="0"/>
                                </a:lnTo>
                                <a:cubicBezTo>
                                  <a:pt x="5135626" y="0"/>
                                  <a:pt x="5163185" y="27560"/>
                                  <a:pt x="5163185" y="61468"/>
                                </a:cubicBezTo>
                                <a:lnTo>
                                  <a:pt x="5163185" y="307087"/>
                                </a:lnTo>
                                <a:cubicBezTo>
                                  <a:pt x="5163185" y="340995"/>
                                  <a:pt x="5135626" y="368554"/>
                                  <a:pt x="5101717" y="368554"/>
                                </a:cubicBezTo>
                                <a:lnTo>
                                  <a:pt x="61468" y="368554"/>
                                </a:lnTo>
                                <a:cubicBezTo>
                                  <a:pt x="27496" y="368554"/>
                                  <a:pt x="0" y="340995"/>
                                  <a:pt x="0" y="30708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7" name="Rectangle 1757"/>
                        <wps:cNvSpPr/>
                        <wps:spPr>
                          <a:xfrm>
                            <a:off x="397713" y="1321836"/>
                            <a:ext cx="2226065" cy="272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3199" w:rsidRDefault="00514892">
                              <w:pPr>
                                <w:spacing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233028"/>
                                  <w:sz w:val="30"/>
                                </w:rPr>
                                <w:t>თავსებადი</w:t>
                              </w:r>
                              <w:r>
                                <w:rPr>
                                  <w:color w:val="233028"/>
                                  <w:spacing w:val="-1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33028"/>
                                  <w:sz w:val="30"/>
                                </w:rPr>
                                <w:t>(Robust)</w:t>
                              </w:r>
                              <w:r>
                                <w:rPr>
                                  <w:color w:val="233028"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57" style="width:431.926pt;height:143.635pt;mso-position-horizontal-relative:char;mso-position-vertical-relative:line" coordsize="54854,18241">
                <v:rect id="Rectangle 1681" style="position:absolute;width:421;height:1899;left:18291;top:168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81" style="position:absolute;width:18290;height:91;left:0;top:17514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  <v:shape id="Shape 1746" style="position:absolute;width:51631;height:3684;left:3222;top:0;" coordsize="5163185,368427" path="m61468,0l5101717,0c5135626,0,5163185,27432,5163185,61342l5163185,307087c5163185,340995,5135626,368427,5101717,368427l61468,368427c27496,368427,0,340995,0,307087l0,61342c0,27432,27496,0,61468,0x">
                  <v:stroke weight="0pt" endcap="flat" joinstyle="miter" miterlimit="10" on="false" color="#000000" opacity="0"/>
                  <v:fill on="true" color="#8ab833"/>
                </v:shape>
                <v:shape id="Shape 1747" style="position:absolute;width:51631;height:3684;left:3222;top:0;" coordsize="5163185,368427" path="m0,61342c0,27432,27496,0,61468,0l5101717,0c5135626,0,5163185,27432,5163185,61342l5163185,307087c5163185,340995,5135626,368427,5101717,368427l61468,368427c27496,368427,0,340995,0,307087x">
                  <v:stroke weight="1pt" endcap="flat" joinstyle="miter" miterlimit="10" on="true" color="#ffffff"/>
                  <v:fill on="false" color="#000000" opacity="0"/>
                </v:shape>
                <v:rect id="Rectangle 1748" style="position:absolute;width:23892;height:2721;left:3977;top: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233028"/>
                            <w:w w:val="101"/>
                            <w:sz w:val="30"/>
                          </w:rPr>
                          <w:t xml:space="preserve">აღქმადი</w:t>
                        </w:r>
                        <w:r>
                          <w:rPr>
                            <w:rFonts w:cs="Calibri" w:hAnsi="Calibri" w:eastAsia="Calibri" w:ascii="Calibri"/>
                            <w:color w:val="233028"/>
                            <w:spacing w:val="-17"/>
                            <w:w w:val="10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33028"/>
                            <w:w w:val="101"/>
                            <w:sz w:val="30"/>
                          </w:rPr>
                          <w:t xml:space="preserve">(Perceivable)</w:t>
                        </w:r>
                      </w:p>
                    </w:txbxContent>
                  </v:textbox>
                </v:rect>
                <v:shape id="Shape 1749" style="position:absolute;width:51631;height:3684;left:3222;top:4117;" coordsize="5163185,368427" path="m61468,0l5101717,0c5135626,0,5163185,27432,5163185,61340l5163185,307086c5163185,340995,5135626,368427,5101717,368427l61468,368427c27496,368427,0,340995,0,307086l0,61340c0,27432,27496,0,61468,0x">
                  <v:stroke weight="0pt" endcap="flat" joinstyle="miter" miterlimit="10" on="false" color="#000000" opacity="0"/>
                  <v:fill on="true" color="#c0cf3a"/>
                </v:shape>
                <v:shape id="Shape 1750" style="position:absolute;width:51631;height:3684;left:3222;top:4117;" coordsize="5163185,368427" path="m0,61340c0,27432,27496,0,61468,0l5101717,0c5135626,0,5163185,27432,5163185,61340l5163185,307086c5163185,340995,5135626,368427,5101717,368427l61468,368427c27496,368427,0,340995,0,307086x">
                  <v:stroke weight="1pt" endcap="flat" joinstyle="miter" miterlimit="10" on="true" color="#ffffff"/>
                  <v:fill on="false" color="#000000" opacity="0"/>
                </v:shape>
                <v:rect id="Rectangle 1751" style="position:absolute;width:21606;height:2721;left:3977;top:49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233028"/>
                            <w:w w:val="99"/>
                            <w:sz w:val="30"/>
                          </w:rPr>
                          <w:t xml:space="preserve">ქმედითი</w:t>
                        </w:r>
                        <w:r>
                          <w:rPr>
                            <w:rFonts w:cs="Calibri" w:hAnsi="Calibri" w:eastAsia="Calibri" w:ascii="Calibri"/>
                            <w:color w:val="233028"/>
                            <w:spacing w:val="-14"/>
                            <w:w w:val="99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33028"/>
                            <w:w w:val="99"/>
                            <w:sz w:val="30"/>
                          </w:rPr>
                          <w:t xml:space="preserve">(Operable)</w:t>
                        </w:r>
                      </w:p>
                    </w:txbxContent>
                  </v:textbox>
                </v:rect>
                <v:shape id="Shape 1752" style="position:absolute;width:51631;height:3685;left:3222;top:8233;" coordsize="5163185,368554" path="m61468,0l5101717,0c5135626,0,5163185,27559,5163185,61468l5163185,307086c5163185,341123,5135626,368554,5101717,368554l61468,368554c27496,368554,0,341123,0,307086l0,61468c0,27559,27496,0,61468,0x">
                  <v:stroke weight="0pt" endcap="flat" joinstyle="miter" miterlimit="10" on="false" color="#000000" opacity="0"/>
                  <v:fill on="true" color="#92d3dc"/>
                </v:shape>
                <v:shape id="Shape 1753" style="position:absolute;width:51631;height:3685;left:3222;top:8233;" coordsize="5163185,368554" path="m0,61468c0,27559,27496,0,61468,0l5101717,0c5135626,0,5163185,27559,5163185,61468l5163185,307086c5163185,341123,5135626,368554,5101717,368554l61468,368554c27496,368554,0,341123,0,307086x">
                  <v:stroke weight="1pt" endcap="flat" joinstyle="miter" miterlimit="10" on="true" color="#ffffff"/>
                  <v:fill on="false" color="#000000" opacity="0"/>
                </v:shape>
                <v:rect id="Rectangle 1754" style="position:absolute;width:27740;height:2721;left:3977;top:9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233028"/>
                            <w:w w:val="97"/>
                            <w:sz w:val="30"/>
                          </w:rPr>
                          <w:t xml:space="preserve">გასაგები</w:t>
                        </w:r>
                        <w:r>
                          <w:rPr>
                            <w:rFonts w:cs="Calibri" w:hAnsi="Calibri" w:eastAsia="Calibri" w:ascii="Calibri"/>
                            <w:color w:val="233028"/>
                            <w:spacing w:val="-17"/>
                            <w:w w:val="9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33028"/>
                            <w:w w:val="97"/>
                            <w:sz w:val="30"/>
                          </w:rPr>
                          <w:t xml:space="preserve">(Understandable)</w:t>
                        </w:r>
                      </w:p>
                    </w:txbxContent>
                  </v:textbox>
                </v:rect>
                <v:shape id="Shape 1755" style="position:absolute;width:51631;height:3685;left:3222;top:12350;" coordsize="5163185,368554" path="m61468,0l5101717,0c5135626,0,5163185,27560,5163185,61468l5163185,307087c5163185,340995,5135626,368554,5101717,368554l61468,368554c27496,368554,0,340995,0,307087l0,61468c0,27560,27496,0,61468,0x">
                  <v:stroke weight="0pt" endcap="flat" joinstyle="miter" miterlimit="10" on="false" color="#000000" opacity="0"/>
                  <v:fill on="true" color="#4ab5c4"/>
                </v:shape>
                <v:shape id="Shape 1756" style="position:absolute;width:51631;height:3685;left:3222;top:12350;" coordsize="5163185,368554" path="m0,61468c0,27560,27496,0,61468,0l5101717,0c5135626,0,5163185,27560,5163185,61468l5163185,307087c5163185,340995,5135626,368554,5101717,368554l61468,368554c27496,368554,0,340995,0,307087x">
                  <v:stroke weight="1pt" endcap="flat" joinstyle="miter" miterlimit="10" on="true" color="#ffffff"/>
                  <v:fill on="false" color="#000000" opacity="0"/>
                </v:shape>
                <v:rect id="Rectangle 1757" style="position:absolute;width:22260;height:2721;left:3977;top:13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233028"/>
                            <w:w w:val="100"/>
                            <w:sz w:val="30"/>
                          </w:rPr>
                          <w:t xml:space="preserve">თავსებადი</w:t>
                        </w:r>
                        <w:r>
                          <w:rPr>
                            <w:rFonts w:cs="Calibri" w:hAnsi="Calibri" w:eastAsia="Calibri" w:ascii="Calibri"/>
                            <w:color w:val="233028"/>
                            <w:spacing w:val="-14"/>
                            <w:w w:val="10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33028"/>
                            <w:w w:val="100"/>
                            <w:sz w:val="30"/>
                          </w:rPr>
                          <w:t xml:space="preserve">(Robust)</w:t>
                        </w:r>
                        <w:r>
                          <w:rPr>
                            <w:rFonts w:cs="Calibri" w:hAnsi="Calibri" w:eastAsia="Calibri" w:ascii="Calibri"/>
                            <w:color w:val="233028"/>
                            <w:spacing w:val="-7"/>
                            <w:w w:val="100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63199" w:rsidRDefault="00514892">
      <w:pPr>
        <w:spacing w:after="200"/>
        <w:ind w:left="-5" w:right="-12"/>
      </w:pPr>
      <w:r>
        <w:lastRenderedPageBreak/>
        <w:t>თითოეული</w:t>
      </w:r>
      <w:r>
        <w:t xml:space="preserve"> </w:t>
      </w:r>
      <w:r>
        <w:t>პრინციპის</w:t>
      </w:r>
      <w:r>
        <w:t xml:space="preserve"> </w:t>
      </w:r>
      <w:r>
        <w:t>ქვეშ</w:t>
      </w:r>
      <w:r>
        <w:t xml:space="preserve"> </w:t>
      </w:r>
      <w:r>
        <w:t>გაერთიანებული</w:t>
      </w:r>
      <w:r>
        <w:t xml:space="preserve"> </w:t>
      </w:r>
      <w:r>
        <w:t>მოთხოვნები</w:t>
      </w:r>
      <w:r>
        <w:t xml:space="preserve"> </w:t>
      </w:r>
      <w:r>
        <w:t>ერთმანეთისგან</w:t>
      </w:r>
      <w:r>
        <w:t xml:space="preserve"> </w:t>
      </w:r>
      <w:r>
        <w:t>განსხვავდება</w:t>
      </w:r>
      <w:r>
        <w:t xml:space="preserve"> </w:t>
      </w:r>
      <w:r>
        <w:t>ადაპტაციის</w:t>
      </w:r>
      <w:r>
        <w:t xml:space="preserve"> </w:t>
      </w:r>
      <w:r>
        <w:t>ხარისხის</w:t>
      </w:r>
      <w:r>
        <w:t xml:space="preserve"> </w:t>
      </w:r>
      <w:r>
        <w:t>სამი</w:t>
      </w:r>
      <w:r>
        <w:t xml:space="preserve"> </w:t>
      </w:r>
      <w:r>
        <w:t>დონის</w:t>
      </w:r>
      <w:r>
        <w:t xml:space="preserve"> </w:t>
      </w:r>
      <w:r>
        <w:t>შესაბამისად</w:t>
      </w:r>
      <w:r>
        <w:t xml:space="preserve"> - Level A, Level AA, Level AAA. </w:t>
      </w:r>
      <w:r>
        <w:t>აჭარის</w:t>
      </w:r>
      <w:r>
        <w:t xml:space="preserve"> </w:t>
      </w:r>
      <w:r>
        <w:t>უმაღლესი</w:t>
      </w:r>
      <w:r>
        <w:t xml:space="preserve"> </w:t>
      </w:r>
      <w:r>
        <w:t>საბჭოს</w:t>
      </w:r>
      <w:r>
        <w:t xml:space="preserve"> </w:t>
      </w:r>
      <w:r>
        <w:t>ვებგვერდზე</w:t>
      </w:r>
      <w:r>
        <w:t xml:space="preserve"> </w:t>
      </w:r>
      <w:r>
        <w:t>განთავსებული</w:t>
      </w:r>
      <w:r>
        <w:t xml:space="preserve"> </w:t>
      </w:r>
      <w:r>
        <w:t>ინფორმაციის</w:t>
      </w:r>
      <w:r>
        <w:t xml:space="preserve"> </w:t>
      </w:r>
      <w:r>
        <w:t>შესწავლის</w:t>
      </w:r>
      <w:r>
        <w:t xml:space="preserve"> </w:t>
      </w:r>
      <w:r>
        <w:t>შედეგად</w:t>
      </w:r>
      <w:r>
        <w:t xml:space="preserve"> </w:t>
      </w:r>
      <w:r>
        <w:t>იკვეთება</w:t>
      </w:r>
      <w:r>
        <w:t xml:space="preserve">, </w:t>
      </w:r>
      <w:r>
        <w:t>რომ</w:t>
      </w:r>
      <w:r>
        <w:t xml:space="preserve"> </w:t>
      </w:r>
      <w:r>
        <w:t>ქვემოთ</w:t>
      </w:r>
      <w:r>
        <w:t xml:space="preserve"> </w:t>
      </w:r>
      <w:r>
        <w:t>მოცემული</w:t>
      </w:r>
      <w:r>
        <w:t xml:space="preserve"> Level A-</w:t>
      </w:r>
      <w:r>
        <w:t>ს</w:t>
      </w:r>
      <w:r>
        <w:t xml:space="preserve"> </w:t>
      </w:r>
      <w:r>
        <w:t>შესაბამისი</w:t>
      </w:r>
      <w:r>
        <w:t xml:space="preserve"> </w:t>
      </w:r>
      <w:r>
        <w:t>მოთხოვნები</w:t>
      </w:r>
      <w:r>
        <w:t xml:space="preserve"> </w:t>
      </w:r>
      <w:r>
        <w:t>დააკმაყოფილებს</w:t>
      </w:r>
      <w:r>
        <w:t xml:space="preserve"> </w:t>
      </w:r>
      <w:r>
        <w:t>ამ</w:t>
      </w:r>
      <w:r>
        <w:t xml:space="preserve"> </w:t>
      </w:r>
      <w:r>
        <w:t>ეტაპზე</w:t>
      </w:r>
      <w:r>
        <w:t xml:space="preserve"> </w:t>
      </w:r>
      <w:r>
        <w:t>არსებულ</w:t>
      </w:r>
      <w:r>
        <w:t xml:space="preserve"> </w:t>
      </w:r>
      <w:r>
        <w:t>ყველაზე</w:t>
      </w:r>
      <w:r>
        <w:t xml:space="preserve"> </w:t>
      </w:r>
      <w:r>
        <w:t>მნიშვნელოვან</w:t>
      </w:r>
      <w:r>
        <w:t xml:space="preserve"> </w:t>
      </w:r>
      <w:r>
        <w:t>საჭიროებებს</w:t>
      </w:r>
      <w:r>
        <w:t>:</w:t>
      </w:r>
      <w:r>
        <w:rPr>
          <w:vertAlign w:val="superscript"/>
        </w:rPr>
        <w:footnoteReference w:id="9"/>
      </w:r>
      <w:r>
        <w:t xml:space="preserve"> </w:t>
      </w:r>
    </w:p>
    <w:p w:rsidR="00163199" w:rsidRDefault="00514892">
      <w:pPr>
        <w:numPr>
          <w:ilvl w:val="0"/>
          <w:numId w:val="1"/>
        </w:numPr>
        <w:spacing w:after="203"/>
        <w:ind w:right="-12" w:hanging="360"/>
      </w:pPr>
      <w:r>
        <w:t>ვებგვერდზე</w:t>
      </w:r>
      <w:r>
        <w:t xml:space="preserve"> </w:t>
      </w:r>
      <w:r>
        <w:t>განთავსებულ</w:t>
      </w:r>
      <w:r>
        <w:t xml:space="preserve"> </w:t>
      </w:r>
      <w:r>
        <w:t>არატექსტური</w:t>
      </w:r>
      <w:r>
        <w:t xml:space="preserve"> </w:t>
      </w:r>
      <w:r>
        <w:t>შინაარსის</w:t>
      </w:r>
      <w:r>
        <w:t xml:space="preserve"> </w:t>
      </w:r>
      <w:r>
        <w:t>ინფორმაციას</w:t>
      </w:r>
      <w:r>
        <w:t xml:space="preserve"> </w:t>
      </w:r>
      <w:r>
        <w:t>უნდა</w:t>
      </w:r>
      <w:r>
        <w:t xml:space="preserve"> </w:t>
      </w:r>
      <w:r>
        <w:t>ჰქონდეს</w:t>
      </w:r>
      <w:r>
        <w:t xml:space="preserve"> </w:t>
      </w:r>
      <w:r>
        <w:rPr>
          <w:b/>
        </w:rPr>
        <w:t>ტექსტური</w:t>
      </w:r>
      <w:r>
        <w:rPr>
          <w:b/>
        </w:rPr>
        <w:t xml:space="preserve"> </w:t>
      </w:r>
      <w:r>
        <w:rPr>
          <w:b/>
        </w:rPr>
        <w:t>ალტერნატივა</w:t>
      </w:r>
      <w:r>
        <w:t>.</w:t>
      </w:r>
      <w:r>
        <w:rPr>
          <w:vertAlign w:val="superscript"/>
        </w:rPr>
        <w:footnoteReference w:id="10"/>
      </w:r>
      <w:r>
        <w:t xml:space="preserve"> </w:t>
      </w:r>
    </w:p>
    <w:p w:rsidR="00163199" w:rsidRDefault="00514892">
      <w:pPr>
        <w:numPr>
          <w:ilvl w:val="0"/>
          <w:numId w:val="1"/>
        </w:numPr>
        <w:spacing w:after="197"/>
        <w:ind w:right="-12" w:hanging="360"/>
      </w:pPr>
      <w:r>
        <w:t>ვებგვერდზე</w:t>
      </w:r>
      <w:r>
        <w:t xml:space="preserve"> </w:t>
      </w:r>
      <w:r>
        <w:t>განთავსებულ</w:t>
      </w:r>
      <w:r>
        <w:t xml:space="preserve"> </w:t>
      </w:r>
      <w:r>
        <w:t>წინასწარ</w:t>
      </w:r>
      <w:r>
        <w:t xml:space="preserve"> </w:t>
      </w:r>
      <w:r>
        <w:t>ჩაწერილი</w:t>
      </w:r>
      <w:r>
        <w:t xml:space="preserve"> </w:t>
      </w:r>
      <w:r>
        <w:t>მედია</w:t>
      </w:r>
      <w:r>
        <w:t xml:space="preserve"> </w:t>
      </w:r>
      <w:r>
        <w:t>კონტენტის</w:t>
      </w:r>
      <w:r>
        <w:t xml:space="preserve"> </w:t>
      </w:r>
      <w:r>
        <w:t>აუდიო</w:t>
      </w:r>
      <w:r>
        <w:t xml:space="preserve"> </w:t>
      </w:r>
      <w:r>
        <w:t>ნაწილს</w:t>
      </w:r>
      <w:r>
        <w:t xml:space="preserve"> </w:t>
      </w:r>
      <w:r>
        <w:t>უნდა</w:t>
      </w:r>
      <w:r>
        <w:t xml:space="preserve"> </w:t>
      </w:r>
      <w:r>
        <w:t>ჰქონდეს</w:t>
      </w:r>
      <w:r>
        <w:t xml:space="preserve"> </w:t>
      </w:r>
      <w:r>
        <w:rPr>
          <w:b/>
        </w:rPr>
        <w:t>სინქრონიზებული</w:t>
      </w:r>
      <w:r>
        <w:rPr>
          <w:b/>
        </w:rPr>
        <w:t xml:space="preserve"> </w:t>
      </w:r>
      <w:r>
        <w:rPr>
          <w:b/>
        </w:rPr>
        <w:t>სუბტიტრები</w:t>
      </w:r>
      <w:r>
        <w:t>.</w:t>
      </w:r>
      <w:r>
        <w:rPr>
          <w:vertAlign w:val="superscript"/>
        </w:rPr>
        <w:footnoteReference w:id="11"/>
      </w:r>
      <w:r>
        <w:t xml:space="preserve"> </w:t>
      </w:r>
    </w:p>
    <w:p w:rsidR="00163199" w:rsidRDefault="00514892">
      <w:pPr>
        <w:numPr>
          <w:ilvl w:val="0"/>
          <w:numId w:val="1"/>
        </w:numPr>
        <w:spacing w:after="159" w:line="259" w:lineRule="auto"/>
        <w:ind w:right="-12" w:hanging="360"/>
      </w:pPr>
      <w:r>
        <w:t>ვებგვერდზე</w:t>
      </w:r>
      <w:r>
        <w:t xml:space="preserve"> </w:t>
      </w:r>
      <w:r>
        <w:t>შესაძლებელი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rPr>
          <w:b/>
        </w:rPr>
        <w:t>ტექსტისა</w:t>
      </w:r>
      <w:r>
        <w:rPr>
          <w:b/>
        </w:rPr>
        <w:t xml:space="preserve"> </w:t>
      </w:r>
      <w:r>
        <w:rPr>
          <w:b/>
        </w:rPr>
        <w:t>და</w:t>
      </w:r>
      <w:r>
        <w:rPr>
          <w:b/>
        </w:rPr>
        <w:t xml:space="preserve"> </w:t>
      </w:r>
      <w:r>
        <w:rPr>
          <w:b/>
        </w:rPr>
        <w:t>ფონის</w:t>
      </w:r>
      <w:r>
        <w:rPr>
          <w:b/>
        </w:rPr>
        <w:t xml:space="preserve"> </w:t>
      </w:r>
      <w:r>
        <w:rPr>
          <w:b/>
        </w:rPr>
        <w:t>ფერის</w:t>
      </w:r>
      <w:r>
        <w:rPr>
          <w:b/>
        </w:rPr>
        <w:t xml:space="preserve"> </w:t>
      </w:r>
      <w:r>
        <w:rPr>
          <w:b/>
        </w:rPr>
        <w:t>შეცვლის</w:t>
      </w:r>
      <w:r>
        <w:rPr>
          <w:b/>
        </w:rPr>
        <w:t xml:space="preserve"> </w:t>
      </w:r>
      <w:r>
        <w:t>ფუნქცია</w:t>
      </w:r>
      <w:r>
        <w:t xml:space="preserve">, </w:t>
      </w:r>
      <w:r>
        <w:rPr>
          <w:b/>
        </w:rPr>
        <w:t>ფონტის</w:t>
      </w:r>
      <w:r>
        <w:rPr>
          <w:b/>
        </w:rPr>
        <w:t xml:space="preserve"> </w:t>
      </w:r>
      <w:r>
        <w:rPr>
          <w:b/>
        </w:rPr>
        <w:t>ცვლილების</w:t>
      </w:r>
      <w:r>
        <w:t xml:space="preserve">, </w:t>
      </w:r>
      <w:r>
        <w:rPr>
          <w:b/>
        </w:rPr>
        <w:t>ტექსტისა</w:t>
      </w:r>
      <w:r>
        <w:rPr>
          <w:b/>
        </w:rPr>
        <w:t xml:space="preserve"> </w:t>
      </w:r>
      <w:r>
        <w:rPr>
          <w:b/>
        </w:rPr>
        <w:t>და</w:t>
      </w:r>
      <w:r>
        <w:rPr>
          <w:b/>
        </w:rPr>
        <w:t xml:space="preserve"> </w:t>
      </w:r>
      <w:r>
        <w:rPr>
          <w:b/>
        </w:rPr>
        <w:t>ვებგვერდის</w:t>
      </w:r>
      <w:r>
        <w:rPr>
          <w:b/>
        </w:rPr>
        <w:t xml:space="preserve"> </w:t>
      </w:r>
      <w:r>
        <w:rPr>
          <w:b/>
        </w:rPr>
        <w:t>ზომის</w:t>
      </w:r>
      <w:r>
        <w:rPr>
          <w:b/>
        </w:rPr>
        <w:t xml:space="preserve"> </w:t>
      </w:r>
      <w:r>
        <w:rPr>
          <w:b/>
        </w:rPr>
        <w:t>შეცვლის</w:t>
      </w:r>
      <w:r>
        <w:t xml:space="preserve"> </w:t>
      </w:r>
      <w:r>
        <w:t>ფუნქცია</w:t>
      </w:r>
      <w:r>
        <w:t xml:space="preserve">. </w:t>
      </w:r>
    </w:p>
    <w:p w:rsidR="00163199" w:rsidRDefault="00514892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163199" w:rsidRDefault="00514892">
      <w:pPr>
        <w:spacing w:after="49" w:line="259" w:lineRule="auto"/>
        <w:ind w:left="327" w:right="-310" w:firstLine="0"/>
        <w:jc w:val="left"/>
      </w:pPr>
      <w:r>
        <w:rPr>
          <w:noProof/>
        </w:rPr>
        <w:drawing>
          <wp:inline distT="0" distB="0" distL="0" distR="0">
            <wp:extent cx="5936615" cy="2715260"/>
            <wp:effectExtent l="0" t="0" r="0" b="0"/>
            <wp:docPr id="2114" name="Picture 2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" name="Picture 211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199" w:rsidRDefault="00514892">
      <w:pPr>
        <w:spacing w:after="62" w:line="259" w:lineRule="auto"/>
        <w:ind w:left="720" w:right="0" w:firstLine="0"/>
        <w:jc w:val="left"/>
      </w:pPr>
      <w:r>
        <w:t xml:space="preserve"> </w:t>
      </w:r>
    </w:p>
    <w:p w:rsidR="00163199" w:rsidRDefault="00514892">
      <w:pPr>
        <w:shd w:val="clear" w:color="auto" w:fill="F2F5D7"/>
        <w:spacing w:after="1740" w:line="259" w:lineRule="auto"/>
        <w:ind w:left="715" w:right="-10"/>
        <w:jc w:val="left"/>
      </w:pPr>
      <w:r>
        <w:rPr>
          <w:sz w:val="20"/>
        </w:rPr>
        <w:lastRenderedPageBreak/>
        <w:t>*</w:t>
      </w:r>
      <w:r>
        <w:rPr>
          <w:sz w:val="20"/>
        </w:rPr>
        <w:t>ცესკო</w:t>
      </w:r>
      <w:r>
        <w:rPr>
          <w:sz w:val="20"/>
        </w:rPr>
        <w:t>-</w:t>
      </w:r>
      <w:r>
        <w:rPr>
          <w:sz w:val="20"/>
        </w:rPr>
        <w:t>ს</w:t>
      </w:r>
      <w:r>
        <w:rPr>
          <w:sz w:val="20"/>
        </w:rPr>
        <w:t xml:space="preserve"> </w:t>
      </w:r>
      <w:r>
        <w:rPr>
          <w:sz w:val="20"/>
        </w:rPr>
        <w:t>ადაპტირებული</w:t>
      </w:r>
      <w:r>
        <w:rPr>
          <w:sz w:val="20"/>
        </w:rPr>
        <w:t xml:space="preserve"> </w:t>
      </w:r>
      <w:r>
        <w:rPr>
          <w:sz w:val="20"/>
        </w:rPr>
        <w:t>ვებგვერდი</w:t>
      </w:r>
      <w:r>
        <w:rPr>
          <w:sz w:val="20"/>
        </w:rPr>
        <w:t xml:space="preserve">. </w:t>
      </w:r>
      <w:r>
        <w:rPr>
          <w:sz w:val="20"/>
        </w:rPr>
        <w:t>შესაძლებელია</w:t>
      </w:r>
      <w:r>
        <w:rPr>
          <w:sz w:val="20"/>
        </w:rPr>
        <w:t xml:space="preserve"> </w:t>
      </w:r>
      <w:r>
        <w:rPr>
          <w:sz w:val="20"/>
        </w:rPr>
        <w:t>ფონტის</w:t>
      </w:r>
      <w:r>
        <w:rPr>
          <w:sz w:val="20"/>
        </w:rPr>
        <w:t xml:space="preserve">, </w:t>
      </w:r>
      <w:r>
        <w:rPr>
          <w:sz w:val="20"/>
        </w:rPr>
        <w:t>ზომის</w:t>
      </w:r>
      <w:r>
        <w:rPr>
          <w:sz w:val="20"/>
        </w:rPr>
        <w:t xml:space="preserve">, </w:t>
      </w:r>
      <w:r>
        <w:rPr>
          <w:sz w:val="20"/>
        </w:rPr>
        <w:t>ტექსტისა</w:t>
      </w:r>
      <w:r>
        <w:rPr>
          <w:sz w:val="20"/>
        </w:rPr>
        <w:t xml:space="preserve"> </w:t>
      </w:r>
      <w:r>
        <w:rPr>
          <w:sz w:val="20"/>
        </w:rPr>
        <w:t>და</w:t>
      </w:r>
      <w:r>
        <w:rPr>
          <w:sz w:val="20"/>
        </w:rPr>
        <w:t xml:space="preserve"> </w:t>
      </w:r>
      <w:r>
        <w:rPr>
          <w:sz w:val="20"/>
        </w:rPr>
        <w:t>ფონის</w:t>
      </w:r>
      <w:r>
        <w:rPr>
          <w:sz w:val="20"/>
        </w:rPr>
        <w:t xml:space="preserve"> </w:t>
      </w:r>
      <w:r>
        <w:rPr>
          <w:sz w:val="20"/>
        </w:rPr>
        <w:t>ფერის</w:t>
      </w:r>
      <w:r>
        <w:rPr>
          <w:sz w:val="20"/>
        </w:rPr>
        <w:t xml:space="preserve"> </w:t>
      </w:r>
      <w:r>
        <w:rPr>
          <w:sz w:val="20"/>
        </w:rPr>
        <w:t>შეცვლა</w:t>
      </w:r>
      <w:r>
        <w:rPr>
          <w:sz w:val="20"/>
        </w:rPr>
        <w:t xml:space="preserve">. </w:t>
      </w:r>
    </w:p>
    <w:p w:rsidR="00163199" w:rsidRDefault="00514892">
      <w:pPr>
        <w:spacing w:after="0" w:line="259" w:lineRule="auto"/>
        <w:ind w:left="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1829054" cy="9144"/>
                <wp:effectExtent l="0" t="0" r="0" b="0"/>
                <wp:docPr id="12621" name="Group 12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13599" name="Shape 13599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21" style="width:144.02pt;height:0.719971pt;mso-position-horizontal-relative:char;mso-position-vertical-relative:line" coordsize="18290,91">
                <v:shape id="Shape 13600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163199" w:rsidRDefault="00514892">
      <w:pPr>
        <w:spacing w:after="130" w:line="259" w:lineRule="auto"/>
        <w:ind w:left="316" w:right="-308" w:firstLine="0"/>
        <w:jc w:val="left"/>
      </w:pPr>
      <w:r>
        <w:rPr>
          <w:noProof/>
        </w:rPr>
        <w:drawing>
          <wp:inline distT="0" distB="0" distL="0" distR="0">
            <wp:extent cx="5942711" cy="2871470"/>
            <wp:effectExtent l="0" t="0" r="0" b="0"/>
            <wp:docPr id="2251" name="Picture 2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1" name="Picture 225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2711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199" w:rsidRDefault="00514892">
      <w:pPr>
        <w:shd w:val="clear" w:color="auto" w:fill="F2F5D7"/>
        <w:spacing w:after="244" w:line="259" w:lineRule="auto"/>
        <w:ind w:left="715" w:right="-10"/>
        <w:jc w:val="left"/>
      </w:pPr>
      <w:r>
        <w:rPr>
          <w:sz w:val="20"/>
        </w:rPr>
        <w:t>*</w:t>
      </w:r>
      <w:r>
        <w:rPr>
          <w:sz w:val="20"/>
        </w:rPr>
        <w:t>საქართველოს</w:t>
      </w:r>
      <w:r>
        <w:rPr>
          <w:sz w:val="20"/>
        </w:rPr>
        <w:t xml:space="preserve"> </w:t>
      </w:r>
      <w:r>
        <w:rPr>
          <w:sz w:val="20"/>
        </w:rPr>
        <w:t>პარლამენტის</w:t>
      </w:r>
      <w:r>
        <w:rPr>
          <w:sz w:val="20"/>
        </w:rPr>
        <w:t xml:space="preserve"> </w:t>
      </w:r>
      <w:r>
        <w:rPr>
          <w:sz w:val="20"/>
        </w:rPr>
        <w:t>ადაპტირებული</w:t>
      </w:r>
      <w:r>
        <w:rPr>
          <w:sz w:val="20"/>
        </w:rPr>
        <w:t xml:space="preserve"> </w:t>
      </w:r>
      <w:r>
        <w:rPr>
          <w:sz w:val="20"/>
        </w:rPr>
        <w:t>ვებგვერდი</w:t>
      </w:r>
      <w:r>
        <w:rPr>
          <w:sz w:val="20"/>
        </w:rPr>
        <w:t xml:space="preserve">. </w:t>
      </w:r>
      <w:r>
        <w:rPr>
          <w:sz w:val="20"/>
        </w:rPr>
        <w:t>შესაძლებელია</w:t>
      </w:r>
      <w:r>
        <w:rPr>
          <w:sz w:val="20"/>
        </w:rPr>
        <w:t xml:space="preserve"> </w:t>
      </w:r>
      <w:r>
        <w:rPr>
          <w:sz w:val="20"/>
        </w:rPr>
        <w:t>ფონტის</w:t>
      </w:r>
      <w:r>
        <w:rPr>
          <w:sz w:val="20"/>
        </w:rPr>
        <w:t xml:space="preserve">, </w:t>
      </w:r>
      <w:r>
        <w:rPr>
          <w:sz w:val="20"/>
        </w:rPr>
        <w:t>ზომის</w:t>
      </w:r>
      <w:r>
        <w:rPr>
          <w:sz w:val="20"/>
        </w:rPr>
        <w:t xml:space="preserve">, </w:t>
      </w:r>
      <w:r>
        <w:rPr>
          <w:sz w:val="20"/>
        </w:rPr>
        <w:t>ტექსტისა</w:t>
      </w:r>
      <w:r>
        <w:rPr>
          <w:sz w:val="20"/>
        </w:rPr>
        <w:t xml:space="preserve"> </w:t>
      </w:r>
      <w:r>
        <w:rPr>
          <w:sz w:val="20"/>
        </w:rPr>
        <w:t>და</w:t>
      </w:r>
      <w:r>
        <w:rPr>
          <w:sz w:val="20"/>
        </w:rPr>
        <w:t xml:space="preserve"> </w:t>
      </w:r>
      <w:r>
        <w:rPr>
          <w:sz w:val="20"/>
        </w:rPr>
        <w:t>ფონის</w:t>
      </w:r>
      <w:r>
        <w:rPr>
          <w:sz w:val="20"/>
        </w:rPr>
        <w:t xml:space="preserve"> </w:t>
      </w:r>
      <w:r>
        <w:rPr>
          <w:sz w:val="20"/>
        </w:rPr>
        <w:t>ფერის</w:t>
      </w:r>
      <w:r>
        <w:rPr>
          <w:sz w:val="20"/>
        </w:rPr>
        <w:t xml:space="preserve"> </w:t>
      </w:r>
      <w:r>
        <w:rPr>
          <w:sz w:val="20"/>
        </w:rPr>
        <w:t>შეცვლა</w:t>
      </w:r>
      <w:r>
        <w:rPr>
          <w:sz w:val="20"/>
        </w:rPr>
        <w:t xml:space="preserve">.  </w:t>
      </w:r>
    </w:p>
    <w:p w:rsidR="00163199" w:rsidRDefault="00514892">
      <w:pPr>
        <w:spacing w:after="213" w:line="259" w:lineRule="auto"/>
        <w:ind w:left="720" w:right="0" w:firstLine="0"/>
        <w:jc w:val="left"/>
      </w:pPr>
      <w:r>
        <w:rPr>
          <w:sz w:val="20"/>
        </w:rPr>
        <w:t xml:space="preserve"> </w:t>
      </w:r>
    </w:p>
    <w:p w:rsidR="00163199" w:rsidRDefault="00514892">
      <w:pPr>
        <w:numPr>
          <w:ilvl w:val="0"/>
          <w:numId w:val="1"/>
        </w:numPr>
        <w:spacing w:after="19"/>
        <w:ind w:right="-12" w:hanging="360"/>
      </w:pPr>
      <w:r>
        <w:t>ვებგვერდს</w:t>
      </w:r>
      <w:r>
        <w:t xml:space="preserve"> </w:t>
      </w:r>
      <w:r>
        <w:t>უნდა</w:t>
      </w:r>
      <w:r>
        <w:t xml:space="preserve"> </w:t>
      </w:r>
      <w:r>
        <w:t>ჰქონდეს</w:t>
      </w:r>
      <w:r>
        <w:t xml:space="preserve"> </w:t>
      </w:r>
      <w:r>
        <w:rPr>
          <w:b/>
        </w:rPr>
        <w:t>ტექსტის</w:t>
      </w:r>
      <w:r>
        <w:rPr>
          <w:b/>
        </w:rPr>
        <w:t xml:space="preserve"> </w:t>
      </w:r>
      <w:r>
        <w:rPr>
          <w:b/>
        </w:rPr>
        <w:t>წაკითხვის</w:t>
      </w:r>
      <w:r>
        <w:rPr>
          <w:b/>
        </w:rPr>
        <w:t xml:space="preserve"> </w:t>
      </w:r>
      <w:r>
        <w:rPr>
          <w:b/>
        </w:rPr>
        <w:t>ფუნქცია</w:t>
      </w:r>
      <w:r>
        <w:rPr>
          <w:b/>
        </w:rPr>
        <w:t>.</w:t>
      </w:r>
      <w:r>
        <w:t xml:space="preserve"> </w:t>
      </w:r>
      <w:r>
        <w:t>აღნიშნული</w:t>
      </w:r>
      <w:r>
        <w:t xml:space="preserve"> </w:t>
      </w:r>
      <w:r>
        <w:t>შესაძლებელია</w:t>
      </w:r>
      <w:r>
        <w:t xml:space="preserve"> </w:t>
      </w:r>
      <w:r>
        <w:t>განხორციელდეს</w:t>
      </w:r>
      <w:r>
        <w:t xml:space="preserve"> </w:t>
      </w:r>
      <w:r>
        <w:t>ორი</w:t>
      </w:r>
      <w:r>
        <w:t xml:space="preserve"> </w:t>
      </w:r>
      <w:r>
        <w:t>გზით</w:t>
      </w:r>
      <w:r>
        <w:t xml:space="preserve">. </w:t>
      </w:r>
      <w:r>
        <w:t>პირველი</w:t>
      </w:r>
      <w:r>
        <w:t xml:space="preserve">, </w:t>
      </w:r>
      <w:r>
        <w:t>როცა</w:t>
      </w:r>
      <w:r>
        <w:t xml:space="preserve"> </w:t>
      </w:r>
      <w:r>
        <w:t>ვებგვერდზე</w:t>
      </w:r>
      <w:r>
        <w:t xml:space="preserve"> </w:t>
      </w:r>
      <w:r>
        <w:t>მოცემულია</w:t>
      </w:r>
      <w:r>
        <w:t xml:space="preserve"> </w:t>
      </w:r>
      <w:r>
        <w:t>ტექსტის</w:t>
      </w:r>
      <w:r>
        <w:t xml:space="preserve"> </w:t>
      </w:r>
      <w:r>
        <w:t>წამკითხველი</w:t>
      </w:r>
      <w:r>
        <w:t xml:space="preserve">, </w:t>
      </w:r>
      <w:r>
        <w:t>რომელიც</w:t>
      </w:r>
      <w:r>
        <w:t xml:space="preserve"> </w:t>
      </w:r>
      <w:r>
        <w:t>რეგულირდება</w:t>
      </w:r>
      <w:r>
        <w:t xml:space="preserve"> </w:t>
      </w:r>
      <w:r>
        <w:t>სიჩქარეებით</w:t>
      </w:r>
      <w:r>
        <w:t xml:space="preserve"> </w:t>
      </w:r>
      <w:r>
        <w:t>და</w:t>
      </w:r>
      <w:r>
        <w:t xml:space="preserve"> </w:t>
      </w:r>
      <w:r>
        <w:t>მეორე</w:t>
      </w:r>
      <w:r>
        <w:t xml:space="preserve">, </w:t>
      </w:r>
      <w:r>
        <w:t>როდესაც</w:t>
      </w:r>
      <w:r>
        <w:t xml:space="preserve"> </w:t>
      </w:r>
      <w:r>
        <w:t>ვებგვერდი</w:t>
      </w:r>
      <w:r>
        <w:t xml:space="preserve"> </w:t>
      </w:r>
      <w:r>
        <w:t>ადაპტირებულია</w:t>
      </w:r>
      <w:r>
        <w:t xml:space="preserve"> </w:t>
      </w:r>
      <w:r>
        <w:t>იმგვარად</w:t>
      </w:r>
      <w:r>
        <w:t xml:space="preserve">, </w:t>
      </w:r>
      <w:r>
        <w:t>რომ</w:t>
      </w:r>
      <w:r>
        <w:t xml:space="preserve"> </w:t>
      </w:r>
      <w:r>
        <w:t>სპეციალური</w:t>
      </w:r>
      <w:r>
        <w:t xml:space="preserve"> </w:t>
      </w:r>
      <w:r>
        <w:t>წამკითხველი</w:t>
      </w:r>
      <w:r>
        <w:t xml:space="preserve"> </w:t>
      </w:r>
      <w:r>
        <w:t>პროგრამით</w:t>
      </w:r>
      <w:r>
        <w:t xml:space="preserve"> </w:t>
      </w:r>
      <w:r>
        <w:t>შესაძლებელია</w:t>
      </w:r>
      <w:r>
        <w:t xml:space="preserve"> </w:t>
      </w:r>
      <w:r>
        <w:t>წაკითხვა</w:t>
      </w:r>
      <w:r>
        <w:t xml:space="preserve">. </w:t>
      </w:r>
    </w:p>
    <w:p w:rsidR="00163199" w:rsidRDefault="00514892">
      <w:pPr>
        <w:spacing w:after="44" w:line="259" w:lineRule="auto"/>
        <w:ind w:left="458" w:right="-451" w:firstLine="0"/>
        <w:jc w:val="left"/>
      </w:pPr>
      <w:r>
        <w:rPr>
          <w:noProof/>
        </w:rPr>
        <w:lastRenderedPageBreak/>
        <w:drawing>
          <wp:inline distT="0" distB="0" distL="0" distR="0">
            <wp:extent cx="5942966" cy="2729865"/>
            <wp:effectExtent l="0" t="0" r="0" b="0"/>
            <wp:docPr id="2253" name="Picture 2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" name="Picture 225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2966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199" w:rsidRDefault="00514892">
      <w:pPr>
        <w:spacing w:after="62" w:line="259" w:lineRule="auto"/>
        <w:ind w:left="720" w:right="0" w:firstLine="0"/>
        <w:jc w:val="left"/>
      </w:pPr>
      <w:r>
        <w:t xml:space="preserve"> </w:t>
      </w:r>
    </w:p>
    <w:p w:rsidR="00163199" w:rsidRDefault="00514892">
      <w:pPr>
        <w:shd w:val="clear" w:color="auto" w:fill="F2F5D7"/>
        <w:spacing w:after="212" w:line="259" w:lineRule="auto"/>
        <w:ind w:left="715" w:right="-10"/>
        <w:jc w:val="left"/>
      </w:pPr>
      <w:r>
        <w:rPr>
          <w:sz w:val="20"/>
        </w:rPr>
        <w:t>*</w:t>
      </w:r>
      <w:r>
        <w:rPr>
          <w:sz w:val="20"/>
        </w:rPr>
        <w:t>სახელმწიფო</w:t>
      </w:r>
      <w:r>
        <w:rPr>
          <w:sz w:val="20"/>
        </w:rPr>
        <w:t xml:space="preserve"> </w:t>
      </w:r>
      <w:r>
        <w:rPr>
          <w:sz w:val="20"/>
        </w:rPr>
        <w:t>სერვისების</w:t>
      </w:r>
      <w:r>
        <w:rPr>
          <w:sz w:val="20"/>
        </w:rPr>
        <w:t xml:space="preserve"> </w:t>
      </w:r>
      <w:r>
        <w:rPr>
          <w:sz w:val="20"/>
        </w:rPr>
        <w:t>სააგენტოს</w:t>
      </w:r>
      <w:r>
        <w:rPr>
          <w:sz w:val="20"/>
        </w:rPr>
        <w:t xml:space="preserve"> </w:t>
      </w:r>
      <w:r>
        <w:rPr>
          <w:sz w:val="20"/>
        </w:rPr>
        <w:t>ადაპტირებული</w:t>
      </w:r>
      <w:r>
        <w:rPr>
          <w:sz w:val="20"/>
        </w:rPr>
        <w:t xml:space="preserve"> </w:t>
      </w:r>
      <w:r>
        <w:rPr>
          <w:sz w:val="20"/>
        </w:rPr>
        <w:t>ვებგვერდი</w:t>
      </w:r>
      <w:r>
        <w:rPr>
          <w:sz w:val="20"/>
        </w:rPr>
        <w:t xml:space="preserve">. </w:t>
      </w:r>
      <w:r>
        <w:rPr>
          <w:sz w:val="20"/>
        </w:rPr>
        <w:t>ზედა</w:t>
      </w:r>
      <w:r>
        <w:rPr>
          <w:sz w:val="20"/>
        </w:rPr>
        <w:t xml:space="preserve"> </w:t>
      </w:r>
      <w:r>
        <w:rPr>
          <w:sz w:val="20"/>
        </w:rPr>
        <w:t>პანელში</w:t>
      </w:r>
      <w:r>
        <w:rPr>
          <w:sz w:val="20"/>
        </w:rPr>
        <w:t xml:space="preserve"> </w:t>
      </w:r>
      <w:r>
        <w:rPr>
          <w:sz w:val="20"/>
        </w:rPr>
        <w:t>მოცემულია</w:t>
      </w:r>
      <w:r>
        <w:rPr>
          <w:sz w:val="20"/>
        </w:rPr>
        <w:t xml:space="preserve"> </w:t>
      </w:r>
      <w:r>
        <w:rPr>
          <w:sz w:val="20"/>
        </w:rPr>
        <w:t>ტექსტის</w:t>
      </w:r>
      <w:r>
        <w:rPr>
          <w:sz w:val="20"/>
        </w:rPr>
        <w:t xml:space="preserve"> </w:t>
      </w:r>
      <w:r>
        <w:rPr>
          <w:sz w:val="20"/>
        </w:rPr>
        <w:t>წამკითხველი</w:t>
      </w:r>
      <w:r>
        <w:rPr>
          <w:sz w:val="20"/>
        </w:rPr>
        <w:t xml:space="preserve">, </w:t>
      </w:r>
      <w:r>
        <w:rPr>
          <w:sz w:val="20"/>
        </w:rPr>
        <w:t>რომელიც</w:t>
      </w:r>
      <w:r>
        <w:rPr>
          <w:sz w:val="20"/>
        </w:rPr>
        <w:t xml:space="preserve"> </w:t>
      </w:r>
      <w:r>
        <w:rPr>
          <w:sz w:val="20"/>
        </w:rPr>
        <w:t>რეგულირდება</w:t>
      </w:r>
      <w:r>
        <w:rPr>
          <w:sz w:val="20"/>
        </w:rPr>
        <w:t xml:space="preserve"> </w:t>
      </w:r>
      <w:r>
        <w:rPr>
          <w:sz w:val="20"/>
        </w:rPr>
        <w:t>სხვადასხვა</w:t>
      </w:r>
      <w:r>
        <w:rPr>
          <w:sz w:val="20"/>
        </w:rPr>
        <w:t xml:space="preserve"> </w:t>
      </w:r>
      <w:r>
        <w:rPr>
          <w:sz w:val="20"/>
        </w:rPr>
        <w:t>სიჩქარით</w:t>
      </w:r>
      <w:r>
        <w:rPr>
          <w:sz w:val="20"/>
        </w:rPr>
        <w:t xml:space="preserve">. </w:t>
      </w:r>
    </w:p>
    <w:p w:rsidR="00163199" w:rsidRDefault="00514892">
      <w:pPr>
        <w:spacing w:after="122" w:line="259" w:lineRule="auto"/>
        <w:ind w:left="327" w:right="-320" w:firstLine="0"/>
        <w:jc w:val="left"/>
      </w:pPr>
      <w:r>
        <w:rPr>
          <w:noProof/>
        </w:rPr>
        <w:drawing>
          <wp:inline distT="0" distB="0" distL="0" distR="0">
            <wp:extent cx="5943219" cy="2517140"/>
            <wp:effectExtent l="0" t="0" r="0" b="0"/>
            <wp:docPr id="2418" name="Picture 2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8" name="Picture 241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219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199" w:rsidRDefault="00514892">
      <w:pPr>
        <w:shd w:val="clear" w:color="auto" w:fill="F2F5D7"/>
        <w:spacing w:after="212" w:line="259" w:lineRule="auto"/>
        <w:ind w:left="715" w:right="-10"/>
        <w:jc w:val="left"/>
      </w:pPr>
      <w:r>
        <w:rPr>
          <w:sz w:val="20"/>
        </w:rPr>
        <w:t>*</w:t>
      </w:r>
      <w:r>
        <w:rPr>
          <w:sz w:val="20"/>
        </w:rPr>
        <w:t>ცესკო</w:t>
      </w:r>
      <w:r>
        <w:rPr>
          <w:sz w:val="20"/>
        </w:rPr>
        <w:t>-</w:t>
      </w:r>
      <w:r>
        <w:rPr>
          <w:sz w:val="20"/>
        </w:rPr>
        <w:t>ს</w:t>
      </w:r>
      <w:r>
        <w:rPr>
          <w:sz w:val="20"/>
        </w:rPr>
        <w:t xml:space="preserve"> </w:t>
      </w:r>
      <w:r>
        <w:rPr>
          <w:sz w:val="20"/>
        </w:rPr>
        <w:t>ვებგვერდზე</w:t>
      </w:r>
      <w:r>
        <w:rPr>
          <w:sz w:val="20"/>
        </w:rPr>
        <w:t xml:space="preserve"> </w:t>
      </w:r>
      <w:r>
        <w:rPr>
          <w:sz w:val="20"/>
        </w:rPr>
        <w:t>მოცემულია</w:t>
      </w:r>
      <w:r>
        <w:rPr>
          <w:sz w:val="20"/>
        </w:rPr>
        <w:t xml:space="preserve"> </w:t>
      </w:r>
      <w:r>
        <w:rPr>
          <w:sz w:val="20"/>
        </w:rPr>
        <w:t>ადაპტირებული</w:t>
      </w:r>
      <w:r>
        <w:rPr>
          <w:sz w:val="20"/>
        </w:rPr>
        <w:t xml:space="preserve"> </w:t>
      </w:r>
      <w:r>
        <w:rPr>
          <w:sz w:val="20"/>
        </w:rPr>
        <w:t>ვებგვერდით</w:t>
      </w:r>
      <w:r>
        <w:rPr>
          <w:sz w:val="20"/>
        </w:rPr>
        <w:t xml:space="preserve"> </w:t>
      </w:r>
      <w:r>
        <w:rPr>
          <w:sz w:val="20"/>
        </w:rPr>
        <w:t>სარგებლობისთვის</w:t>
      </w:r>
      <w:r>
        <w:rPr>
          <w:sz w:val="20"/>
        </w:rPr>
        <w:t xml:space="preserve"> </w:t>
      </w:r>
      <w:r>
        <w:rPr>
          <w:sz w:val="20"/>
        </w:rPr>
        <w:t>გადმოსაწერი</w:t>
      </w:r>
      <w:r>
        <w:rPr>
          <w:sz w:val="20"/>
        </w:rPr>
        <w:t xml:space="preserve"> </w:t>
      </w:r>
      <w:r>
        <w:rPr>
          <w:sz w:val="20"/>
        </w:rPr>
        <w:t>პროგრამა</w:t>
      </w:r>
      <w:r>
        <w:rPr>
          <w:sz w:val="20"/>
        </w:rPr>
        <w:t xml:space="preserve">.  </w:t>
      </w:r>
    </w:p>
    <w:p w:rsidR="00163199" w:rsidRDefault="00514892">
      <w:pPr>
        <w:numPr>
          <w:ilvl w:val="0"/>
          <w:numId w:val="1"/>
        </w:numPr>
        <w:spacing w:after="185"/>
        <w:ind w:right="-12" w:hanging="360"/>
      </w:pPr>
      <w:r>
        <w:t>ვებგვერდზე</w:t>
      </w:r>
      <w:r>
        <w:t xml:space="preserve"> </w:t>
      </w:r>
      <w:r>
        <w:t>ნებისმიერი</w:t>
      </w:r>
      <w:r>
        <w:t xml:space="preserve"> </w:t>
      </w:r>
      <w:r>
        <w:t>ოპერაციის</w:t>
      </w:r>
      <w:r>
        <w:t xml:space="preserve"> </w:t>
      </w:r>
      <w:r>
        <w:t>განხორციელება</w:t>
      </w:r>
      <w:r>
        <w:t xml:space="preserve"> </w:t>
      </w:r>
      <w:r>
        <w:t>და</w:t>
      </w:r>
      <w:r>
        <w:t xml:space="preserve"> </w:t>
      </w:r>
      <w:r>
        <w:t>მისი</w:t>
      </w:r>
      <w:r>
        <w:t xml:space="preserve"> </w:t>
      </w:r>
      <w:r>
        <w:t>ფუნქციონალების</w:t>
      </w:r>
      <w:r>
        <w:t xml:space="preserve"> </w:t>
      </w:r>
      <w:r>
        <w:t>გამოყენება</w:t>
      </w:r>
      <w:r>
        <w:t xml:space="preserve"> </w:t>
      </w:r>
      <w:r>
        <w:t>შესაძლებელი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rPr>
          <w:b/>
        </w:rPr>
        <w:t>როგორც</w:t>
      </w:r>
      <w:r>
        <w:rPr>
          <w:b/>
        </w:rPr>
        <w:t xml:space="preserve"> </w:t>
      </w:r>
      <w:r>
        <w:rPr>
          <w:b/>
        </w:rPr>
        <w:t>მაუსის</w:t>
      </w:r>
      <w:r>
        <w:rPr>
          <w:b/>
        </w:rPr>
        <w:t xml:space="preserve">, </w:t>
      </w:r>
      <w:r>
        <w:rPr>
          <w:b/>
        </w:rPr>
        <w:t>ისე</w:t>
      </w:r>
      <w:r>
        <w:rPr>
          <w:b/>
        </w:rPr>
        <w:t xml:space="preserve"> </w:t>
      </w:r>
      <w:r>
        <w:rPr>
          <w:b/>
        </w:rPr>
        <w:t>კლავიატურის</w:t>
      </w:r>
      <w:r>
        <w:rPr>
          <w:b/>
        </w:rPr>
        <w:t xml:space="preserve"> </w:t>
      </w:r>
      <w:r>
        <w:rPr>
          <w:b/>
        </w:rPr>
        <w:t>ღილაკების</w:t>
      </w:r>
      <w:r>
        <w:t xml:space="preserve"> </w:t>
      </w:r>
      <w:r>
        <w:t>საშუალებით</w:t>
      </w:r>
      <w:r>
        <w:t xml:space="preserve">. </w:t>
      </w:r>
    </w:p>
    <w:p w:rsidR="00163199" w:rsidRDefault="00514892">
      <w:pPr>
        <w:numPr>
          <w:ilvl w:val="0"/>
          <w:numId w:val="1"/>
        </w:numPr>
        <w:spacing w:after="192" w:line="259" w:lineRule="auto"/>
        <w:ind w:right="-12" w:hanging="360"/>
      </w:pPr>
      <w:r>
        <w:t>ვებგვერდზე</w:t>
      </w:r>
      <w:r>
        <w:t xml:space="preserve"> </w:t>
      </w:r>
      <w:r>
        <w:tab/>
      </w:r>
      <w:r>
        <w:t>უნდა</w:t>
      </w:r>
      <w:r>
        <w:t xml:space="preserve"> </w:t>
      </w:r>
      <w:r>
        <w:tab/>
      </w:r>
      <w:r>
        <w:t>განთავსდეს</w:t>
      </w:r>
      <w:r>
        <w:t xml:space="preserve"> </w:t>
      </w:r>
      <w:r>
        <w:rPr>
          <w:b/>
        </w:rPr>
        <w:t>ვებგვერდის</w:t>
      </w:r>
      <w:r>
        <w:rPr>
          <w:b/>
        </w:rPr>
        <w:t xml:space="preserve"> </w:t>
      </w:r>
      <w:r>
        <w:rPr>
          <w:b/>
        </w:rPr>
        <w:t>ხელმისაწვდომობის</w:t>
      </w:r>
      <w:r>
        <w:rPr>
          <w:b/>
        </w:rPr>
        <w:t xml:space="preserve"> </w:t>
      </w:r>
      <w:r>
        <w:rPr>
          <w:b/>
        </w:rPr>
        <w:t>სარგებლობის</w:t>
      </w:r>
      <w:r>
        <w:rPr>
          <w:b/>
        </w:rPr>
        <w:t xml:space="preserve"> </w:t>
      </w:r>
      <w:r>
        <w:rPr>
          <w:b/>
        </w:rPr>
        <w:t>ინსტრუქცია</w:t>
      </w:r>
      <w:r>
        <w:rPr>
          <w:b/>
        </w:rPr>
        <w:t>.</w:t>
      </w:r>
      <w:r>
        <w:t xml:space="preserve"> </w:t>
      </w:r>
    </w:p>
    <w:p w:rsidR="00163199" w:rsidRDefault="00514892">
      <w:pPr>
        <w:numPr>
          <w:ilvl w:val="0"/>
          <w:numId w:val="1"/>
        </w:numPr>
        <w:spacing w:after="183"/>
        <w:ind w:right="-12" w:hanging="360"/>
      </w:pPr>
      <w:r>
        <w:t>როგორც</w:t>
      </w:r>
      <w:r>
        <w:t xml:space="preserve"> </w:t>
      </w:r>
      <w:r>
        <w:t>ადაპტირებით</w:t>
      </w:r>
      <w:r>
        <w:t xml:space="preserve"> </w:t>
      </w:r>
      <w:r>
        <w:t>სარგებლობის</w:t>
      </w:r>
      <w:r>
        <w:t xml:space="preserve"> </w:t>
      </w:r>
      <w:r>
        <w:t>ნიშნები</w:t>
      </w:r>
      <w:r>
        <w:t xml:space="preserve">, </w:t>
      </w:r>
      <w:r>
        <w:t>ისე</w:t>
      </w:r>
      <w:r>
        <w:t xml:space="preserve"> </w:t>
      </w:r>
      <w:r>
        <w:t>ვებგვერდის</w:t>
      </w:r>
      <w:r>
        <w:t xml:space="preserve"> </w:t>
      </w:r>
      <w:r>
        <w:t>ხელმისაწვდომობის</w:t>
      </w:r>
      <w:r>
        <w:t xml:space="preserve"> </w:t>
      </w:r>
      <w:r>
        <w:t>სარგებლობის</w:t>
      </w:r>
      <w:r>
        <w:t xml:space="preserve"> </w:t>
      </w:r>
      <w:r>
        <w:t>ინსტრუქცია</w:t>
      </w:r>
      <w:r>
        <w:t xml:space="preserve"> </w:t>
      </w:r>
      <w:r>
        <w:t>განთავსებული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ვებგვერდის</w:t>
      </w:r>
      <w:r>
        <w:t xml:space="preserve"> </w:t>
      </w:r>
      <w:r>
        <w:rPr>
          <w:b/>
        </w:rPr>
        <w:t>თვალსაჩინო</w:t>
      </w:r>
      <w:r>
        <w:t xml:space="preserve"> </w:t>
      </w:r>
      <w:r>
        <w:t>ნაწილში</w:t>
      </w:r>
      <w:r>
        <w:t xml:space="preserve">. </w:t>
      </w:r>
    </w:p>
    <w:p w:rsidR="00163199" w:rsidRDefault="00514892">
      <w:pPr>
        <w:numPr>
          <w:ilvl w:val="0"/>
          <w:numId w:val="1"/>
        </w:numPr>
        <w:ind w:right="-12" w:hanging="360"/>
      </w:pPr>
      <w:r>
        <w:lastRenderedPageBreak/>
        <w:t>ვებგვერდი</w:t>
      </w:r>
      <w:r>
        <w:t xml:space="preserve"> </w:t>
      </w:r>
      <w:r>
        <w:t>მაქსმალურად</w:t>
      </w:r>
      <w:r>
        <w:t xml:space="preserve"> </w:t>
      </w:r>
      <w:r>
        <w:rPr>
          <w:b/>
        </w:rPr>
        <w:t>თავსებადი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ყველა</w:t>
      </w:r>
      <w:r>
        <w:t xml:space="preserve"> </w:t>
      </w:r>
      <w:r>
        <w:t>ძირითად</w:t>
      </w:r>
      <w:r>
        <w:t xml:space="preserve"> </w:t>
      </w:r>
      <w:r>
        <w:t>ბრაუზერთან</w:t>
      </w:r>
      <w:r>
        <w:t xml:space="preserve"> </w:t>
      </w:r>
      <w:r>
        <w:t>და</w:t>
      </w:r>
      <w:r>
        <w:t xml:space="preserve"> </w:t>
      </w:r>
      <w:r>
        <w:t>მოწყობილობასთან</w:t>
      </w:r>
      <w:r>
        <w:t xml:space="preserve">, </w:t>
      </w:r>
      <w:r>
        <w:t>აგრეთვე</w:t>
      </w:r>
      <w:r>
        <w:t xml:space="preserve">, </w:t>
      </w:r>
      <w:r>
        <w:t>ფართოდ</w:t>
      </w:r>
      <w:r>
        <w:t xml:space="preserve"> </w:t>
      </w:r>
      <w:r>
        <w:t>გამოყენებად</w:t>
      </w:r>
      <w:r>
        <w:t xml:space="preserve"> 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პირთა</w:t>
      </w:r>
      <w:r>
        <w:t xml:space="preserve"> </w:t>
      </w:r>
      <w:r>
        <w:t>დამხმარე</w:t>
      </w:r>
      <w:r>
        <w:t xml:space="preserve"> </w:t>
      </w:r>
      <w:r>
        <w:t>ტექნოლოგიებთან</w:t>
      </w:r>
      <w:r>
        <w:t xml:space="preserve"> (assistive technologies). </w:t>
      </w:r>
    </w:p>
    <w:p w:rsidR="00163199" w:rsidRDefault="00514892">
      <w:pPr>
        <w:spacing w:after="607" w:line="259" w:lineRule="auto"/>
        <w:ind w:left="0" w:right="0" w:firstLine="0"/>
        <w:jc w:val="left"/>
      </w:pPr>
      <w:r>
        <w:rPr>
          <w:rFonts w:ascii="Sylfaen" w:eastAsia="Sylfaen" w:hAnsi="Sylfaen" w:cs="Sylfaen"/>
        </w:rPr>
        <w:t xml:space="preserve"> </w:t>
      </w:r>
    </w:p>
    <w:p w:rsidR="00163199" w:rsidRDefault="00514892">
      <w:pPr>
        <w:spacing w:after="0" w:line="259" w:lineRule="auto"/>
        <w:ind w:right="9"/>
        <w:jc w:val="center"/>
      </w:pPr>
      <w:r>
        <w:rPr>
          <w:color w:val="FFFFFF"/>
          <w:sz w:val="24"/>
        </w:rPr>
        <w:t>შესაძლოა</w:t>
      </w:r>
      <w:r>
        <w:rPr>
          <w:color w:val="FFFFFF"/>
          <w:sz w:val="24"/>
        </w:rPr>
        <w:t xml:space="preserve">, </w:t>
      </w:r>
      <w:r>
        <w:rPr>
          <w:color w:val="FFFFFF"/>
          <w:sz w:val="24"/>
        </w:rPr>
        <w:t>კონცეფციაში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მოცემულმა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რეკომენდაციებმა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სრულად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ვერ</w:t>
      </w:r>
      <w:r>
        <w:rPr>
          <w:color w:val="FFFFFF"/>
          <w:sz w:val="24"/>
        </w:rPr>
        <w:t xml:space="preserve"> </w:t>
      </w:r>
    </w:p>
    <w:p w:rsidR="00163199" w:rsidRDefault="00514892">
      <w:pPr>
        <w:spacing w:after="0" w:line="259" w:lineRule="auto"/>
        <w:ind w:right="8"/>
        <w:jc w:val="center"/>
      </w:pPr>
      <w:r>
        <w:rPr>
          <w:color w:val="FFFFFF"/>
          <w:sz w:val="24"/>
        </w:rPr>
        <w:t>აღმოფხვრას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ვებგვერდით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სარგებლობისას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ყველა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სახის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სირთულე</w:t>
      </w:r>
      <w:r>
        <w:rPr>
          <w:color w:val="FFFFFF"/>
          <w:sz w:val="24"/>
        </w:rPr>
        <w:t xml:space="preserve">, </w:t>
      </w:r>
      <w:r>
        <w:rPr>
          <w:color w:val="FFFFFF"/>
          <w:sz w:val="24"/>
        </w:rPr>
        <w:t>თუმცა</w:t>
      </w:r>
      <w:r>
        <w:rPr>
          <w:color w:val="FFFFFF"/>
          <w:sz w:val="24"/>
        </w:rPr>
        <w:t xml:space="preserve"> </w:t>
      </w:r>
    </w:p>
    <w:p w:rsidR="00163199" w:rsidRDefault="00514892">
      <w:pPr>
        <w:spacing w:after="0" w:line="259" w:lineRule="auto"/>
        <w:ind w:right="8"/>
        <w:jc w:val="center"/>
      </w:pPr>
      <w:r>
        <w:rPr>
          <w:color w:val="FFFFFF"/>
          <w:sz w:val="24"/>
        </w:rPr>
        <w:t>აღნიშნული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რეკომენდაციების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შესრულება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საშუალებას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მისცემს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აჭარის</w:t>
      </w:r>
      <w:r>
        <w:rPr>
          <w:color w:val="FFFFFF"/>
          <w:sz w:val="24"/>
        </w:rPr>
        <w:t xml:space="preserve"> </w:t>
      </w:r>
    </w:p>
    <w:p w:rsidR="00163199" w:rsidRDefault="00514892">
      <w:pPr>
        <w:spacing w:after="590" w:line="259" w:lineRule="auto"/>
        <w:ind w:right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103200</wp:posOffset>
                </wp:positionH>
                <wp:positionV relativeFrom="paragraph">
                  <wp:posOffset>-705992</wp:posOffset>
                </wp:positionV>
                <wp:extent cx="5737226" cy="1216787"/>
                <wp:effectExtent l="0" t="0" r="0" b="0"/>
                <wp:wrapNone/>
                <wp:docPr id="13079" name="Group 13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7226" cy="1216787"/>
                          <a:chOff x="0" y="0"/>
                          <a:chExt cx="5737226" cy="1216787"/>
                        </a:xfrm>
                      </wpg:grpSpPr>
                      <wps:wsp>
                        <wps:cNvPr id="2419" name="Shape 2419"/>
                        <wps:cNvSpPr/>
                        <wps:spPr>
                          <a:xfrm>
                            <a:off x="0" y="0"/>
                            <a:ext cx="5737226" cy="1216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7226" h="1216787">
                                <a:moveTo>
                                  <a:pt x="202794" y="0"/>
                                </a:moveTo>
                                <a:lnTo>
                                  <a:pt x="5534406" y="0"/>
                                </a:lnTo>
                                <a:cubicBezTo>
                                  <a:pt x="5646420" y="0"/>
                                  <a:pt x="5737226" y="90805"/>
                                  <a:pt x="5737226" y="202819"/>
                                </a:cubicBezTo>
                                <a:lnTo>
                                  <a:pt x="5737226" y="1013968"/>
                                </a:lnTo>
                                <a:cubicBezTo>
                                  <a:pt x="5737226" y="1125982"/>
                                  <a:pt x="5646420" y="1216787"/>
                                  <a:pt x="5534406" y="1216787"/>
                                </a:cubicBezTo>
                                <a:lnTo>
                                  <a:pt x="202794" y="1216787"/>
                                </a:lnTo>
                                <a:cubicBezTo>
                                  <a:pt x="90792" y="1216787"/>
                                  <a:pt x="0" y="1125982"/>
                                  <a:pt x="0" y="1013968"/>
                                </a:cubicBezTo>
                                <a:lnTo>
                                  <a:pt x="0" y="202819"/>
                                </a:lnTo>
                                <a:cubicBezTo>
                                  <a:pt x="0" y="90805"/>
                                  <a:pt x="90792" y="0"/>
                                  <a:pt x="2027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96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0" y="0"/>
                            <a:ext cx="5737226" cy="1216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7226" h="1216787">
                                <a:moveTo>
                                  <a:pt x="0" y="202819"/>
                                </a:moveTo>
                                <a:cubicBezTo>
                                  <a:pt x="0" y="90805"/>
                                  <a:pt x="90792" y="0"/>
                                  <a:pt x="202794" y="0"/>
                                </a:cubicBezTo>
                                <a:lnTo>
                                  <a:pt x="5534406" y="0"/>
                                </a:lnTo>
                                <a:cubicBezTo>
                                  <a:pt x="5646420" y="0"/>
                                  <a:pt x="5737226" y="90805"/>
                                  <a:pt x="5737226" y="202819"/>
                                </a:cubicBezTo>
                                <a:lnTo>
                                  <a:pt x="5737226" y="1013968"/>
                                </a:lnTo>
                                <a:cubicBezTo>
                                  <a:pt x="5737226" y="1125982"/>
                                  <a:pt x="5646420" y="1216787"/>
                                  <a:pt x="5534406" y="1216787"/>
                                </a:cubicBezTo>
                                <a:lnTo>
                                  <a:pt x="202794" y="1216787"/>
                                </a:lnTo>
                                <a:cubicBezTo>
                                  <a:pt x="90792" y="1216787"/>
                                  <a:pt x="0" y="1125982"/>
                                  <a:pt x="0" y="101396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079" style="width:451.75pt;height:95.81pt;position:absolute;z-index:-2147483486;mso-position-horizontal-relative:text;mso-position-horizontal:absolute;margin-left:8.126pt;mso-position-vertical-relative:text;margin-top:-55.59pt;" coordsize="57372,12167">
                <v:shape id="Shape 2419" style="position:absolute;width:57372;height:12167;left:0;top:0;" coordsize="5737226,1216787" path="m202794,0l5534406,0c5646420,0,5737226,90805,5737226,202819l5737226,1013968c5737226,1125982,5646420,1216787,5534406,1216787l202794,1216787c90792,1216787,0,1125982,0,1013968l0,202819c0,90805,90792,0,202794,0x">
                  <v:stroke weight="0pt" endcap="flat" joinstyle="miter" miterlimit="10" on="false" color="#000000" opacity="0"/>
                  <v:fill on="true" color="#029676"/>
                </v:shape>
                <v:shape id="Shape 2420" style="position:absolute;width:57372;height:12167;left:0;top:0;" coordsize="5737226,1216787" path="m0,202819c0,90805,90792,0,202794,0l5534406,0c5646420,0,5737226,90805,5737226,202819l5737226,1013968c5737226,1125982,5646420,1216787,5534406,1216787l202794,1216787c90792,1216787,0,1125982,0,1013968x">
                  <v:stroke weight="1pt" endcap="flat" joinstyle="miter" miterlimit="10" on="true" color="#ffffff"/>
                  <v:fill on="false" color="#000000" opacity="0"/>
                </v:shape>
              </v:group>
            </w:pict>
          </mc:Fallback>
        </mc:AlternateContent>
      </w:r>
      <w:r>
        <w:rPr>
          <w:color w:val="FFFFFF"/>
          <w:sz w:val="24"/>
        </w:rPr>
        <w:t>ავტონომიური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რესპუბლიკის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უმაღლეს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საბჭოს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გაზარდოს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ვებგვერდის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შინაარსის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ხელმისაწვდომობა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შეზღუდული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შესაძლებლობის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მქონე</w:t>
      </w:r>
      <w:r>
        <w:rPr>
          <w:color w:val="FFFFFF"/>
          <w:sz w:val="24"/>
        </w:rPr>
        <w:t xml:space="preserve"> </w:t>
      </w:r>
      <w:r>
        <w:rPr>
          <w:color w:val="FFFFFF"/>
          <w:sz w:val="24"/>
        </w:rPr>
        <w:t>პირთათვის</w:t>
      </w:r>
      <w:r>
        <w:rPr>
          <w:color w:val="FFFFFF"/>
          <w:sz w:val="24"/>
        </w:rPr>
        <w:t xml:space="preserve">. </w:t>
      </w:r>
    </w:p>
    <w:p w:rsidR="00163199" w:rsidRDefault="00514892">
      <w:pPr>
        <w:spacing w:after="158" w:line="259" w:lineRule="auto"/>
        <w:ind w:left="0" w:right="0" w:firstLine="0"/>
        <w:jc w:val="left"/>
      </w:pPr>
      <w:r>
        <w:t xml:space="preserve">  </w:t>
      </w:r>
    </w:p>
    <w:p w:rsidR="00163199" w:rsidRDefault="00514892">
      <w:pPr>
        <w:spacing w:after="0" w:line="259" w:lineRule="auto"/>
        <w:ind w:left="720" w:right="0" w:firstLine="0"/>
        <w:jc w:val="left"/>
      </w:pPr>
      <w:r>
        <w:t xml:space="preserve"> </w:t>
      </w:r>
    </w:p>
    <w:sectPr w:rsidR="00163199">
      <w:footerReference w:type="even" r:id="rId31"/>
      <w:footerReference w:type="default" r:id="rId32"/>
      <w:footerReference w:type="first" r:id="rId33"/>
      <w:pgSz w:w="12240" w:h="15840"/>
      <w:pgMar w:top="1260" w:right="1434" w:bottom="1437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892" w:rsidRDefault="00514892">
      <w:pPr>
        <w:spacing w:after="0" w:line="240" w:lineRule="auto"/>
      </w:pPr>
      <w:r>
        <w:separator/>
      </w:r>
    </w:p>
  </w:endnote>
  <w:endnote w:type="continuationSeparator" w:id="0">
    <w:p w:rsidR="00514892" w:rsidRDefault="0051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199" w:rsidRDefault="0051489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163199" w:rsidRDefault="00514892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199" w:rsidRDefault="0051489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10ED">
      <w:rPr>
        <w:noProof/>
      </w:rPr>
      <w:t>1</w:t>
    </w:r>
    <w:r>
      <w:fldChar w:fldCharType="end"/>
    </w:r>
    <w:r>
      <w:t xml:space="preserve"> </w:t>
    </w:r>
  </w:p>
  <w:p w:rsidR="00163199" w:rsidRDefault="00514892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199" w:rsidRDefault="00163199">
    <w:pPr>
      <w:spacing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892" w:rsidRDefault="00514892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514892" w:rsidRDefault="00514892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:rsidR="00163199" w:rsidRDefault="00514892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</w:t>
      </w:r>
      <w:r>
        <w:t>აჭარის</w:t>
      </w:r>
      <w:r>
        <w:t xml:space="preserve"> </w:t>
      </w:r>
      <w:r>
        <w:t>უმაღლესი</w:t>
      </w:r>
      <w:r>
        <w:t xml:space="preserve"> </w:t>
      </w:r>
      <w:r>
        <w:t>საბჭოს</w:t>
      </w:r>
      <w:r>
        <w:t xml:space="preserve"> </w:t>
      </w:r>
      <w:r>
        <w:t>ღია</w:t>
      </w:r>
      <w:r>
        <w:t xml:space="preserve"> </w:t>
      </w:r>
      <w:r>
        <w:t>მმართველობის</w:t>
      </w:r>
      <w:r>
        <w:t xml:space="preserve"> 2020-2021 </w:t>
      </w:r>
      <w:r>
        <w:t>წლების</w:t>
      </w:r>
      <w:r>
        <w:t xml:space="preserve"> </w:t>
      </w:r>
      <w:r>
        <w:t>სამოქმედო</w:t>
      </w:r>
      <w:r>
        <w:t xml:space="preserve"> </w:t>
      </w:r>
      <w:r>
        <w:t>გეგმა</w:t>
      </w:r>
      <w:r>
        <w:t xml:space="preserve"> </w:t>
      </w:r>
      <w:r>
        <w:t>ხელმისაწვდომია</w:t>
      </w:r>
      <w:r>
        <w:t xml:space="preserve">: </w:t>
      </w:r>
    </w:p>
    <w:p w:rsidR="00163199" w:rsidRDefault="00514892">
      <w:pPr>
        <w:pStyle w:val="footnotedescription"/>
        <w:spacing w:line="259" w:lineRule="auto"/>
      </w:pPr>
      <w:hyperlink r:id="rId1">
        <w:r>
          <w:rPr>
            <w:color w:val="6B9F25"/>
            <w:u w:val="single" w:color="6B9F25"/>
          </w:rPr>
          <w:t>http://sca.ge/res/docs/SCAAP</w:t>
        </w:r>
      </w:hyperlink>
      <w:hyperlink r:id="rId2">
        <w:r>
          <w:rPr>
            <w:color w:val="6B9F25"/>
            <w:u w:val="single" w:color="6B9F25"/>
          </w:rPr>
          <w:t>-</w:t>
        </w:r>
      </w:hyperlink>
      <w:hyperlink r:id="rId3">
        <w:r>
          <w:rPr>
            <w:color w:val="6B9F25"/>
            <w:u w:val="single" w:color="6B9F25"/>
          </w:rPr>
          <w:t>GEO.PDF</w:t>
        </w:r>
      </w:hyperlink>
      <w:hyperlink r:id="rId4">
        <w:r>
          <w:t xml:space="preserve"> </w:t>
        </w:r>
      </w:hyperlink>
      <w:r>
        <w:t xml:space="preserve"> </w:t>
      </w:r>
    </w:p>
  </w:footnote>
  <w:footnote w:id="2">
    <w:p w:rsidR="00163199" w:rsidRDefault="00514892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</w:t>
      </w:r>
      <w:r>
        <w:t>იქვე</w:t>
      </w:r>
      <w:r>
        <w:t xml:space="preserve">, </w:t>
      </w:r>
      <w:r>
        <w:t>მეექვსე</w:t>
      </w:r>
      <w:r>
        <w:t xml:space="preserve">, </w:t>
      </w:r>
      <w:r>
        <w:t>მეშვიდე</w:t>
      </w:r>
      <w:r>
        <w:t xml:space="preserve"> </w:t>
      </w:r>
      <w:r>
        <w:t>და</w:t>
      </w:r>
      <w:r>
        <w:t xml:space="preserve"> </w:t>
      </w:r>
      <w:r>
        <w:t>მერვე</w:t>
      </w:r>
      <w:r>
        <w:t xml:space="preserve"> </w:t>
      </w:r>
      <w:r>
        <w:t>ვალდებულებები</w:t>
      </w:r>
      <w:r>
        <w:t xml:space="preserve">, 20-24 </w:t>
      </w:r>
      <w:r>
        <w:t>გვ</w:t>
      </w:r>
      <w:r>
        <w:t xml:space="preserve">.  </w:t>
      </w:r>
    </w:p>
  </w:footnote>
  <w:footnote w:id="3">
    <w:p w:rsidR="00163199" w:rsidRDefault="00514892">
      <w:pPr>
        <w:pStyle w:val="footnotedescription"/>
        <w:spacing w:after="10" w:line="246" w:lineRule="auto"/>
      </w:pPr>
      <w:r>
        <w:rPr>
          <w:rStyle w:val="footnotemark"/>
        </w:rPr>
        <w:footnoteRef/>
      </w:r>
      <w:r>
        <w:t xml:space="preserve"> </w:t>
      </w:r>
      <w:r>
        <w:t>საქართველოს</w:t>
      </w:r>
      <w:r>
        <w:t xml:space="preserve"> </w:t>
      </w:r>
      <w:r>
        <w:tab/>
      </w:r>
      <w:r>
        <w:t>კონ</w:t>
      </w:r>
      <w:r>
        <w:t>სტიტუცია</w:t>
      </w:r>
      <w:r>
        <w:t xml:space="preserve">, </w:t>
      </w:r>
      <w:r>
        <w:tab/>
      </w:r>
      <w:r>
        <w:t>მე</w:t>
      </w:r>
      <w:r>
        <w:t xml:space="preserve">-11 </w:t>
      </w:r>
      <w:r>
        <w:tab/>
      </w:r>
      <w:r>
        <w:t>მუხლი</w:t>
      </w:r>
      <w:r>
        <w:t xml:space="preserve">. </w:t>
      </w:r>
      <w:r>
        <w:tab/>
      </w:r>
      <w:r>
        <w:t>ხელმისაწვდომია</w:t>
      </w:r>
      <w:r>
        <w:t xml:space="preserve"> </w:t>
      </w:r>
      <w:r>
        <w:tab/>
      </w:r>
      <w:r>
        <w:t>ვებგვერდზე</w:t>
      </w:r>
      <w:r>
        <w:t xml:space="preserve"> </w:t>
      </w:r>
      <w:hyperlink r:id="rId5">
        <w:r>
          <w:rPr>
            <w:color w:val="6B9F25"/>
            <w:u w:val="single" w:color="6B9F25"/>
          </w:rPr>
          <w:t>https://matsne.gov.ge/ka/document/view/30346?publication=36</w:t>
        </w:r>
      </w:hyperlink>
      <w:hyperlink r:id="rId6">
        <w:r>
          <w:t xml:space="preserve"> </w:t>
        </w:r>
      </w:hyperlink>
      <w:r>
        <w:t xml:space="preserve"> </w:t>
      </w:r>
    </w:p>
  </w:footnote>
  <w:footnote w:id="4">
    <w:p w:rsidR="00163199" w:rsidRDefault="00514892">
      <w:pPr>
        <w:pStyle w:val="footnotedescription"/>
        <w:spacing w:line="245" w:lineRule="auto"/>
        <w:jc w:val="both"/>
      </w:pPr>
      <w:r>
        <w:rPr>
          <w:rStyle w:val="footnotemark"/>
        </w:rPr>
        <w:footnoteRef/>
      </w:r>
      <w:r>
        <w:t xml:space="preserve"> </w:t>
      </w:r>
      <w:r>
        <w:t>გაერთიანებული</w:t>
      </w:r>
      <w:r>
        <w:t xml:space="preserve"> </w:t>
      </w:r>
      <w:r>
        <w:t>ერების</w:t>
      </w:r>
      <w:r>
        <w:t xml:space="preserve"> 2006 </w:t>
      </w:r>
      <w:r>
        <w:t>წლის</w:t>
      </w:r>
      <w:r>
        <w:t xml:space="preserve"> 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პირთა</w:t>
      </w:r>
      <w:r>
        <w:t xml:space="preserve"> </w:t>
      </w:r>
      <w:r>
        <w:t>უფლებების</w:t>
      </w:r>
      <w:r>
        <w:t xml:space="preserve"> </w:t>
      </w:r>
      <w:r>
        <w:t>კონვენცია</w:t>
      </w:r>
      <w:r>
        <w:t xml:space="preserve">, </w:t>
      </w:r>
      <w:r>
        <w:t>საქართველოს</w:t>
      </w:r>
      <w:r>
        <w:t xml:space="preserve"> </w:t>
      </w:r>
      <w:r>
        <w:t>პარლამენტის</w:t>
      </w:r>
      <w:r>
        <w:t xml:space="preserve"> </w:t>
      </w:r>
      <w:r>
        <w:t>მიერ</w:t>
      </w:r>
      <w:r>
        <w:t xml:space="preserve"> </w:t>
      </w:r>
      <w:r>
        <w:t>რატიფიცირებულია</w:t>
      </w:r>
      <w:r>
        <w:t xml:space="preserve"> 2013 </w:t>
      </w:r>
      <w:r>
        <w:t>წლის</w:t>
      </w:r>
      <w:r>
        <w:t xml:space="preserve"> 26 </w:t>
      </w:r>
      <w:r>
        <w:t>დეკემბერს</w:t>
      </w:r>
      <w:r>
        <w:t xml:space="preserve">, </w:t>
      </w:r>
      <w:r>
        <w:t>ხოლო</w:t>
      </w:r>
      <w:r>
        <w:t xml:space="preserve"> </w:t>
      </w:r>
      <w:r>
        <w:t>ძალაში</w:t>
      </w:r>
      <w:r>
        <w:t xml:space="preserve"> </w:t>
      </w:r>
      <w:r>
        <w:t>შევიდა</w:t>
      </w:r>
      <w:r>
        <w:t xml:space="preserve"> </w:t>
      </w:r>
    </w:p>
    <w:p w:rsidR="00163199" w:rsidRDefault="00514892">
      <w:pPr>
        <w:pStyle w:val="footnotedescription"/>
        <w:spacing w:line="255" w:lineRule="auto"/>
        <w:ind w:right="2"/>
        <w:jc w:val="both"/>
      </w:pPr>
      <w:r>
        <w:t xml:space="preserve">2014 </w:t>
      </w:r>
      <w:r>
        <w:t>წლის</w:t>
      </w:r>
      <w:r>
        <w:t xml:space="preserve"> 12 </w:t>
      </w:r>
      <w:r>
        <w:t>აპრილს</w:t>
      </w:r>
      <w:r>
        <w:t xml:space="preserve">. </w:t>
      </w:r>
      <w:r>
        <w:t>ხელმისაწვდომია</w:t>
      </w:r>
      <w:r>
        <w:t xml:space="preserve"> </w:t>
      </w:r>
      <w:r>
        <w:t xml:space="preserve">https://matsne.gov.ge/ka/document/view/2334289?publication=0 </w:t>
      </w:r>
      <w:r>
        <w:rPr>
          <w:vertAlign w:val="superscript"/>
        </w:rPr>
        <w:t>5</w:t>
      </w:r>
      <w:r>
        <w:t xml:space="preserve"> </w:t>
      </w:r>
      <w:r>
        <w:t>საქართველოს</w:t>
      </w:r>
      <w:r>
        <w:t xml:space="preserve"> </w:t>
      </w:r>
      <w:r>
        <w:t>კანონი</w:t>
      </w:r>
      <w:r>
        <w:t xml:space="preserve"> </w:t>
      </w:r>
      <w:r>
        <w:t>„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პირთა</w:t>
      </w:r>
      <w:r>
        <w:t xml:space="preserve"> </w:t>
      </w:r>
      <w:r>
        <w:t>უფლებების</w:t>
      </w:r>
      <w:r>
        <w:t xml:space="preserve"> </w:t>
      </w:r>
      <w:r>
        <w:t>შესახებ</w:t>
      </w:r>
      <w:r>
        <w:t>“.</w:t>
      </w:r>
      <w:r>
        <w:t xml:space="preserve"> </w:t>
      </w:r>
    </w:p>
    <w:p w:rsidR="00163199" w:rsidRDefault="00514892">
      <w:pPr>
        <w:pStyle w:val="footnotedescription"/>
        <w:spacing w:line="259" w:lineRule="auto"/>
      </w:pPr>
      <w:r>
        <w:t>ხელმისაწვდომია</w:t>
      </w:r>
      <w:r>
        <w:t xml:space="preserve"> </w:t>
      </w:r>
      <w:hyperlink r:id="rId7">
        <w:r>
          <w:t xml:space="preserve">: </w:t>
        </w:r>
      </w:hyperlink>
      <w:hyperlink r:id="rId8">
        <w:r>
          <w:rPr>
            <w:color w:val="6B9F25"/>
            <w:u w:val="single" w:color="6B9F25"/>
          </w:rPr>
          <w:t>https://matsne.gov.ge/ka/document/view/4923984?publication=0</w:t>
        </w:r>
      </w:hyperlink>
      <w:hyperlink r:id="rId9">
        <w:r>
          <w:t xml:space="preserve"> </w:t>
        </w:r>
      </w:hyperlink>
      <w:r>
        <w:t xml:space="preserve"> </w:t>
      </w:r>
    </w:p>
  </w:footnote>
  <w:footnote w:id="5">
    <w:p w:rsidR="00163199" w:rsidRDefault="00514892">
      <w:pPr>
        <w:pStyle w:val="footnotedescription"/>
        <w:spacing w:line="242" w:lineRule="auto"/>
        <w:ind w:right="1"/>
        <w:jc w:val="both"/>
      </w:pPr>
      <w:r>
        <w:rPr>
          <w:rStyle w:val="footnotemark"/>
        </w:rPr>
        <w:footnoteRef/>
      </w:r>
      <w:r>
        <w:t xml:space="preserve"> </w:t>
      </w:r>
      <w:r>
        <w:t>მაგ</w:t>
      </w:r>
      <w:r>
        <w:t xml:space="preserve">., </w:t>
      </w:r>
      <w:r>
        <w:t>საქართველოს</w:t>
      </w:r>
      <w:r>
        <w:t xml:space="preserve"> </w:t>
      </w:r>
      <w:r>
        <w:t>ახალგაზრდა</w:t>
      </w:r>
      <w:r>
        <w:t xml:space="preserve"> </w:t>
      </w:r>
      <w:r>
        <w:t>იურისტთა</w:t>
      </w:r>
      <w:r>
        <w:t xml:space="preserve"> </w:t>
      </w:r>
      <w:r>
        <w:t>ასოციაცია</w:t>
      </w:r>
      <w:r>
        <w:t>, „</w:t>
      </w:r>
      <w:r>
        <w:t>გაეროს</w:t>
      </w:r>
      <w:r>
        <w:t xml:space="preserve"> </w:t>
      </w:r>
      <w:r>
        <w:t>შეზღუდული</w:t>
      </w:r>
      <w:r>
        <w:t xml:space="preserve"> </w:t>
      </w:r>
      <w:r>
        <w:t>შესაძლებლობის</w:t>
      </w:r>
      <w:r>
        <w:t xml:space="preserve"> </w:t>
      </w:r>
      <w:r>
        <w:t>მქონე</w:t>
      </w:r>
      <w:r>
        <w:t xml:space="preserve"> </w:t>
      </w:r>
      <w:r>
        <w:t>პირთა</w:t>
      </w:r>
      <w:r>
        <w:t xml:space="preserve"> </w:t>
      </w:r>
      <w:r>
        <w:t>უფლებების</w:t>
      </w:r>
      <w:r>
        <w:t xml:space="preserve"> </w:t>
      </w:r>
      <w:r>
        <w:t>კონვენციით</w:t>
      </w:r>
      <w:r>
        <w:t xml:space="preserve"> (UNCRPD) </w:t>
      </w:r>
      <w:r>
        <w:t>დადგენილი</w:t>
      </w:r>
      <w:r>
        <w:t xml:space="preserve"> </w:t>
      </w:r>
      <w:r>
        <w:t>სტანდარტები</w:t>
      </w:r>
      <w:r>
        <w:t xml:space="preserve">“, 2020 </w:t>
      </w:r>
      <w:r>
        <w:t>წელი</w:t>
      </w:r>
      <w:r>
        <w:t xml:space="preserve">, </w:t>
      </w:r>
      <w:r>
        <w:t>ხელმისაწვდომია</w:t>
      </w:r>
      <w:r>
        <w:t xml:space="preserve">: </w:t>
      </w:r>
      <w:hyperlink r:id="rId10">
        <w:r>
          <w:rPr>
            <w:color w:val="6B9F25"/>
            <w:u w:val="single" w:color="6B9F25"/>
          </w:rPr>
          <w:t>https://bit.ly/34b0tYj</w:t>
        </w:r>
      </w:hyperlink>
      <w:hyperlink r:id="rId11">
        <w:r>
          <w:t xml:space="preserve">  </w:t>
        </w:r>
      </w:hyperlink>
      <w:r>
        <w:t xml:space="preserve"> </w:t>
      </w:r>
    </w:p>
  </w:footnote>
  <w:footnote w:id="6">
    <w:p w:rsidR="00163199" w:rsidRDefault="00514892">
      <w:pPr>
        <w:pStyle w:val="footnotedescription"/>
        <w:spacing w:after="3" w:line="259" w:lineRule="auto"/>
      </w:pPr>
      <w:r>
        <w:rPr>
          <w:rStyle w:val="footnotemark"/>
        </w:rPr>
        <w:footnoteRef/>
      </w:r>
      <w:r>
        <w:t xml:space="preserve"> </w:t>
      </w:r>
      <w:r>
        <w:t xml:space="preserve">Web Content Accessibility Guidelines (WCAG) 2.1 </w:t>
      </w:r>
      <w:r>
        <w:t>ხელმისაწვდომია</w:t>
      </w:r>
      <w:hyperlink r:id="rId12">
        <w:r>
          <w:t xml:space="preserve">: </w:t>
        </w:r>
      </w:hyperlink>
      <w:hyperlink r:id="rId13">
        <w:r>
          <w:rPr>
            <w:color w:val="6B9F25"/>
            <w:u w:val="single" w:color="6B9F25"/>
          </w:rPr>
          <w:t>https://bit.ly/3ozGPwF</w:t>
        </w:r>
      </w:hyperlink>
      <w:hyperlink r:id="rId14">
        <w:r>
          <w:t xml:space="preserve"> </w:t>
        </w:r>
      </w:hyperlink>
      <w:r>
        <w:t xml:space="preserve"> </w:t>
      </w:r>
    </w:p>
  </w:footnote>
  <w:footnote w:id="7">
    <w:p w:rsidR="00163199" w:rsidRDefault="00514892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</w:t>
      </w:r>
      <w:r>
        <w:t>W3C-</w:t>
      </w:r>
      <w:r>
        <w:t>ის</w:t>
      </w:r>
      <w:r>
        <w:t xml:space="preserve"> </w:t>
      </w:r>
      <w:r>
        <w:t>მისია</w:t>
      </w:r>
      <w:r>
        <w:t xml:space="preserve"> </w:t>
      </w:r>
      <w:r>
        <w:t>და</w:t>
      </w:r>
      <w:r>
        <w:t xml:space="preserve"> </w:t>
      </w:r>
      <w:r>
        <w:t>პრინციპები</w:t>
      </w:r>
      <w:r>
        <w:t xml:space="preserve"> </w:t>
      </w:r>
      <w:r>
        <w:t>ხელმისაწვდომია</w:t>
      </w:r>
      <w:r>
        <w:t xml:space="preserve">: </w:t>
      </w:r>
      <w:hyperlink r:id="rId15">
        <w:r>
          <w:rPr>
            <w:color w:val="6B9F25"/>
            <w:u w:val="single" w:color="6B9F25"/>
          </w:rPr>
          <w:t>https://www.w3.org/Consortium/mission</w:t>
        </w:r>
      </w:hyperlink>
      <w:hyperlink r:id="rId16">
        <w:r>
          <w:t xml:space="preserve"> </w:t>
        </w:r>
      </w:hyperlink>
    </w:p>
  </w:footnote>
  <w:footnote w:id="8">
    <w:p w:rsidR="00163199" w:rsidRDefault="00514892">
      <w:pPr>
        <w:pStyle w:val="footnotedescription"/>
        <w:spacing w:line="259" w:lineRule="auto"/>
        <w:ind w:right="69"/>
      </w:pPr>
      <w:r>
        <w:rPr>
          <w:rStyle w:val="footnotemark"/>
        </w:rPr>
        <w:footnoteRef/>
      </w:r>
      <w:r>
        <w:t xml:space="preserve"> </w:t>
      </w:r>
      <w:r>
        <w:t>W3C-</w:t>
      </w:r>
      <w:r>
        <w:t>ის</w:t>
      </w:r>
      <w:r>
        <w:t xml:space="preserve"> </w:t>
      </w:r>
      <w:r>
        <w:t>წევრების</w:t>
      </w:r>
      <w:r>
        <w:t xml:space="preserve"> </w:t>
      </w:r>
      <w:r>
        <w:t>შესახებ</w:t>
      </w:r>
      <w:r>
        <w:t xml:space="preserve"> </w:t>
      </w:r>
      <w:r>
        <w:t>ინფორმაცია</w:t>
      </w:r>
      <w:r>
        <w:t xml:space="preserve"> </w:t>
      </w:r>
      <w:r>
        <w:t>ხელმისაწვდომია</w:t>
      </w:r>
      <w:r>
        <w:t xml:space="preserve">: </w:t>
      </w:r>
      <w:hyperlink r:id="rId17">
        <w:r>
          <w:rPr>
            <w:color w:val="6B9F25"/>
            <w:u w:val="single" w:color="6B9F25"/>
          </w:rPr>
          <w:t>https://www.w3.org/Consortium/Member/List</w:t>
        </w:r>
      </w:hyperlink>
      <w:hyperlink r:id="rId18">
        <w:r>
          <w:t xml:space="preserve">  </w:t>
        </w:r>
      </w:hyperlink>
      <w:r>
        <w:rPr>
          <w:vertAlign w:val="superscript"/>
        </w:rPr>
        <w:t>10</w:t>
      </w:r>
      <w:r>
        <w:t xml:space="preserve"> </w:t>
      </w:r>
      <w:r>
        <w:t>ეს</w:t>
      </w:r>
      <w:r>
        <w:t xml:space="preserve"> </w:t>
      </w:r>
      <w:r>
        <w:t>პრინციპები</w:t>
      </w:r>
      <w:r>
        <w:t xml:space="preserve"> </w:t>
      </w:r>
      <w:r>
        <w:t>ეყრდნობა</w:t>
      </w:r>
      <w:r>
        <w:t xml:space="preserve"> WCAG-</w:t>
      </w:r>
      <w:r>
        <w:t>ის</w:t>
      </w:r>
      <w:r>
        <w:t xml:space="preserve"> </w:t>
      </w:r>
      <w:r>
        <w:t>ოთხ</w:t>
      </w:r>
      <w:r>
        <w:t xml:space="preserve"> </w:t>
      </w:r>
      <w:r>
        <w:t>პრინციპს</w:t>
      </w:r>
      <w:r>
        <w:t xml:space="preserve">: Perceivable, Operable, Understandable and Robust. </w:t>
      </w:r>
    </w:p>
  </w:footnote>
  <w:footnote w:id="9">
    <w:p w:rsidR="00163199" w:rsidRDefault="00514892">
      <w:pPr>
        <w:pStyle w:val="footnotedescription"/>
        <w:spacing w:after="13" w:line="243" w:lineRule="auto"/>
      </w:pPr>
      <w:r>
        <w:rPr>
          <w:rStyle w:val="footnotemark"/>
        </w:rPr>
        <w:footnoteRef/>
      </w:r>
      <w:r>
        <w:t xml:space="preserve"> </w:t>
      </w:r>
      <w:r>
        <w:t>იმ</w:t>
      </w:r>
      <w:r>
        <w:t xml:space="preserve"> </w:t>
      </w:r>
      <w:r>
        <w:t>დათქმით</w:t>
      </w:r>
      <w:r>
        <w:t xml:space="preserve">, </w:t>
      </w:r>
      <w:r>
        <w:t>რომ</w:t>
      </w:r>
      <w:r>
        <w:t xml:space="preserve"> </w:t>
      </w:r>
      <w:r>
        <w:t>აჭარის</w:t>
      </w:r>
      <w:r>
        <w:t xml:space="preserve"> </w:t>
      </w:r>
      <w:r>
        <w:t>უმაღლესი</w:t>
      </w:r>
      <w:r>
        <w:t xml:space="preserve"> </w:t>
      </w:r>
      <w:r>
        <w:t>საბჭო</w:t>
      </w:r>
      <w:r>
        <w:t xml:space="preserve"> </w:t>
      </w:r>
      <w:r>
        <w:t>მოქალაქეების</w:t>
      </w:r>
      <w:r>
        <w:t xml:space="preserve"> </w:t>
      </w:r>
      <w:r>
        <w:t>ჩართულობის</w:t>
      </w:r>
      <w:r>
        <w:t xml:space="preserve"> </w:t>
      </w:r>
      <w:r>
        <w:t>მექანიზმებისთვის</w:t>
      </w:r>
      <w:r>
        <w:t xml:space="preserve"> </w:t>
      </w:r>
      <w:r>
        <w:t>შექმნის</w:t>
      </w:r>
      <w:r>
        <w:t xml:space="preserve"> </w:t>
      </w:r>
      <w:r>
        <w:t>ცალკე</w:t>
      </w:r>
      <w:r>
        <w:t xml:space="preserve"> </w:t>
      </w:r>
      <w:r>
        <w:t>ვებ</w:t>
      </w:r>
      <w:r>
        <w:t>-</w:t>
      </w:r>
      <w:r>
        <w:t>გვერდს</w:t>
      </w:r>
      <w:r>
        <w:t xml:space="preserve"> sca.ge-</w:t>
      </w:r>
      <w:r>
        <w:t>ს</w:t>
      </w:r>
      <w:r>
        <w:t xml:space="preserve"> </w:t>
      </w:r>
      <w:r>
        <w:t>დომენზევე</w:t>
      </w:r>
      <w:r>
        <w:t xml:space="preserve">, </w:t>
      </w:r>
      <w:r>
        <w:t>რომელიც</w:t>
      </w:r>
      <w:r>
        <w:t xml:space="preserve"> </w:t>
      </w:r>
      <w:r>
        <w:t>უფრო</w:t>
      </w:r>
      <w:r>
        <w:t xml:space="preserve"> </w:t>
      </w:r>
      <w:r>
        <w:t>მაღალი</w:t>
      </w:r>
      <w:r>
        <w:t xml:space="preserve"> </w:t>
      </w:r>
      <w:r>
        <w:t>ხარისხით</w:t>
      </w:r>
      <w:r>
        <w:t xml:space="preserve"> </w:t>
      </w:r>
      <w:r>
        <w:t>და</w:t>
      </w:r>
      <w:r>
        <w:t xml:space="preserve"> </w:t>
      </w:r>
      <w:r>
        <w:t>მასშტაბით</w:t>
      </w:r>
      <w:r>
        <w:t xml:space="preserve"> </w:t>
      </w:r>
      <w:r>
        <w:t>იქნება</w:t>
      </w:r>
      <w:r>
        <w:t xml:space="preserve"> </w:t>
      </w:r>
      <w:r>
        <w:t>ადაპტირებული</w:t>
      </w:r>
      <w:r>
        <w:t xml:space="preserve">. </w:t>
      </w:r>
    </w:p>
  </w:footnote>
  <w:footnote w:id="10">
    <w:p w:rsidR="00163199" w:rsidRDefault="00514892">
      <w:pPr>
        <w:pStyle w:val="footnotedescription"/>
        <w:spacing w:after="6" w:line="246" w:lineRule="auto"/>
        <w:jc w:val="both"/>
      </w:pPr>
      <w:r>
        <w:rPr>
          <w:rStyle w:val="footnotemark"/>
        </w:rPr>
        <w:footnoteRef/>
      </w:r>
      <w:r>
        <w:t xml:space="preserve"> </w:t>
      </w:r>
      <w:r>
        <w:t>იმ</w:t>
      </w:r>
      <w:r>
        <w:t xml:space="preserve"> </w:t>
      </w:r>
      <w:r>
        <w:t>შემთხვევაში</w:t>
      </w:r>
      <w:r>
        <w:t xml:space="preserve">, </w:t>
      </w:r>
      <w:r>
        <w:t>თუ</w:t>
      </w:r>
      <w:r>
        <w:t xml:space="preserve"> </w:t>
      </w:r>
      <w:r>
        <w:t>შეუძლებელი</w:t>
      </w:r>
      <w:r>
        <w:t xml:space="preserve"> </w:t>
      </w:r>
      <w:r>
        <w:t>იქნება</w:t>
      </w:r>
      <w:r>
        <w:t xml:space="preserve"> </w:t>
      </w:r>
      <w:r>
        <w:t>ალტერანტივის</w:t>
      </w:r>
      <w:r>
        <w:t xml:space="preserve"> </w:t>
      </w:r>
      <w:r>
        <w:t>სახით</w:t>
      </w:r>
      <w:r>
        <w:t xml:space="preserve"> </w:t>
      </w:r>
      <w:r>
        <w:t>განთავსება</w:t>
      </w:r>
      <w:r>
        <w:t xml:space="preserve"> </w:t>
      </w:r>
      <w:r>
        <w:t>ცალკე</w:t>
      </w:r>
      <w:r>
        <w:t xml:space="preserve">, </w:t>
      </w:r>
      <w:r>
        <w:t>არაქტესტურ</w:t>
      </w:r>
      <w:r>
        <w:t xml:space="preserve"> </w:t>
      </w:r>
      <w:r>
        <w:t>შინა</w:t>
      </w:r>
      <w:r>
        <w:t>არსს</w:t>
      </w:r>
      <w:r>
        <w:t xml:space="preserve"> </w:t>
      </w:r>
      <w:r>
        <w:t>შეიძლება</w:t>
      </w:r>
      <w:r>
        <w:t xml:space="preserve"> </w:t>
      </w:r>
      <w:r>
        <w:t>თან</w:t>
      </w:r>
      <w:r>
        <w:t xml:space="preserve"> </w:t>
      </w:r>
      <w:r>
        <w:t>ახლდეს</w:t>
      </w:r>
      <w:r>
        <w:t xml:space="preserve"> </w:t>
      </w:r>
      <w:r>
        <w:t>ტექსტური</w:t>
      </w:r>
      <w:r>
        <w:t xml:space="preserve"> </w:t>
      </w:r>
      <w:r>
        <w:t>აღწერილობა</w:t>
      </w:r>
      <w:r>
        <w:t xml:space="preserve">. </w:t>
      </w:r>
    </w:p>
  </w:footnote>
  <w:footnote w:id="11">
    <w:p w:rsidR="00163199" w:rsidRDefault="00514892">
      <w:pPr>
        <w:pStyle w:val="footnotedescription"/>
        <w:spacing w:line="236" w:lineRule="auto"/>
        <w:jc w:val="both"/>
      </w:pPr>
      <w:r>
        <w:rPr>
          <w:rStyle w:val="footnotemark"/>
        </w:rPr>
        <w:footnoteRef/>
      </w:r>
      <w:r>
        <w:t xml:space="preserve"> </w:t>
      </w:r>
      <w:r>
        <w:t>თუ</w:t>
      </w:r>
      <w:r>
        <w:t xml:space="preserve"> </w:t>
      </w:r>
      <w:r>
        <w:t>შეუძლებელია</w:t>
      </w:r>
      <w:r>
        <w:t xml:space="preserve"> </w:t>
      </w:r>
      <w:r>
        <w:t>ყველა</w:t>
      </w:r>
      <w:r>
        <w:t xml:space="preserve"> </w:t>
      </w:r>
      <w:r>
        <w:t>მედია</w:t>
      </w:r>
      <w:r>
        <w:t xml:space="preserve"> </w:t>
      </w:r>
      <w:r>
        <w:t>კონტენტის</w:t>
      </w:r>
      <w:r>
        <w:t xml:space="preserve"> </w:t>
      </w:r>
      <w:r>
        <w:t>სუბტიტრებით</w:t>
      </w:r>
      <w:r>
        <w:t xml:space="preserve"> </w:t>
      </w:r>
      <w:r>
        <w:t>განთავსება</w:t>
      </w:r>
      <w:r>
        <w:t xml:space="preserve">, </w:t>
      </w:r>
      <w:r>
        <w:t>ადაპტირდეს</w:t>
      </w:r>
      <w:r>
        <w:t xml:space="preserve"> </w:t>
      </w:r>
      <w:r>
        <w:t>საზოგადოებისთვის</w:t>
      </w:r>
      <w:r>
        <w:t xml:space="preserve"> </w:t>
      </w:r>
      <w:r>
        <w:t>მნიშვნელოვანი</w:t>
      </w:r>
      <w:r>
        <w:t xml:space="preserve"> </w:t>
      </w:r>
      <w:r>
        <w:t>ინფორმაციის</w:t>
      </w:r>
      <w:r>
        <w:t xml:space="preserve"> </w:t>
      </w:r>
      <w:r>
        <w:t>შემცველი</w:t>
      </w:r>
      <w:r>
        <w:t xml:space="preserve"> </w:t>
      </w:r>
      <w:r>
        <w:t>მედია</w:t>
      </w:r>
      <w:r>
        <w:t xml:space="preserve"> </w:t>
      </w:r>
      <w:r>
        <w:t>კონტენტი</w:t>
      </w:r>
      <w:r>
        <w:rPr>
          <w:rFonts w:ascii="Sylfaen" w:eastAsia="Sylfaen" w:hAnsi="Sylfaen" w:cs="Sylfaen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6190E"/>
    <w:multiLevelType w:val="hybridMultilevel"/>
    <w:tmpl w:val="E6782C38"/>
    <w:lvl w:ilvl="0" w:tplc="C602B360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5C02B6">
      <w:start w:val="1"/>
      <w:numFmt w:val="bullet"/>
      <w:lvlText w:val="o"/>
      <w:lvlJc w:val="left"/>
      <w:pPr>
        <w:ind w:left="13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EAF6DA">
      <w:start w:val="1"/>
      <w:numFmt w:val="bullet"/>
      <w:lvlText w:val="▪"/>
      <w:lvlJc w:val="left"/>
      <w:pPr>
        <w:ind w:left="21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243588">
      <w:start w:val="1"/>
      <w:numFmt w:val="bullet"/>
      <w:lvlText w:val="•"/>
      <w:lvlJc w:val="left"/>
      <w:pPr>
        <w:ind w:left="2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CE2A2E">
      <w:start w:val="1"/>
      <w:numFmt w:val="bullet"/>
      <w:lvlText w:val="o"/>
      <w:lvlJc w:val="left"/>
      <w:pPr>
        <w:ind w:left="35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6A46B8">
      <w:start w:val="1"/>
      <w:numFmt w:val="bullet"/>
      <w:lvlText w:val="▪"/>
      <w:lvlJc w:val="left"/>
      <w:pPr>
        <w:ind w:left="4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DA588E">
      <w:start w:val="1"/>
      <w:numFmt w:val="bullet"/>
      <w:lvlText w:val="•"/>
      <w:lvlJc w:val="left"/>
      <w:pPr>
        <w:ind w:left="4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7C1D6C">
      <w:start w:val="1"/>
      <w:numFmt w:val="bullet"/>
      <w:lvlText w:val="o"/>
      <w:lvlJc w:val="left"/>
      <w:pPr>
        <w:ind w:left="5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C25A76">
      <w:start w:val="1"/>
      <w:numFmt w:val="bullet"/>
      <w:lvlText w:val="▪"/>
      <w:lvlJc w:val="left"/>
      <w:pPr>
        <w:ind w:left="6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99"/>
    <w:rsid w:val="00163199"/>
    <w:rsid w:val="00514892"/>
    <w:rsid w:val="0086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5E687-9BEC-43AB-BB8C-5DC8366C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69" w:lineRule="auto"/>
      <w:ind w:left="10" w:right="1" w:hanging="10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hd w:val="clear" w:color="auto" w:fill="B6E1E7"/>
      <w:spacing w:after="193" w:line="251" w:lineRule="auto"/>
      <w:ind w:left="10" w:hanging="10"/>
      <w:outlineLvl w:val="0"/>
    </w:pPr>
    <w:rPr>
      <w:rFonts w:ascii="Calibri" w:eastAsia="Calibri" w:hAnsi="Calibri" w:cs="Calibri"/>
      <w:color w:val="222F28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hd w:val="clear" w:color="auto" w:fill="B6E1E7"/>
      <w:spacing w:after="193" w:line="251" w:lineRule="auto"/>
      <w:ind w:left="10" w:hanging="10"/>
      <w:outlineLvl w:val="1"/>
    </w:pPr>
    <w:rPr>
      <w:rFonts w:ascii="Calibri" w:eastAsia="Calibri" w:hAnsi="Calibri" w:cs="Calibri"/>
      <w:color w:val="222F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color w:val="222F28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57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color w:val="222F28"/>
      <w:sz w:val="28"/>
    </w:rPr>
  </w:style>
  <w:style w:type="paragraph" w:styleId="11">
    <w:name w:val="toc 1"/>
    <w:hidden/>
    <w:pPr>
      <w:spacing w:after="2" w:line="447" w:lineRule="auto"/>
      <w:ind w:left="25" w:right="21" w:hanging="10"/>
    </w:pPr>
    <w:rPr>
      <w:rFonts w:ascii="Calibri" w:eastAsia="Calibri" w:hAnsi="Calibri" w:cs="Calibri"/>
      <w:i/>
      <w:color w:val="00000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0.png"/><Relationship Id="rId26" Type="http://schemas.openxmlformats.org/officeDocument/2006/relationships/image" Target="media/image40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7" Type="http://schemas.openxmlformats.org/officeDocument/2006/relationships/image" Target="media/image10.png"/><Relationship Id="rId25" Type="http://schemas.openxmlformats.org/officeDocument/2006/relationships/image" Target="media/image30.pn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6.jpg"/><Relationship Id="rId29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image" Target="media/image2.jpg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23" Type="http://schemas.openxmlformats.org/officeDocument/2006/relationships/image" Target="media/image12.png"/><Relationship Id="rId28" Type="http://schemas.openxmlformats.org/officeDocument/2006/relationships/image" Target="media/image10.jpg"/><Relationship Id="rId10" Type="http://schemas.openxmlformats.org/officeDocument/2006/relationships/image" Target="media/image4.png"/><Relationship Id="rId19" Type="http://schemas.openxmlformats.org/officeDocument/2006/relationships/image" Target="media/image5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2" Type="http://schemas.openxmlformats.org/officeDocument/2006/relationships/image" Target="media/image8.png"/><Relationship Id="rId27" Type="http://schemas.openxmlformats.org/officeDocument/2006/relationships/image" Target="media/image9.jpg"/><Relationship Id="rId30" Type="http://schemas.openxmlformats.org/officeDocument/2006/relationships/image" Target="media/image12.jpg"/><Relationship Id="rId35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matsne.gov.ge/ka/document/view/4923984?publication=0" TargetMode="External"/><Relationship Id="rId13" Type="http://schemas.openxmlformats.org/officeDocument/2006/relationships/hyperlink" Target="https://bit.ly/3ozGPwF" TargetMode="External"/><Relationship Id="rId18" Type="http://schemas.openxmlformats.org/officeDocument/2006/relationships/hyperlink" Target="https://www.w3.org/Consortium/Member/List" TargetMode="External"/><Relationship Id="rId3" Type="http://schemas.openxmlformats.org/officeDocument/2006/relationships/hyperlink" Target="http://sca.ge/res/docs/SCAAP-GEO.PDF" TargetMode="External"/><Relationship Id="rId7" Type="http://schemas.openxmlformats.org/officeDocument/2006/relationships/hyperlink" Target="https://matsne.gov.ge/ka/document/view/4923984?publication=0" TargetMode="External"/><Relationship Id="rId12" Type="http://schemas.openxmlformats.org/officeDocument/2006/relationships/hyperlink" Target="https://bit.ly/3ozGPwF" TargetMode="External"/><Relationship Id="rId17" Type="http://schemas.openxmlformats.org/officeDocument/2006/relationships/hyperlink" Target="https://www.w3.org/Consortium/Member/List" TargetMode="External"/><Relationship Id="rId2" Type="http://schemas.openxmlformats.org/officeDocument/2006/relationships/hyperlink" Target="http://sca.ge/res/docs/SCAAP-GEO.PDF" TargetMode="External"/><Relationship Id="rId16" Type="http://schemas.openxmlformats.org/officeDocument/2006/relationships/hyperlink" Target="https://www.w3.org/Consortium/mission" TargetMode="External"/><Relationship Id="rId1" Type="http://schemas.openxmlformats.org/officeDocument/2006/relationships/hyperlink" Target="http://sca.ge/res/docs/SCAAP-GEO.PDF" TargetMode="External"/><Relationship Id="rId6" Type="http://schemas.openxmlformats.org/officeDocument/2006/relationships/hyperlink" Target="https://matsne.gov.ge/ka/document/view/30346?publication=36" TargetMode="External"/><Relationship Id="rId11" Type="http://schemas.openxmlformats.org/officeDocument/2006/relationships/hyperlink" Target="https://bit.ly/34b0tYj" TargetMode="External"/><Relationship Id="rId5" Type="http://schemas.openxmlformats.org/officeDocument/2006/relationships/hyperlink" Target="https://matsne.gov.ge/ka/document/view/30346?publication=36" TargetMode="External"/><Relationship Id="rId15" Type="http://schemas.openxmlformats.org/officeDocument/2006/relationships/hyperlink" Target="https://www.w3.org/Consortium/mission" TargetMode="External"/><Relationship Id="rId10" Type="http://schemas.openxmlformats.org/officeDocument/2006/relationships/hyperlink" Target="https://bit.ly/34b0tYj" TargetMode="External"/><Relationship Id="rId4" Type="http://schemas.openxmlformats.org/officeDocument/2006/relationships/hyperlink" Target="http://sca.ge/res/docs/SCAAP-GEO.PDF" TargetMode="External"/><Relationship Id="rId9" Type="http://schemas.openxmlformats.org/officeDocument/2006/relationships/hyperlink" Target="https://matsne.gov.ge/ka/document/view/4923984?publication=0" TargetMode="External"/><Relationship Id="rId14" Type="http://schemas.openxmlformats.org/officeDocument/2006/relationships/hyperlink" Target="https://bit.ly/3ozGPw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Suzi</cp:lastModifiedBy>
  <cp:revision>3</cp:revision>
  <dcterms:created xsi:type="dcterms:W3CDTF">2021-10-21T05:42:00Z</dcterms:created>
  <dcterms:modified xsi:type="dcterms:W3CDTF">2021-10-21T05:42:00Z</dcterms:modified>
</cp:coreProperties>
</file>