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99107" w14:textId="3C1E8E19" w:rsidR="00EA7E01" w:rsidRPr="006E6D8B" w:rsidRDefault="00EA7E01" w:rsidP="00EA7E01">
      <w:pPr>
        <w:rPr>
          <w:rFonts w:ascii="Times New Roman" w:hAnsi="Times New Roman" w:cs="Times New Roman"/>
          <w:lang w:val="en-US"/>
        </w:rPr>
      </w:pPr>
      <w:r w:rsidRPr="006E6D8B">
        <w:rPr>
          <w:rFonts w:ascii="Times New Roman" w:hAnsi="Times New Roman" w:cs="Times New Roman"/>
          <w:noProof/>
          <w:lang w:val="en-US"/>
        </w:rPr>
        <w:drawing>
          <wp:anchor distT="0" distB="0" distL="114300" distR="114300" simplePos="0" relativeHeight="251661312" behindDoc="1" locked="0" layoutInCell="1" allowOverlap="1" wp14:anchorId="28F0ACA5" wp14:editId="4A488AAD">
            <wp:simplePos x="0" y="0"/>
            <wp:positionH relativeFrom="column">
              <wp:posOffset>3821430</wp:posOffset>
            </wp:positionH>
            <wp:positionV relativeFrom="paragraph">
              <wp:posOffset>736600</wp:posOffset>
            </wp:positionV>
            <wp:extent cx="2286000" cy="990600"/>
            <wp:effectExtent l="0" t="0" r="0" b="0"/>
            <wp:wrapTight wrapText="bothSides">
              <wp:wrapPolygon edited="0">
                <wp:start x="10260" y="0"/>
                <wp:lineTo x="6300" y="4154"/>
                <wp:lineTo x="2520" y="7062"/>
                <wp:lineTo x="1980" y="9554"/>
                <wp:lineTo x="1620" y="17031"/>
                <wp:lineTo x="1980" y="18692"/>
                <wp:lineTo x="2700" y="19523"/>
                <wp:lineTo x="3420" y="19523"/>
                <wp:lineTo x="18900" y="18692"/>
                <wp:lineTo x="20160" y="18277"/>
                <wp:lineTo x="19440" y="9554"/>
                <wp:lineTo x="18900" y="7062"/>
                <wp:lineTo x="15300" y="4154"/>
                <wp:lineTo x="11160" y="0"/>
                <wp:lineTo x="1026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1333" t="24000" r="18662" b="24001"/>
                    <a:stretch/>
                  </pic:blipFill>
                  <pic:spPr bwMode="auto">
                    <a:xfrm>
                      <a:off x="0" y="0"/>
                      <a:ext cx="2286000" cy="990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E6D8B">
        <w:rPr>
          <w:rFonts w:ascii="Times New Roman" w:hAnsi="Times New Roman" w:cs="Times New Roman"/>
          <w:noProof/>
          <w:lang w:val="en-US"/>
        </w:rPr>
        <w:drawing>
          <wp:anchor distT="0" distB="0" distL="114300" distR="114300" simplePos="0" relativeHeight="251660288" behindDoc="0" locked="0" layoutInCell="1" allowOverlap="1" wp14:anchorId="01FBD5DC" wp14:editId="46587335">
            <wp:simplePos x="0" y="0"/>
            <wp:positionH relativeFrom="margin">
              <wp:posOffset>7015480</wp:posOffset>
            </wp:positionH>
            <wp:positionV relativeFrom="paragraph">
              <wp:posOffset>234315</wp:posOffset>
            </wp:positionV>
            <wp:extent cx="752475" cy="13335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1333500"/>
                    </a:xfrm>
                    <a:prstGeom prst="rect">
                      <a:avLst/>
                    </a:prstGeom>
                    <a:noFill/>
                    <a:ln>
                      <a:noFill/>
                    </a:ln>
                  </pic:spPr>
                </pic:pic>
              </a:graphicData>
            </a:graphic>
          </wp:anchor>
        </w:drawing>
      </w:r>
      <w:r w:rsidRPr="006E6D8B">
        <w:rPr>
          <w:rFonts w:ascii="Times New Roman" w:hAnsi="Times New Roman" w:cs="Times New Roman"/>
          <w:noProof/>
          <w:lang w:val="en-US"/>
        </w:rPr>
        <w:drawing>
          <wp:anchor distT="0" distB="0" distL="114300" distR="114300" simplePos="0" relativeHeight="251659264" behindDoc="0" locked="0" layoutInCell="1" allowOverlap="1" wp14:anchorId="4EF2A340" wp14:editId="4000FA85">
            <wp:simplePos x="0" y="0"/>
            <wp:positionH relativeFrom="column">
              <wp:posOffset>636346</wp:posOffset>
            </wp:positionH>
            <wp:positionV relativeFrom="paragraph">
              <wp:posOffset>238354</wp:posOffset>
            </wp:positionV>
            <wp:extent cx="2305050" cy="1766867"/>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5050" cy="176686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BD97BB" w14:textId="717B45CA" w:rsidR="00EA7E01" w:rsidRPr="006E6D8B" w:rsidRDefault="00EA7E01" w:rsidP="00EA7E01">
      <w:pPr>
        <w:rPr>
          <w:rFonts w:ascii="Times New Roman" w:hAnsi="Times New Roman" w:cs="Times New Roman"/>
          <w:lang w:val="en-US"/>
        </w:rPr>
      </w:pPr>
    </w:p>
    <w:p w14:paraId="2E72A0C6" w14:textId="77777777" w:rsidR="00EA7E01" w:rsidRPr="006E6D8B" w:rsidRDefault="00EA7E01" w:rsidP="00EA7E01">
      <w:pPr>
        <w:rPr>
          <w:rFonts w:ascii="Times New Roman" w:hAnsi="Times New Roman" w:cs="Times New Roman"/>
          <w:lang w:val="en-US"/>
        </w:rPr>
      </w:pPr>
    </w:p>
    <w:p w14:paraId="7E8E9C79" w14:textId="7E3FE14C" w:rsidR="00EA7E01" w:rsidRPr="006E6D8B" w:rsidRDefault="00EA7E01" w:rsidP="00EA7E01">
      <w:pPr>
        <w:jc w:val="center"/>
        <w:rPr>
          <w:rFonts w:ascii="Times New Roman" w:hAnsi="Times New Roman" w:cs="Times New Roman"/>
          <w:lang w:val="en-US"/>
        </w:rPr>
      </w:pPr>
      <w:r w:rsidRPr="006E6D8B">
        <w:rPr>
          <w:rFonts w:ascii="Times New Roman" w:hAnsi="Times New Roman" w:cs="Times New Roman"/>
          <w:lang w:val="en-US"/>
        </w:rPr>
        <w:tab/>
      </w:r>
    </w:p>
    <w:p w14:paraId="4015D846" w14:textId="70F3FDD5" w:rsidR="00EA7E01" w:rsidRPr="006E6D8B" w:rsidRDefault="00EA7E01" w:rsidP="00EA7E01">
      <w:pPr>
        <w:jc w:val="center"/>
        <w:rPr>
          <w:rFonts w:ascii="Times New Roman" w:hAnsi="Times New Roman" w:cs="Times New Roman"/>
          <w:lang w:val="en-US"/>
        </w:rPr>
      </w:pPr>
    </w:p>
    <w:p w14:paraId="2116DB42" w14:textId="36CA16AC" w:rsidR="00EA7E01" w:rsidRPr="006E6D8B" w:rsidRDefault="00EA7E01" w:rsidP="00EA7E01">
      <w:pPr>
        <w:jc w:val="center"/>
        <w:rPr>
          <w:rFonts w:ascii="Times New Roman" w:hAnsi="Times New Roman" w:cs="Times New Roman"/>
          <w:lang w:val="en-US"/>
        </w:rPr>
      </w:pPr>
      <w:r w:rsidRPr="006E6D8B">
        <w:rPr>
          <w:rFonts w:ascii="Times New Roman" w:hAnsi="Times New Roman" w:cs="Times New Roman"/>
          <w:lang w:val="en-US"/>
        </w:rPr>
        <w:softHyphen/>
      </w:r>
      <w:r w:rsidRPr="006E6D8B">
        <w:rPr>
          <w:rFonts w:ascii="Times New Roman" w:hAnsi="Times New Roman" w:cs="Times New Roman"/>
          <w:lang w:val="en-US"/>
        </w:rPr>
        <w:softHyphen/>
      </w:r>
      <w:r w:rsidRPr="006E6D8B">
        <w:rPr>
          <w:rFonts w:ascii="Times New Roman" w:hAnsi="Times New Roman" w:cs="Times New Roman"/>
          <w:lang w:val="en-US"/>
        </w:rPr>
        <w:softHyphen/>
      </w:r>
    </w:p>
    <w:p w14:paraId="04E6470D" w14:textId="77777777" w:rsidR="00EA7E01" w:rsidRPr="006E6D8B" w:rsidRDefault="00EA7E01" w:rsidP="00EA7E01">
      <w:pPr>
        <w:jc w:val="center"/>
        <w:rPr>
          <w:rFonts w:ascii="Times New Roman" w:hAnsi="Times New Roman" w:cs="Times New Roman"/>
          <w:lang w:val="en-US"/>
        </w:rPr>
      </w:pPr>
    </w:p>
    <w:p w14:paraId="1140698F" w14:textId="12AA9FB0" w:rsidR="00EA7E01" w:rsidRPr="006E6D8B" w:rsidRDefault="00EA7E01" w:rsidP="00EA7E01">
      <w:pPr>
        <w:jc w:val="center"/>
        <w:rPr>
          <w:rFonts w:ascii="Times New Roman" w:hAnsi="Times New Roman" w:cs="Times New Roman"/>
          <w:lang w:val="en-US"/>
        </w:rPr>
      </w:pPr>
    </w:p>
    <w:p w14:paraId="6F1E5063" w14:textId="77777777" w:rsidR="00EA7E01" w:rsidRPr="006E6D8B" w:rsidRDefault="00EA7E01" w:rsidP="00EA7E01">
      <w:pPr>
        <w:jc w:val="center"/>
        <w:rPr>
          <w:rFonts w:ascii="Times New Roman" w:hAnsi="Times New Roman" w:cs="Times New Roman"/>
          <w:lang w:val="en-US"/>
        </w:rPr>
      </w:pPr>
    </w:p>
    <w:p w14:paraId="78FEE411" w14:textId="0BBE0332" w:rsidR="00EA7E01" w:rsidRPr="006E6D8B" w:rsidRDefault="00EA7E01" w:rsidP="00EA7E01">
      <w:pPr>
        <w:jc w:val="center"/>
        <w:rPr>
          <w:rFonts w:ascii="Times New Roman" w:hAnsi="Times New Roman" w:cs="Times New Roman"/>
          <w:b/>
          <w:sz w:val="28"/>
          <w:szCs w:val="28"/>
          <w:lang w:val="en-US"/>
        </w:rPr>
      </w:pPr>
      <w:r w:rsidRPr="006E6D8B">
        <w:rPr>
          <w:rFonts w:ascii="Times New Roman" w:hAnsi="Times New Roman" w:cs="Times New Roman"/>
          <w:b/>
          <w:sz w:val="28"/>
          <w:szCs w:val="28"/>
          <w:lang w:val="en-US"/>
        </w:rPr>
        <w:t>Communication Strategy Action Plan of the Supreme Council of the Autonomous Republic of Ajara</w:t>
      </w:r>
    </w:p>
    <w:p w14:paraId="658054FD" w14:textId="77777777" w:rsidR="00EA7E01" w:rsidRPr="006E6D8B" w:rsidRDefault="00EA7E01" w:rsidP="00EA7E01">
      <w:pPr>
        <w:jc w:val="center"/>
        <w:rPr>
          <w:rFonts w:ascii="Times New Roman" w:hAnsi="Times New Roman" w:cs="Times New Roman"/>
          <w:b/>
          <w:sz w:val="28"/>
          <w:szCs w:val="28"/>
          <w:lang w:val="en-US"/>
        </w:rPr>
      </w:pPr>
      <w:r w:rsidRPr="006E6D8B">
        <w:rPr>
          <w:rFonts w:ascii="Times New Roman" w:hAnsi="Times New Roman" w:cs="Times New Roman"/>
          <w:b/>
          <w:sz w:val="28"/>
          <w:szCs w:val="28"/>
          <w:lang w:val="en-US"/>
        </w:rPr>
        <w:t xml:space="preserve"> 2021-2024</w:t>
      </w:r>
    </w:p>
    <w:p w14:paraId="07494EA5" w14:textId="77777777" w:rsidR="00EA7E01" w:rsidRPr="006E6D8B" w:rsidRDefault="00EA7E01" w:rsidP="00EA7E01">
      <w:pPr>
        <w:tabs>
          <w:tab w:val="left" w:pos="4878"/>
        </w:tabs>
        <w:rPr>
          <w:rFonts w:ascii="Times New Roman" w:hAnsi="Times New Roman" w:cs="Times New Roman"/>
          <w:lang w:val="en-US"/>
        </w:rPr>
      </w:pPr>
    </w:p>
    <w:p w14:paraId="5F3CF0FE" w14:textId="77777777" w:rsidR="00EA7E01" w:rsidRPr="006E6D8B" w:rsidRDefault="00EA7E01" w:rsidP="00A95E70">
      <w:pPr>
        <w:pStyle w:val="Heading2"/>
        <w:rPr>
          <w:lang w:val="en-US"/>
        </w:rPr>
        <w:sectPr w:rsidR="00EA7E01" w:rsidRPr="006E6D8B" w:rsidSect="00B7340D">
          <w:headerReference w:type="default" r:id="rId11"/>
          <w:footerReference w:type="default" r:id="rId12"/>
          <w:pgSz w:w="15840" w:h="12240" w:orient="landscape"/>
          <w:pgMar w:top="1134" w:right="794" w:bottom="1134" w:left="794" w:header="425" w:footer="221" w:gutter="0"/>
          <w:pgNumType w:start="1"/>
          <w:cols w:space="720"/>
        </w:sectPr>
      </w:pPr>
    </w:p>
    <w:tbl>
      <w:tblPr>
        <w:tblStyle w:val="a"/>
        <w:tblW w:w="14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219"/>
        <w:gridCol w:w="2601"/>
        <w:gridCol w:w="1667"/>
        <w:gridCol w:w="1876"/>
        <w:gridCol w:w="1747"/>
        <w:gridCol w:w="1519"/>
        <w:gridCol w:w="1977"/>
        <w:gridCol w:w="8"/>
      </w:tblGrid>
      <w:tr w:rsidR="00CF319D" w:rsidRPr="006E6D8B" w14:paraId="181C71A9" w14:textId="77777777" w:rsidTr="0038260E">
        <w:trPr>
          <w:trHeight w:val="569"/>
        </w:trPr>
        <w:tc>
          <w:tcPr>
            <w:tcW w:w="14318" w:type="dxa"/>
            <w:gridSpan w:val="9"/>
            <w:shd w:val="clear" w:color="auto" w:fill="F2F2F2"/>
            <w:vAlign w:val="center"/>
          </w:tcPr>
          <w:p w14:paraId="00000002" w14:textId="0E0D7B56" w:rsidR="00CF319D" w:rsidRPr="006E6D8B" w:rsidRDefault="00A4142F" w:rsidP="00A95E70">
            <w:pPr>
              <w:pStyle w:val="Heading2"/>
              <w:outlineLvl w:val="1"/>
              <w:rPr>
                <w:sz w:val="20"/>
                <w:lang w:val="en-US"/>
              </w:rPr>
            </w:pPr>
            <w:r w:rsidRPr="006E6D8B">
              <w:rPr>
                <w:sz w:val="20"/>
                <w:lang w:val="en-US"/>
              </w:rPr>
              <w:lastRenderedPageBreak/>
              <w:t>Strategic Goal N1: Provide a continuous cycle of information within the Council and create an internal organizational culture</w:t>
            </w:r>
          </w:p>
        </w:tc>
      </w:tr>
      <w:tr w:rsidR="00A4142F" w:rsidRPr="006E6D8B" w14:paraId="164111A0" w14:textId="77777777" w:rsidTr="00B7340D">
        <w:trPr>
          <w:gridAfter w:val="1"/>
          <w:wAfter w:w="8" w:type="dxa"/>
          <w:trHeight w:val="569"/>
        </w:trPr>
        <w:tc>
          <w:tcPr>
            <w:tcW w:w="2923" w:type="dxa"/>
            <w:gridSpan w:val="2"/>
            <w:shd w:val="clear" w:color="auto" w:fill="002060"/>
            <w:vAlign w:val="center"/>
          </w:tcPr>
          <w:p w14:paraId="0000000A" w14:textId="57CE5916" w:rsidR="00A4142F" w:rsidRPr="006E6D8B" w:rsidRDefault="00A4142F" w:rsidP="00A4142F">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Activity</w:t>
            </w:r>
          </w:p>
        </w:tc>
        <w:tc>
          <w:tcPr>
            <w:tcW w:w="2601" w:type="dxa"/>
            <w:shd w:val="clear" w:color="auto" w:fill="002060"/>
            <w:vAlign w:val="center"/>
          </w:tcPr>
          <w:p w14:paraId="0000000C" w14:textId="047D97D9" w:rsidR="00A4142F" w:rsidRPr="006E6D8B" w:rsidRDefault="00A4142F" w:rsidP="00A4142F">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Description</w:t>
            </w:r>
          </w:p>
        </w:tc>
        <w:tc>
          <w:tcPr>
            <w:tcW w:w="1667" w:type="dxa"/>
            <w:shd w:val="clear" w:color="auto" w:fill="002060"/>
            <w:vAlign w:val="center"/>
          </w:tcPr>
          <w:p w14:paraId="0000000D" w14:textId="1A9BBBFA" w:rsidR="00A4142F" w:rsidRPr="006E6D8B" w:rsidRDefault="00A4142F" w:rsidP="00A4142F">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Implementation period</w:t>
            </w:r>
          </w:p>
        </w:tc>
        <w:tc>
          <w:tcPr>
            <w:tcW w:w="1876" w:type="dxa"/>
            <w:shd w:val="clear" w:color="auto" w:fill="002060"/>
            <w:vAlign w:val="center"/>
          </w:tcPr>
          <w:p w14:paraId="0000000E" w14:textId="502A528F" w:rsidR="00A4142F" w:rsidRPr="006E6D8B" w:rsidRDefault="00A4142F" w:rsidP="00A4142F">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Responsible person</w:t>
            </w:r>
          </w:p>
        </w:tc>
        <w:tc>
          <w:tcPr>
            <w:tcW w:w="1747" w:type="dxa"/>
            <w:shd w:val="clear" w:color="auto" w:fill="002060"/>
            <w:vAlign w:val="center"/>
          </w:tcPr>
          <w:p w14:paraId="0000000F" w14:textId="6A240D1B" w:rsidR="00A4142F" w:rsidRPr="006E6D8B" w:rsidRDefault="00A4142F" w:rsidP="00A4142F">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Indicator</w:t>
            </w:r>
          </w:p>
        </w:tc>
        <w:tc>
          <w:tcPr>
            <w:tcW w:w="1519" w:type="dxa"/>
            <w:shd w:val="clear" w:color="auto" w:fill="002060"/>
            <w:vAlign w:val="center"/>
          </w:tcPr>
          <w:p w14:paraId="00000010" w14:textId="1C198D5B" w:rsidR="00A4142F" w:rsidRPr="006E6D8B" w:rsidRDefault="00A4142F" w:rsidP="00A4142F">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Verification</w:t>
            </w:r>
          </w:p>
        </w:tc>
        <w:tc>
          <w:tcPr>
            <w:tcW w:w="1977" w:type="dxa"/>
            <w:shd w:val="clear" w:color="auto" w:fill="002060"/>
            <w:vAlign w:val="center"/>
          </w:tcPr>
          <w:p w14:paraId="00000011" w14:textId="01597600" w:rsidR="00A4142F" w:rsidRPr="006E6D8B" w:rsidRDefault="00A4142F" w:rsidP="00A4142F">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Risks and mitigation</w:t>
            </w:r>
          </w:p>
        </w:tc>
      </w:tr>
      <w:tr w:rsidR="00CF319D" w:rsidRPr="006E6D8B" w14:paraId="594DE790" w14:textId="77777777" w:rsidTr="0038260E">
        <w:trPr>
          <w:trHeight w:val="569"/>
        </w:trPr>
        <w:tc>
          <w:tcPr>
            <w:tcW w:w="14318" w:type="dxa"/>
            <w:gridSpan w:val="9"/>
            <w:shd w:val="clear" w:color="auto" w:fill="B4C6E7"/>
          </w:tcPr>
          <w:p w14:paraId="00000012" w14:textId="36139BCD" w:rsidR="00CF319D" w:rsidRPr="006E6D8B" w:rsidRDefault="00245B01" w:rsidP="00FA1A76">
            <w:pPr>
              <w:pBdr>
                <w:top w:val="nil"/>
                <w:left w:val="nil"/>
                <w:bottom w:val="nil"/>
                <w:right w:val="nil"/>
                <w:between w:val="nil"/>
              </w:pBdr>
              <w:spacing w:before="120" w:after="120"/>
              <w:rPr>
                <w:color w:val="000000"/>
                <w:sz w:val="18"/>
                <w:szCs w:val="18"/>
                <w:lang w:val="en-US"/>
              </w:rPr>
            </w:pPr>
            <w:r w:rsidRPr="006E6D8B">
              <w:rPr>
                <w:b/>
                <w:color w:val="000000"/>
                <w:sz w:val="18"/>
                <w:szCs w:val="18"/>
                <w:lang w:val="en-US"/>
              </w:rPr>
              <w:t>Objective</w:t>
            </w:r>
            <w:r w:rsidR="005E5C00" w:rsidRPr="006E6D8B">
              <w:rPr>
                <w:b/>
                <w:color w:val="000000"/>
                <w:sz w:val="18"/>
                <w:szCs w:val="18"/>
                <w:lang w:val="en-US"/>
              </w:rPr>
              <w:t xml:space="preserve"> 1.1:</w:t>
            </w:r>
            <w:r w:rsidR="005E5C00" w:rsidRPr="006E6D8B">
              <w:rPr>
                <w:color w:val="000000"/>
                <w:sz w:val="18"/>
                <w:szCs w:val="18"/>
                <w:lang w:val="en-US"/>
              </w:rPr>
              <w:t xml:space="preserve"> </w:t>
            </w:r>
            <w:r w:rsidR="00F3526F" w:rsidRPr="006E6D8B">
              <w:rPr>
                <w:color w:val="000000"/>
                <w:sz w:val="18"/>
                <w:szCs w:val="18"/>
                <w:lang w:val="en-US"/>
              </w:rPr>
              <w:t>Establishment of a system for the rapid exchange of information between board members and staff</w:t>
            </w:r>
          </w:p>
        </w:tc>
      </w:tr>
      <w:tr w:rsidR="00A02ACB" w:rsidRPr="006E6D8B" w14:paraId="1164FF99" w14:textId="77777777" w:rsidTr="0038260E">
        <w:trPr>
          <w:gridAfter w:val="1"/>
          <w:wAfter w:w="8" w:type="dxa"/>
          <w:trHeight w:val="569"/>
        </w:trPr>
        <w:tc>
          <w:tcPr>
            <w:tcW w:w="704" w:type="dxa"/>
            <w:vAlign w:val="center"/>
          </w:tcPr>
          <w:p w14:paraId="7FCF7324" w14:textId="132724F0" w:rsidR="00A02ACB" w:rsidRPr="006E6D8B" w:rsidRDefault="00A02ACB" w:rsidP="00A02ACB">
            <w:pPr>
              <w:pBdr>
                <w:top w:val="nil"/>
                <w:left w:val="nil"/>
                <w:bottom w:val="nil"/>
                <w:right w:val="nil"/>
                <w:between w:val="nil"/>
              </w:pBdr>
              <w:spacing w:after="120"/>
              <w:rPr>
                <w:color w:val="000000"/>
                <w:sz w:val="18"/>
                <w:szCs w:val="18"/>
                <w:lang w:val="en-US"/>
              </w:rPr>
            </w:pPr>
            <w:r w:rsidRPr="006E6D8B">
              <w:rPr>
                <w:color w:val="000000"/>
                <w:sz w:val="18"/>
                <w:szCs w:val="18"/>
                <w:lang w:val="en-US"/>
              </w:rPr>
              <w:t>1.1.</w:t>
            </w:r>
            <w:r w:rsidR="003A794E" w:rsidRPr="006E6D8B">
              <w:rPr>
                <w:sz w:val="18"/>
                <w:lang w:val="en-US"/>
              </w:rPr>
              <w:t>1</w:t>
            </w:r>
          </w:p>
        </w:tc>
        <w:tc>
          <w:tcPr>
            <w:tcW w:w="2219" w:type="dxa"/>
            <w:vAlign w:val="center"/>
          </w:tcPr>
          <w:p w14:paraId="457A8F2B" w14:textId="77777777" w:rsidR="00EB3635" w:rsidRPr="006E6D8B" w:rsidRDefault="00EB3635" w:rsidP="00EB3635">
            <w:pPr>
              <w:pBdr>
                <w:top w:val="nil"/>
                <w:left w:val="nil"/>
                <w:bottom w:val="nil"/>
                <w:right w:val="nil"/>
                <w:between w:val="nil"/>
              </w:pBdr>
              <w:spacing w:after="120"/>
              <w:rPr>
                <w:color w:val="000000"/>
                <w:sz w:val="18"/>
                <w:szCs w:val="18"/>
                <w:lang w:val="en-US"/>
              </w:rPr>
            </w:pPr>
            <w:r w:rsidRPr="006E6D8B">
              <w:rPr>
                <w:color w:val="000000"/>
                <w:sz w:val="18"/>
                <w:szCs w:val="18"/>
                <w:lang w:val="en-US"/>
              </w:rPr>
              <w:t>Establish an information processing procedure in the Public Relations Department</w:t>
            </w:r>
          </w:p>
          <w:p w14:paraId="548135CC" w14:textId="09D34582" w:rsidR="00E67D06" w:rsidRPr="006E6D8B" w:rsidRDefault="00EB3635" w:rsidP="00EB3635">
            <w:pPr>
              <w:pBdr>
                <w:top w:val="nil"/>
                <w:left w:val="nil"/>
                <w:bottom w:val="nil"/>
                <w:right w:val="nil"/>
                <w:between w:val="nil"/>
              </w:pBdr>
              <w:spacing w:after="120"/>
              <w:rPr>
                <w:color w:val="000000"/>
                <w:sz w:val="18"/>
                <w:szCs w:val="18"/>
                <w:lang w:val="en-US"/>
              </w:rPr>
            </w:pPr>
            <w:r w:rsidRPr="006E6D8B">
              <w:rPr>
                <w:color w:val="000000"/>
                <w:sz w:val="18"/>
                <w:szCs w:val="18"/>
                <w:lang w:val="en-US"/>
              </w:rPr>
              <w:t>Define internal information processing and sharing procedures and responsible persons.</w:t>
            </w:r>
          </w:p>
        </w:tc>
        <w:tc>
          <w:tcPr>
            <w:tcW w:w="2601" w:type="dxa"/>
            <w:vAlign w:val="center"/>
          </w:tcPr>
          <w:p w14:paraId="7BF9A78D" w14:textId="0BB180CB" w:rsidR="00A02ACB" w:rsidRPr="006E6D8B" w:rsidRDefault="00EB3635" w:rsidP="003A794E">
            <w:pPr>
              <w:rPr>
                <w:sz w:val="18"/>
                <w:szCs w:val="18"/>
                <w:lang w:val="en-US"/>
              </w:rPr>
            </w:pPr>
            <w:r w:rsidRPr="006E6D8B">
              <w:rPr>
                <w:sz w:val="18"/>
                <w:szCs w:val="18"/>
                <w:lang w:val="en-US"/>
              </w:rPr>
              <w:t>Develop instructions for categorizing internal information, create instructions for processing the information received accordingly and delivering it to different links, and introduce it to employees</w:t>
            </w:r>
          </w:p>
        </w:tc>
        <w:tc>
          <w:tcPr>
            <w:tcW w:w="1667" w:type="dxa"/>
            <w:vAlign w:val="center"/>
          </w:tcPr>
          <w:p w14:paraId="339DC143" w14:textId="6F5F3B2D" w:rsidR="00A02ACB" w:rsidRPr="006E6D8B" w:rsidRDefault="00EB3635" w:rsidP="00EB3635">
            <w:pPr>
              <w:rPr>
                <w:sz w:val="18"/>
                <w:szCs w:val="18"/>
                <w:lang w:val="en-US"/>
              </w:rPr>
            </w:pPr>
            <w:r w:rsidRPr="006E6D8B">
              <w:rPr>
                <w:sz w:val="18"/>
                <w:szCs w:val="18"/>
                <w:lang w:val="en-US"/>
              </w:rPr>
              <w:t>3</w:t>
            </w:r>
            <w:r w:rsidRPr="006E6D8B">
              <w:rPr>
                <w:sz w:val="18"/>
                <w:szCs w:val="18"/>
                <w:vertAlign w:val="superscript"/>
                <w:lang w:val="en-US"/>
              </w:rPr>
              <w:t>rd</w:t>
            </w:r>
            <w:r w:rsidRPr="006E6D8B">
              <w:rPr>
                <w:sz w:val="18"/>
                <w:szCs w:val="18"/>
                <w:lang w:val="en-US"/>
              </w:rPr>
              <w:t xml:space="preserve"> quarter of 2022</w:t>
            </w:r>
          </w:p>
        </w:tc>
        <w:tc>
          <w:tcPr>
            <w:tcW w:w="1876" w:type="dxa"/>
            <w:vAlign w:val="center"/>
          </w:tcPr>
          <w:p w14:paraId="28088586" w14:textId="77777777" w:rsidR="00EB3635" w:rsidRPr="006E6D8B" w:rsidRDefault="00EB3635" w:rsidP="00EB3635">
            <w:pPr>
              <w:rPr>
                <w:sz w:val="18"/>
                <w:szCs w:val="18"/>
                <w:lang w:val="en-US"/>
              </w:rPr>
            </w:pPr>
            <w:r w:rsidRPr="006E6D8B">
              <w:rPr>
                <w:sz w:val="18"/>
                <w:szCs w:val="18"/>
                <w:lang w:val="en-US"/>
              </w:rPr>
              <w:t>Head of Public Relations and Protocol Department,</w:t>
            </w:r>
          </w:p>
          <w:p w14:paraId="6F59A323" w14:textId="59D7A6F7" w:rsidR="007A2039" w:rsidRPr="006E6D8B" w:rsidRDefault="007A2039" w:rsidP="007A2039">
            <w:pPr>
              <w:rPr>
                <w:sz w:val="18"/>
                <w:szCs w:val="18"/>
                <w:lang w:val="en-US"/>
              </w:rPr>
            </w:pPr>
            <w:r w:rsidRPr="006E6D8B">
              <w:rPr>
                <w:sz w:val="18"/>
                <w:szCs w:val="18"/>
                <w:lang w:val="en-US"/>
              </w:rPr>
              <w:t>Head of Legal and Human Resources Management</w:t>
            </w:r>
          </w:p>
          <w:p w14:paraId="477D68AF" w14:textId="77777777" w:rsidR="007A2039" w:rsidRPr="006E6D8B" w:rsidRDefault="007A2039" w:rsidP="007A2039">
            <w:pPr>
              <w:rPr>
                <w:sz w:val="18"/>
                <w:szCs w:val="18"/>
                <w:lang w:val="en-US"/>
              </w:rPr>
            </w:pPr>
            <w:r w:rsidRPr="006E6D8B">
              <w:rPr>
                <w:sz w:val="18"/>
                <w:szCs w:val="18"/>
                <w:lang w:val="en-US"/>
              </w:rPr>
              <w:t>Department</w:t>
            </w:r>
          </w:p>
          <w:p w14:paraId="460BF6B0" w14:textId="7DBFF094" w:rsidR="001113EB" w:rsidRPr="006E6D8B" w:rsidRDefault="00EB3635" w:rsidP="007A2039">
            <w:pPr>
              <w:rPr>
                <w:b/>
                <w:sz w:val="18"/>
                <w:szCs w:val="18"/>
                <w:lang w:val="en-US"/>
              </w:rPr>
            </w:pPr>
            <w:r w:rsidRPr="006E6D8B">
              <w:rPr>
                <w:b/>
                <w:sz w:val="18"/>
                <w:szCs w:val="18"/>
                <w:lang w:val="en-US"/>
              </w:rPr>
              <w:t xml:space="preserve">Person in charge of monitoring the process: </w:t>
            </w:r>
            <w:r w:rsidR="004A4AB9" w:rsidRPr="006E6D8B">
              <w:rPr>
                <w:sz w:val="18"/>
                <w:szCs w:val="18"/>
                <w:lang w:val="en-US"/>
              </w:rPr>
              <w:t>Chief of staff of Committees</w:t>
            </w:r>
          </w:p>
        </w:tc>
        <w:tc>
          <w:tcPr>
            <w:tcW w:w="1747" w:type="dxa"/>
            <w:vAlign w:val="center"/>
          </w:tcPr>
          <w:p w14:paraId="5403A57D" w14:textId="542255CE" w:rsidR="00A02ACB" w:rsidRPr="006E6D8B" w:rsidRDefault="00745F9F" w:rsidP="00A02ACB">
            <w:pPr>
              <w:rPr>
                <w:sz w:val="18"/>
                <w:szCs w:val="18"/>
                <w:lang w:val="en-US"/>
              </w:rPr>
            </w:pPr>
            <w:r w:rsidRPr="006E6D8B">
              <w:rPr>
                <w:sz w:val="18"/>
                <w:szCs w:val="18"/>
                <w:lang w:val="en-US"/>
              </w:rPr>
              <w:t>A w</w:t>
            </w:r>
            <w:r w:rsidR="00EB3635" w:rsidRPr="006E6D8B">
              <w:rPr>
                <w:sz w:val="18"/>
                <w:szCs w:val="18"/>
                <w:lang w:val="en-US"/>
              </w:rPr>
              <w:t>ritten procedure for processing internal information</w:t>
            </w:r>
          </w:p>
        </w:tc>
        <w:tc>
          <w:tcPr>
            <w:tcW w:w="1519" w:type="dxa"/>
            <w:vAlign w:val="center"/>
          </w:tcPr>
          <w:p w14:paraId="2D3B202D" w14:textId="3A0D0794" w:rsidR="006B63DF" w:rsidRPr="006E6D8B" w:rsidRDefault="00EB3635" w:rsidP="00A02ACB">
            <w:pPr>
              <w:rPr>
                <w:sz w:val="18"/>
                <w:szCs w:val="18"/>
                <w:lang w:val="en-US"/>
              </w:rPr>
            </w:pPr>
            <w:r w:rsidRPr="006E6D8B">
              <w:rPr>
                <w:sz w:val="18"/>
                <w:szCs w:val="18"/>
                <w:lang w:val="en-US"/>
              </w:rPr>
              <w:t xml:space="preserve">Order of a Head of Apparatus </w:t>
            </w:r>
          </w:p>
          <w:p w14:paraId="20E87E27" w14:textId="77777777" w:rsidR="00EB3635" w:rsidRPr="006E6D8B" w:rsidRDefault="00EB3635" w:rsidP="00A02ACB">
            <w:pPr>
              <w:rPr>
                <w:sz w:val="18"/>
                <w:szCs w:val="18"/>
                <w:lang w:val="en-US"/>
              </w:rPr>
            </w:pPr>
          </w:p>
          <w:p w14:paraId="2AF0874D" w14:textId="718FE5B9" w:rsidR="006B63DF" w:rsidRPr="006E6D8B" w:rsidRDefault="004A4AB9" w:rsidP="00A02ACB">
            <w:pPr>
              <w:rPr>
                <w:sz w:val="18"/>
                <w:szCs w:val="18"/>
                <w:lang w:val="en-US"/>
              </w:rPr>
            </w:pPr>
            <w:r w:rsidRPr="006E6D8B">
              <w:rPr>
                <w:sz w:val="18"/>
                <w:szCs w:val="18"/>
                <w:lang w:val="en-US"/>
              </w:rPr>
              <w:t>Workshop verification options</w:t>
            </w:r>
          </w:p>
        </w:tc>
        <w:tc>
          <w:tcPr>
            <w:tcW w:w="1977" w:type="dxa"/>
            <w:vAlign w:val="center"/>
          </w:tcPr>
          <w:p w14:paraId="6789E1BF" w14:textId="2BBD8102" w:rsidR="00A02ACB" w:rsidRPr="006E6D8B" w:rsidRDefault="00D9536E" w:rsidP="00A02ACB">
            <w:pPr>
              <w:rPr>
                <w:sz w:val="18"/>
                <w:szCs w:val="18"/>
                <w:lang w:val="en-US"/>
              </w:rPr>
            </w:pPr>
            <w:r w:rsidRPr="006E6D8B">
              <w:rPr>
                <w:b/>
                <w:sz w:val="18"/>
                <w:szCs w:val="18"/>
                <w:lang w:val="en-US"/>
              </w:rPr>
              <w:t>Risks:</w:t>
            </w:r>
            <w:r w:rsidR="00A02ACB" w:rsidRPr="006E6D8B">
              <w:rPr>
                <w:sz w:val="18"/>
                <w:szCs w:val="18"/>
                <w:lang w:val="en-US"/>
              </w:rPr>
              <w:t xml:space="preserve"> </w:t>
            </w:r>
            <w:r w:rsidR="00EB3635" w:rsidRPr="006E6D8B">
              <w:rPr>
                <w:sz w:val="18"/>
                <w:szCs w:val="18"/>
                <w:lang w:val="en-US"/>
              </w:rPr>
              <w:t>Low rate of application of the procedure in practice</w:t>
            </w:r>
          </w:p>
          <w:p w14:paraId="200AF961" w14:textId="77777777" w:rsidR="00EB3635" w:rsidRPr="006E6D8B" w:rsidRDefault="00EB3635" w:rsidP="00A02ACB">
            <w:pPr>
              <w:rPr>
                <w:sz w:val="18"/>
                <w:szCs w:val="18"/>
                <w:lang w:val="en-US"/>
              </w:rPr>
            </w:pPr>
          </w:p>
          <w:p w14:paraId="6883551C" w14:textId="46C03591" w:rsidR="00A02ACB" w:rsidRPr="006E6D8B" w:rsidRDefault="00D9536E" w:rsidP="00A02ACB">
            <w:pPr>
              <w:rPr>
                <w:b/>
                <w:sz w:val="18"/>
                <w:szCs w:val="18"/>
                <w:lang w:val="en-US"/>
              </w:rPr>
            </w:pPr>
            <w:r w:rsidRPr="006E6D8B">
              <w:rPr>
                <w:b/>
                <w:sz w:val="18"/>
                <w:szCs w:val="18"/>
                <w:lang w:val="en-US"/>
              </w:rPr>
              <w:t xml:space="preserve">Mitigation: </w:t>
            </w:r>
            <w:r w:rsidR="00EB3635" w:rsidRPr="006E6D8B">
              <w:rPr>
                <w:sz w:val="18"/>
                <w:szCs w:val="18"/>
                <w:lang w:val="en-US"/>
              </w:rPr>
              <w:t>Mandatory implementation of the document</w:t>
            </w:r>
          </w:p>
        </w:tc>
      </w:tr>
      <w:tr w:rsidR="00A02ACB" w:rsidRPr="006E6D8B" w14:paraId="06FB03B1" w14:textId="77777777" w:rsidTr="0038260E">
        <w:trPr>
          <w:gridAfter w:val="1"/>
          <w:wAfter w:w="8" w:type="dxa"/>
          <w:trHeight w:val="569"/>
        </w:trPr>
        <w:tc>
          <w:tcPr>
            <w:tcW w:w="704" w:type="dxa"/>
            <w:vAlign w:val="center"/>
          </w:tcPr>
          <w:p w14:paraId="0000002E" w14:textId="3CE72801" w:rsidR="00A02ACB" w:rsidRPr="006E6D8B" w:rsidRDefault="00A02ACB" w:rsidP="00A02ACB">
            <w:pPr>
              <w:pBdr>
                <w:top w:val="nil"/>
                <w:left w:val="nil"/>
                <w:bottom w:val="nil"/>
                <w:right w:val="nil"/>
                <w:between w:val="nil"/>
              </w:pBdr>
              <w:spacing w:after="120"/>
              <w:rPr>
                <w:color w:val="000000"/>
                <w:sz w:val="18"/>
                <w:szCs w:val="18"/>
                <w:lang w:val="en-US"/>
              </w:rPr>
            </w:pPr>
            <w:r w:rsidRPr="006E6D8B">
              <w:rPr>
                <w:color w:val="000000"/>
                <w:sz w:val="18"/>
                <w:szCs w:val="18"/>
                <w:lang w:val="en-US"/>
              </w:rPr>
              <w:t>1.1.</w:t>
            </w:r>
            <w:r w:rsidR="003A794E" w:rsidRPr="006E6D8B">
              <w:rPr>
                <w:sz w:val="18"/>
                <w:lang w:val="en-US"/>
              </w:rPr>
              <w:t>2</w:t>
            </w:r>
          </w:p>
        </w:tc>
        <w:tc>
          <w:tcPr>
            <w:tcW w:w="2219" w:type="dxa"/>
            <w:vAlign w:val="center"/>
          </w:tcPr>
          <w:p w14:paraId="0000002F" w14:textId="37B93914" w:rsidR="00A02ACB" w:rsidRPr="006E6D8B" w:rsidRDefault="00B6549E" w:rsidP="00A02ACB">
            <w:pPr>
              <w:pBdr>
                <w:top w:val="nil"/>
                <w:left w:val="nil"/>
                <w:bottom w:val="nil"/>
                <w:right w:val="nil"/>
                <w:between w:val="nil"/>
              </w:pBdr>
              <w:spacing w:after="120"/>
              <w:rPr>
                <w:color w:val="000000"/>
                <w:sz w:val="18"/>
                <w:szCs w:val="18"/>
                <w:lang w:val="en-US"/>
              </w:rPr>
            </w:pPr>
            <w:r w:rsidRPr="006E6D8B">
              <w:rPr>
                <w:color w:val="000000"/>
                <w:sz w:val="18"/>
                <w:szCs w:val="18"/>
                <w:lang w:val="en-US"/>
              </w:rPr>
              <w:t>Designation of persons responsible for communication in the apparatuses of the Committee</w:t>
            </w:r>
          </w:p>
        </w:tc>
        <w:tc>
          <w:tcPr>
            <w:tcW w:w="2601" w:type="dxa"/>
            <w:vAlign w:val="center"/>
          </w:tcPr>
          <w:p w14:paraId="00000030" w14:textId="26822DCD" w:rsidR="00A02ACB" w:rsidRPr="006E6D8B" w:rsidRDefault="00B6549E" w:rsidP="00A02ACB">
            <w:pPr>
              <w:rPr>
                <w:sz w:val="18"/>
                <w:szCs w:val="18"/>
                <w:lang w:val="en-US"/>
              </w:rPr>
            </w:pPr>
            <w:r w:rsidRPr="006E6D8B">
              <w:rPr>
                <w:sz w:val="18"/>
                <w:szCs w:val="18"/>
                <w:lang w:val="en-US"/>
              </w:rPr>
              <w:t>Identify the persons responsible for the information flow with the structural units of the Council</w:t>
            </w:r>
          </w:p>
        </w:tc>
        <w:tc>
          <w:tcPr>
            <w:tcW w:w="1667" w:type="dxa"/>
            <w:vAlign w:val="center"/>
          </w:tcPr>
          <w:p w14:paraId="00000031" w14:textId="086DDDF3" w:rsidR="00A02ACB" w:rsidRPr="006E6D8B" w:rsidRDefault="00B6549E" w:rsidP="00B6549E">
            <w:pPr>
              <w:rPr>
                <w:sz w:val="18"/>
                <w:szCs w:val="18"/>
                <w:lang w:val="en-US"/>
              </w:rPr>
            </w:pPr>
            <w:r w:rsidRPr="006E6D8B">
              <w:rPr>
                <w:sz w:val="18"/>
                <w:szCs w:val="18"/>
                <w:lang w:val="en-US"/>
              </w:rPr>
              <w:t xml:space="preserve">December of </w:t>
            </w:r>
            <w:r w:rsidR="00A02ACB" w:rsidRPr="006E6D8B">
              <w:rPr>
                <w:sz w:val="18"/>
                <w:szCs w:val="18"/>
                <w:lang w:val="en-US"/>
              </w:rPr>
              <w:t xml:space="preserve">2021 </w:t>
            </w:r>
          </w:p>
        </w:tc>
        <w:tc>
          <w:tcPr>
            <w:tcW w:w="1876" w:type="dxa"/>
            <w:vAlign w:val="center"/>
          </w:tcPr>
          <w:p w14:paraId="3F434B47" w14:textId="773838BF" w:rsidR="00A02ACB" w:rsidRPr="006E6D8B" w:rsidRDefault="00745F9F" w:rsidP="00A02ACB">
            <w:pPr>
              <w:rPr>
                <w:sz w:val="18"/>
                <w:szCs w:val="18"/>
                <w:lang w:val="en-US"/>
              </w:rPr>
            </w:pPr>
            <w:r w:rsidRPr="006E6D8B">
              <w:rPr>
                <w:b/>
                <w:sz w:val="18"/>
                <w:szCs w:val="18"/>
                <w:lang w:val="en-US"/>
              </w:rPr>
              <w:t>A p</w:t>
            </w:r>
            <w:r w:rsidR="00B6549E" w:rsidRPr="006E6D8B">
              <w:rPr>
                <w:b/>
                <w:sz w:val="18"/>
                <w:szCs w:val="18"/>
                <w:lang w:val="en-US"/>
              </w:rPr>
              <w:t xml:space="preserve">erson responsible for implementation: </w:t>
            </w:r>
            <w:r w:rsidR="004A4AB9" w:rsidRPr="006E6D8B">
              <w:rPr>
                <w:sz w:val="18"/>
                <w:szCs w:val="18"/>
                <w:lang w:val="en-US"/>
              </w:rPr>
              <w:t>Chief of staff of Committees</w:t>
            </w:r>
          </w:p>
          <w:p w14:paraId="00000033" w14:textId="173FC236" w:rsidR="00A02ACB" w:rsidRPr="006E6D8B" w:rsidRDefault="004A4AB9" w:rsidP="00A02ACB">
            <w:pPr>
              <w:rPr>
                <w:sz w:val="18"/>
                <w:szCs w:val="18"/>
                <w:lang w:val="en-US"/>
              </w:rPr>
            </w:pPr>
            <w:r w:rsidRPr="006E6D8B">
              <w:rPr>
                <w:b/>
                <w:sz w:val="18"/>
                <w:szCs w:val="18"/>
                <w:lang w:val="en-US"/>
              </w:rPr>
              <w:t xml:space="preserve">Person in charge of monitoring the process: </w:t>
            </w:r>
            <w:r w:rsidRPr="006E6D8B">
              <w:rPr>
                <w:sz w:val="18"/>
                <w:szCs w:val="18"/>
                <w:lang w:val="en-US"/>
              </w:rPr>
              <w:t>Chief of staff</w:t>
            </w:r>
          </w:p>
        </w:tc>
        <w:tc>
          <w:tcPr>
            <w:tcW w:w="1747" w:type="dxa"/>
            <w:vAlign w:val="center"/>
          </w:tcPr>
          <w:p w14:paraId="00000034" w14:textId="2431F40F" w:rsidR="00A02ACB" w:rsidRPr="006E6D8B" w:rsidRDefault="00F45919" w:rsidP="00F45919">
            <w:pPr>
              <w:rPr>
                <w:sz w:val="18"/>
                <w:szCs w:val="18"/>
                <w:lang w:val="en-US"/>
              </w:rPr>
            </w:pPr>
            <w:r w:rsidRPr="006E6D8B">
              <w:rPr>
                <w:sz w:val="18"/>
                <w:szCs w:val="18"/>
                <w:lang w:val="en-US"/>
              </w:rPr>
              <w:t>Pre-defined individuals</w:t>
            </w:r>
          </w:p>
        </w:tc>
        <w:tc>
          <w:tcPr>
            <w:tcW w:w="1519" w:type="dxa"/>
            <w:vAlign w:val="center"/>
          </w:tcPr>
          <w:p w14:paraId="00000036" w14:textId="5A17312F" w:rsidR="00A02ACB" w:rsidRPr="006E6D8B" w:rsidRDefault="007A2039" w:rsidP="007A2039">
            <w:pPr>
              <w:rPr>
                <w:sz w:val="18"/>
                <w:szCs w:val="18"/>
                <w:lang w:val="en-US"/>
              </w:rPr>
            </w:pPr>
            <w:r w:rsidRPr="006E6D8B">
              <w:rPr>
                <w:sz w:val="18"/>
                <w:szCs w:val="18"/>
                <w:lang w:val="en-US"/>
              </w:rPr>
              <w:t>List of individuals, job descriptions</w:t>
            </w:r>
          </w:p>
        </w:tc>
        <w:tc>
          <w:tcPr>
            <w:tcW w:w="1977" w:type="dxa"/>
            <w:vAlign w:val="center"/>
          </w:tcPr>
          <w:p w14:paraId="13E6BD2A" w14:textId="0185C228" w:rsidR="00A02ACB" w:rsidRPr="006E6D8B" w:rsidRDefault="00D9536E" w:rsidP="00A02ACB">
            <w:pPr>
              <w:rPr>
                <w:sz w:val="18"/>
                <w:szCs w:val="18"/>
                <w:lang w:val="en-US"/>
              </w:rPr>
            </w:pPr>
            <w:r w:rsidRPr="006E6D8B">
              <w:rPr>
                <w:b/>
                <w:sz w:val="18"/>
                <w:szCs w:val="18"/>
                <w:lang w:val="en-US"/>
              </w:rPr>
              <w:t>Risks:</w:t>
            </w:r>
            <w:r w:rsidR="00A02ACB" w:rsidRPr="006E6D8B">
              <w:rPr>
                <w:sz w:val="18"/>
                <w:szCs w:val="18"/>
                <w:lang w:val="en-US"/>
              </w:rPr>
              <w:t xml:space="preserve"> </w:t>
            </w:r>
            <w:r w:rsidR="007A2039" w:rsidRPr="006E6D8B">
              <w:rPr>
                <w:sz w:val="18"/>
                <w:szCs w:val="18"/>
                <w:lang w:val="en-US"/>
              </w:rPr>
              <w:t>Low engagement rate</w:t>
            </w:r>
          </w:p>
          <w:p w14:paraId="00000038" w14:textId="0405AE52" w:rsidR="00A02ACB" w:rsidRPr="006E6D8B" w:rsidRDefault="00D9536E" w:rsidP="00A02ACB">
            <w:pPr>
              <w:rPr>
                <w:sz w:val="18"/>
                <w:szCs w:val="18"/>
                <w:lang w:val="en-US"/>
              </w:rPr>
            </w:pPr>
            <w:r w:rsidRPr="006E6D8B">
              <w:rPr>
                <w:b/>
                <w:sz w:val="18"/>
                <w:szCs w:val="18"/>
                <w:lang w:val="en-US"/>
              </w:rPr>
              <w:t xml:space="preserve">Mitigation: </w:t>
            </w:r>
            <w:r w:rsidR="007A2039" w:rsidRPr="006E6D8B">
              <w:rPr>
                <w:sz w:val="18"/>
                <w:szCs w:val="18"/>
                <w:lang w:val="en-US"/>
              </w:rPr>
              <w:t>Communication with employees and monitoring</w:t>
            </w:r>
          </w:p>
        </w:tc>
      </w:tr>
      <w:tr w:rsidR="00A02ACB" w:rsidRPr="006E6D8B" w14:paraId="66C94742" w14:textId="77777777" w:rsidTr="0038260E">
        <w:trPr>
          <w:gridAfter w:val="1"/>
          <w:wAfter w:w="8" w:type="dxa"/>
          <w:trHeight w:val="569"/>
        </w:trPr>
        <w:tc>
          <w:tcPr>
            <w:tcW w:w="704" w:type="dxa"/>
            <w:vAlign w:val="center"/>
          </w:tcPr>
          <w:p w14:paraId="00000039" w14:textId="01DFA280" w:rsidR="00A02ACB" w:rsidRPr="006E6D8B" w:rsidRDefault="00A02ACB" w:rsidP="00A02ACB">
            <w:pPr>
              <w:pBdr>
                <w:top w:val="nil"/>
                <w:left w:val="nil"/>
                <w:bottom w:val="nil"/>
                <w:right w:val="nil"/>
                <w:between w:val="nil"/>
              </w:pBdr>
              <w:spacing w:after="120"/>
              <w:rPr>
                <w:color w:val="000000"/>
                <w:sz w:val="18"/>
                <w:szCs w:val="18"/>
                <w:lang w:val="en-US"/>
              </w:rPr>
            </w:pPr>
            <w:r w:rsidRPr="006E6D8B">
              <w:rPr>
                <w:color w:val="000000"/>
                <w:sz w:val="18"/>
                <w:szCs w:val="18"/>
                <w:lang w:val="en-US"/>
              </w:rPr>
              <w:t>1.1.</w:t>
            </w:r>
            <w:r w:rsidR="003A794E" w:rsidRPr="006E6D8B">
              <w:rPr>
                <w:sz w:val="18"/>
                <w:lang w:val="en-US"/>
              </w:rPr>
              <w:t>3</w:t>
            </w:r>
          </w:p>
        </w:tc>
        <w:tc>
          <w:tcPr>
            <w:tcW w:w="2219" w:type="dxa"/>
            <w:vAlign w:val="center"/>
          </w:tcPr>
          <w:p w14:paraId="0000003A" w14:textId="039BAA74" w:rsidR="00A02ACB" w:rsidRPr="006E6D8B" w:rsidRDefault="00F45919" w:rsidP="00A02ACB">
            <w:pPr>
              <w:pBdr>
                <w:top w:val="nil"/>
                <w:left w:val="nil"/>
                <w:bottom w:val="nil"/>
                <w:right w:val="nil"/>
                <w:between w:val="nil"/>
              </w:pBdr>
              <w:spacing w:after="120"/>
              <w:rPr>
                <w:color w:val="000000"/>
                <w:sz w:val="18"/>
                <w:szCs w:val="18"/>
                <w:lang w:val="en-US"/>
              </w:rPr>
            </w:pPr>
            <w:r w:rsidRPr="006E6D8B">
              <w:rPr>
                <w:color w:val="000000"/>
                <w:sz w:val="18"/>
                <w:szCs w:val="18"/>
                <w:lang w:val="en-US"/>
              </w:rPr>
              <w:t>Determining specific functions of the structural units responsible for communication</w:t>
            </w:r>
          </w:p>
        </w:tc>
        <w:tc>
          <w:tcPr>
            <w:tcW w:w="2601" w:type="dxa"/>
            <w:vAlign w:val="center"/>
          </w:tcPr>
          <w:p w14:paraId="0000003B" w14:textId="466DB64F" w:rsidR="00A02ACB" w:rsidRPr="006E6D8B" w:rsidRDefault="002F5583" w:rsidP="00A02ACB">
            <w:pPr>
              <w:rPr>
                <w:sz w:val="18"/>
                <w:szCs w:val="18"/>
                <w:lang w:val="en-US"/>
              </w:rPr>
            </w:pPr>
            <w:r w:rsidRPr="006E6D8B">
              <w:rPr>
                <w:sz w:val="18"/>
                <w:szCs w:val="18"/>
                <w:lang w:val="en-US"/>
              </w:rPr>
              <w:t xml:space="preserve">Clearly define the functions of the </w:t>
            </w:r>
            <w:r w:rsidR="006F02C6" w:rsidRPr="006F02C6">
              <w:rPr>
                <w:sz w:val="18"/>
                <w:szCs w:val="18"/>
                <w:lang w:val="en-US"/>
              </w:rPr>
              <w:t>Cabinet of the Chairperson</w:t>
            </w:r>
            <w:r w:rsidRPr="006E6D8B">
              <w:rPr>
                <w:sz w:val="18"/>
                <w:szCs w:val="18"/>
                <w:lang w:val="en-US"/>
              </w:rPr>
              <w:t>, Public Relations and Protocol Department, and regular communication with departments to avoid duplication of processes.</w:t>
            </w:r>
          </w:p>
        </w:tc>
        <w:tc>
          <w:tcPr>
            <w:tcW w:w="1667" w:type="dxa"/>
            <w:vAlign w:val="center"/>
          </w:tcPr>
          <w:p w14:paraId="0000003C" w14:textId="34B2B30C" w:rsidR="00A02ACB" w:rsidRPr="006E6D8B" w:rsidRDefault="00D255E1" w:rsidP="00D255E1">
            <w:pPr>
              <w:rPr>
                <w:sz w:val="18"/>
                <w:szCs w:val="18"/>
                <w:lang w:val="en-US"/>
              </w:rPr>
            </w:pPr>
            <w:r w:rsidRPr="006E6D8B">
              <w:rPr>
                <w:sz w:val="18"/>
                <w:szCs w:val="18"/>
                <w:lang w:val="en-US"/>
              </w:rPr>
              <w:t>2</w:t>
            </w:r>
            <w:r w:rsidRPr="006E6D8B">
              <w:rPr>
                <w:sz w:val="18"/>
                <w:szCs w:val="18"/>
                <w:vertAlign w:val="superscript"/>
                <w:lang w:val="en-US"/>
              </w:rPr>
              <w:t>nd</w:t>
            </w:r>
            <w:r w:rsidRPr="006E6D8B">
              <w:rPr>
                <w:sz w:val="18"/>
                <w:szCs w:val="18"/>
                <w:lang w:val="en-US"/>
              </w:rPr>
              <w:t xml:space="preserve"> quarter of 2022</w:t>
            </w:r>
          </w:p>
        </w:tc>
        <w:tc>
          <w:tcPr>
            <w:tcW w:w="1876" w:type="dxa"/>
            <w:vAlign w:val="center"/>
          </w:tcPr>
          <w:p w14:paraId="7415025D" w14:textId="742CD2BD" w:rsidR="00A02ACB" w:rsidRPr="006E6D8B" w:rsidRDefault="007A2039" w:rsidP="00A02ACB">
            <w:pPr>
              <w:rPr>
                <w:sz w:val="18"/>
                <w:szCs w:val="18"/>
                <w:lang w:val="en-US"/>
              </w:rPr>
            </w:pPr>
            <w:r w:rsidRPr="006E6D8B">
              <w:rPr>
                <w:b/>
                <w:sz w:val="18"/>
                <w:szCs w:val="18"/>
                <w:lang w:val="en-US"/>
              </w:rPr>
              <w:t xml:space="preserve">The person responsible for implementation: </w:t>
            </w:r>
            <w:r w:rsidR="00EC2E19" w:rsidRPr="006E6D8B">
              <w:rPr>
                <w:sz w:val="18"/>
                <w:szCs w:val="18"/>
                <w:lang w:val="en-US"/>
              </w:rPr>
              <w:t>Chief of staff and Head of Public Relations and Protocol Department</w:t>
            </w:r>
            <w:r w:rsidR="00EC2E19" w:rsidRPr="006E6D8B">
              <w:rPr>
                <w:b/>
                <w:sz w:val="18"/>
                <w:szCs w:val="18"/>
                <w:lang w:val="en-US"/>
              </w:rPr>
              <w:t xml:space="preserve"> </w:t>
            </w:r>
          </w:p>
          <w:p w14:paraId="0000003D" w14:textId="24B139D6" w:rsidR="00A02ACB" w:rsidRPr="006E6D8B" w:rsidRDefault="007A2039" w:rsidP="00A02ACB">
            <w:pPr>
              <w:rPr>
                <w:sz w:val="18"/>
                <w:szCs w:val="18"/>
                <w:lang w:val="en-US"/>
              </w:rPr>
            </w:pPr>
            <w:r w:rsidRPr="006E6D8B">
              <w:rPr>
                <w:b/>
                <w:sz w:val="18"/>
                <w:szCs w:val="18"/>
                <w:lang w:val="en-US"/>
              </w:rPr>
              <w:t xml:space="preserve">The person responsible for implementation: </w:t>
            </w:r>
            <w:r w:rsidRPr="006E6D8B">
              <w:rPr>
                <w:sz w:val="18"/>
                <w:szCs w:val="18"/>
                <w:lang w:val="en-US"/>
              </w:rPr>
              <w:t>Chief of staff</w:t>
            </w:r>
          </w:p>
        </w:tc>
        <w:tc>
          <w:tcPr>
            <w:tcW w:w="1747" w:type="dxa"/>
            <w:vAlign w:val="center"/>
          </w:tcPr>
          <w:p w14:paraId="0000003E" w14:textId="71323970" w:rsidR="00A02ACB" w:rsidRPr="006E6D8B" w:rsidRDefault="00AE3573" w:rsidP="00A02ACB">
            <w:pPr>
              <w:rPr>
                <w:sz w:val="18"/>
                <w:szCs w:val="18"/>
                <w:lang w:val="en-US"/>
              </w:rPr>
            </w:pPr>
            <w:r w:rsidRPr="006E6D8B">
              <w:rPr>
                <w:sz w:val="18"/>
                <w:szCs w:val="18"/>
                <w:lang w:val="en-US"/>
              </w:rPr>
              <w:t>Defined functions, rights</w:t>
            </w:r>
            <w:r w:rsidR="00745F9F" w:rsidRPr="006E6D8B">
              <w:rPr>
                <w:sz w:val="18"/>
                <w:szCs w:val="18"/>
                <w:lang w:val="en-US"/>
              </w:rPr>
              <w:t>,</w:t>
            </w:r>
            <w:r w:rsidRPr="006E6D8B">
              <w:rPr>
                <w:sz w:val="18"/>
                <w:szCs w:val="18"/>
                <w:lang w:val="en-US"/>
              </w:rPr>
              <w:t xml:space="preserve"> and responsibilities</w:t>
            </w:r>
          </w:p>
        </w:tc>
        <w:tc>
          <w:tcPr>
            <w:tcW w:w="1519" w:type="dxa"/>
            <w:vAlign w:val="center"/>
          </w:tcPr>
          <w:p w14:paraId="0000003F" w14:textId="2B903B90" w:rsidR="00A02ACB" w:rsidRPr="006E6D8B" w:rsidRDefault="00AE3573" w:rsidP="00A02ACB">
            <w:pPr>
              <w:rPr>
                <w:sz w:val="18"/>
                <w:szCs w:val="18"/>
                <w:lang w:val="en-US"/>
              </w:rPr>
            </w:pPr>
            <w:r w:rsidRPr="006E6D8B">
              <w:rPr>
                <w:sz w:val="18"/>
                <w:szCs w:val="18"/>
                <w:lang w:val="en-US"/>
              </w:rPr>
              <w:t>Updated job descriptions and regulations</w:t>
            </w:r>
          </w:p>
        </w:tc>
        <w:tc>
          <w:tcPr>
            <w:tcW w:w="1977" w:type="dxa"/>
            <w:vAlign w:val="center"/>
          </w:tcPr>
          <w:p w14:paraId="7ED79662" w14:textId="77777777" w:rsidR="00AE3573" w:rsidRPr="006E6D8B" w:rsidRDefault="00D9536E" w:rsidP="00A02ACB">
            <w:pPr>
              <w:rPr>
                <w:sz w:val="18"/>
                <w:szCs w:val="18"/>
                <w:lang w:val="en-US"/>
              </w:rPr>
            </w:pPr>
            <w:r w:rsidRPr="006E6D8B">
              <w:rPr>
                <w:b/>
                <w:sz w:val="18"/>
                <w:szCs w:val="18"/>
                <w:lang w:val="en-US"/>
              </w:rPr>
              <w:t>Risks:</w:t>
            </w:r>
            <w:r w:rsidR="00A02ACB" w:rsidRPr="006E6D8B">
              <w:rPr>
                <w:sz w:val="18"/>
                <w:szCs w:val="18"/>
                <w:lang w:val="en-US"/>
              </w:rPr>
              <w:t xml:space="preserve"> </w:t>
            </w:r>
            <w:r w:rsidR="00AE3573" w:rsidRPr="006E6D8B">
              <w:rPr>
                <w:sz w:val="18"/>
                <w:szCs w:val="18"/>
                <w:lang w:val="en-US"/>
              </w:rPr>
              <w:t>Conflict between structural units</w:t>
            </w:r>
          </w:p>
          <w:p w14:paraId="00000041" w14:textId="606B892A" w:rsidR="00A02ACB" w:rsidRPr="006E6D8B" w:rsidRDefault="00D9536E" w:rsidP="00A02ACB">
            <w:pPr>
              <w:rPr>
                <w:sz w:val="18"/>
                <w:szCs w:val="18"/>
                <w:lang w:val="en-US"/>
              </w:rPr>
            </w:pPr>
            <w:r w:rsidRPr="006E6D8B">
              <w:rPr>
                <w:b/>
                <w:sz w:val="18"/>
                <w:szCs w:val="18"/>
                <w:lang w:val="en-US"/>
              </w:rPr>
              <w:t xml:space="preserve">Mitigation: </w:t>
            </w:r>
            <w:r w:rsidR="00AE3573" w:rsidRPr="006E6D8B">
              <w:rPr>
                <w:sz w:val="18"/>
                <w:szCs w:val="18"/>
                <w:lang w:val="en-US"/>
              </w:rPr>
              <w:t>High involvement of the Chief of Staff and Chairman and proper communication</w:t>
            </w:r>
          </w:p>
        </w:tc>
      </w:tr>
      <w:tr w:rsidR="00A02ACB" w:rsidRPr="006E6D8B" w14:paraId="52BFA463" w14:textId="77777777" w:rsidTr="0038260E">
        <w:trPr>
          <w:gridAfter w:val="1"/>
          <w:wAfter w:w="8" w:type="dxa"/>
          <w:trHeight w:val="569"/>
        </w:trPr>
        <w:tc>
          <w:tcPr>
            <w:tcW w:w="704" w:type="dxa"/>
            <w:vAlign w:val="center"/>
          </w:tcPr>
          <w:p w14:paraId="00000042" w14:textId="6D3276F1" w:rsidR="00A02ACB" w:rsidRPr="006E6D8B" w:rsidRDefault="00A02ACB" w:rsidP="00A02ACB">
            <w:pPr>
              <w:pBdr>
                <w:top w:val="nil"/>
                <w:left w:val="nil"/>
                <w:bottom w:val="nil"/>
                <w:right w:val="nil"/>
                <w:between w:val="nil"/>
              </w:pBdr>
              <w:spacing w:after="120"/>
              <w:rPr>
                <w:color w:val="000000"/>
                <w:sz w:val="18"/>
                <w:szCs w:val="18"/>
                <w:lang w:val="en-US"/>
              </w:rPr>
            </w:pPr>
            <w:r w:rsidRPr="006E6D8B">
              <w:rPr>
                <w:color w:val="000000"/>
                <w:sz w:val="18"/>
                <w:szCs w:val="18"/>
                <w:lang w:val="en-US"/>
              </w:rPr>
              <w:t>1.1.</w:t>
            </w:r>
            <w:r w:rsidR="003A794E" w:rsidRPr="006E6D8B">
              <w:rPr>
                <w:sz w:val="18"/>
                <w:lang w:val="en-US"/>
              </w:rPr>
              <w:t>4</w:t>
            </w:r>
          </w:p>
        </w:tc>
        <w:tc>
          <w:tcPr>
            <w:tcW w:w="2219" w:type="dxa"/>
            <w:vAlign w:val="center"/>
          </w:tcPr>
          <w:p w14:paraId="00000043" w14:textId="3188C8C4" w:rsidR="00A02ACB" w:rsidRPr="006E6D8B" w:rsidRDefault="00AE3573" w:rsidP="00FC7E16">
            <w:pPr>
              <w:pBdr>
                <w:top w:val="nil"/>
                <w:left w:val="nil"/>
                <w:bottom w:val="nil"/>
                <w:right w:val="nil"/>
                <w:between w:val="nil"/>
              </w:pBdr>
              <w:spacing w:after="120"/>
              <w:rPr>
                <w:color w:val="000000"/>
                <w:sz w:val="18"/>
                <w:szCs w:val="18"/>
                <w:lang w:val="en-US"/>
              </w:rPr>
            </w:pPr>
            <w:r w:rsidRPr="006E6D8B">
              <w:rPr>
                <w:color w:val="000000"/>
                <w:sz w:val="18"/>
                <w:szCs w:val="18"/>
                <w:lang w:val="en-US"/>
              </w:rPr>
              <w:t>Develop and implement the format of the plan of activities of the deputies, committees</w:t>
            </w:r>
            <w:r w:rsidR="00745F9F" w:rsidRPr="006E6D8B">
              <w:rPr>
                <w:color w:val="000000"/>
                <w:sz w:val="18"/>
                <w:szCs w:val="18"/>
                <w:lang w:val="en-US"/>
              </w:rPr>
              <w:t>,</w:t>
            </w:r>
            <w:r w:rsidRPr="006E6D8B">
              <w:rPr>
                <w:color w:val="000000"/>
                <w:sz w:val="18"/>
                <w:szCs w:val="18"/>
                <w:lang w:val="en-US"/>
              </w:rPr>
              <w:t xml:space="preserve"> and councils</w:t>
            </w:r>
          </w:p>
        </w:tc>
        <w:tc>
          <w:tcPr>
            <w:tcW w:w="2601" w:type="dxa"/>
            <w:vAlign w:val="center"/>
          </w:tcPr>
          <w:p w14:paraId="00000044" w14:textId="4B92EF2A" w:rsidR="00A02ACB" w:rsidRPr="006E6D8B" w:rsidRDefault="00AE3573" w:rsidP="00A02ACB">
            <w:pPr>
              <w:rPr>
                <w:sz w:val="18"/>
                <w:lang w:val="en-US"/>
              </w:rPr>
            </w:pPr>
            <w:r w:rsidRPr="006E6D8B">
              <w:rPr>
                <w:sz w:val="18"/>
                <w:szCs w:val="18"/>
                <w:lang w:val="en-US"/>
              </w:rPr>
              <w:t>Develop a format for pre-one-month plans for the activities of deputies, committees</w:t>
            </w:r>
            <w:r w:rsidR="00745F9F" w:rsidRPr="006E6D8B">
              <w:rPr>
                <w:sz w:val="18"/>
                <w:szCs w:val="18"/>
                <w:lang w:val="en-US"/>
              </w:rPr>
              <w:t>,</w:t>
            </w:r>
            <w:r w:rsidRPr="006E6D8B">
              <w:rPr>
                <w:sz w:val="18"/>
                <w:szCs w:val="18"/>
                <w:lang w:val="en-US"/>
              </w:rPr>
              <w:t xml:space="preserve"> and councils, with pre-arranged deadlines, delivery form</w:t>
            </w:r>
            <w:r w:rsidR="00745F9F" w:rsidRPr="006E6D8B">
              <w:rPr>
                <w:sz w:val="18"/>
                <w:szCs w:val="18"/>
                <w:lang w:val="en-US"/>
              </w:rPr>
              <w:t>s,</w:t>
            </w:r>
            <w:r w:rsidRPr="006E6D8B">
              <w:rPr>
                <w:sz w:val="18"/>
                <w:szCs w:val="18"/>
                <w:lang w:val="en-US"/>
              </w:rPr>
              <w:t xml:space="preserve"> and responsible persons. Introduction of the existing template for each council </w:t>
            </w:r>
            <w:r w:rsidRPr="006E6D8B">
              <w:rPr>
                <w:sz w:val="18"/>
                <w:szCs w:val="18"/>
                <w:lang w:val="en-US"/>
              </w:rPr>
              <w:lastRenderedPageBreak/>
              <w:t>member and staff involved; Also an agreement to work with the existing mechanism.</w:t>
            </w:r>
          </w:p>
        </w:tc>
        <w:tc>
          <w:tcPr>
            <w:tcW w:w="1667" w:type="dxa"/>
            <w:vAlign w:val="center"/>
          </w:tcPr>
          <w:p w14:paraId="00000045" w14:textId="107E5EFB" w:rsidR="00A02ACB" w:rsidRPr="006E6D8B" w:rsidRDefault="004B684E" w:rsidP="004B684E">
            <w:pPr>
              <w:rPr>
                <w:sz w:val="18"/>
                <w:szCs w:val="18"/>
                <w:lang w:val="en-US"/>
              </w:rPr>
            </w:pPr>
            <w:r w:rsidRPr="006E6D8B">
              <w:rPr>
                <w:sz w:val="18"/>
                <w:szCs w:val="18"/>
                <w:lang w:val="en-US"/>
              </w:rPr>
              <w:lastRenderedPageBreak/>
              <w:t>1</w:t>
            </w:r>
            <w:r w:rsidRPr="006E6D8B">
              <w:rPr>
                <w:sz w:val="18"/>
                <w:szCs w:val="18"/>
                <w:vertAlign w:val="superscript"/>
                <w:lang w:val="en-US"/>
              </w:rPr>
              <w:t>st</w:t>
            </w:r>
            <w:r w:rsidRPr="006E6D8B">
              <w:rPr>
                <w:sz w:val="18"/>
                <w:szCs w:val="18"/>
                <w:lang w:val="en-US"/>
              </w:rPr>
              <w:t xml:space="preserve"> quarter of </w:t>
            </w:r>
            <w:r w:rsidR="00995E2D" w:rsidRPr="006E6D8B">
              <w:rPr>
                <w:sz w:val="18"/>
                <w:szCs w:val="18"/>
                <w:lang w:val="en-US"/>
              </w:rPr>
              <w:t>2022</w:t>
            </w:r>
            <w:r w:rsidR="00A02ACB" w:rsidRPr="006E6D8B">
              <w:rPr>
                <w:sz w:val="18"/>
                <w:szCs w:val="18"/>
                <w:lang w:val="en-US"/>
              </w:rPr>
              <w:t xml:space="preserve"> </w:t>
            </w:r>
          </w:p>
        </w:tc>
        <w:tc>
          <w:tcPr>
            <w:tcW w:w="1876" w:type="dxa"/>
            <w:vAlign w:val="center"/>
          </w:tcPr>
          <w:p w14:paraId="00000047" w14:textId="3D3B3C2C" w:rsidR="00A02ACB" w:rsidRPr="006E6D8B" w:rsidRDefault="00EC2E19" w:rsidP="00A02ACB">
            <w:pPr>
              <w:rPr>
                <w:sz w:val="18"/>
                <w:szCs w:val="18"/>
                <w:lang w:val="en-US"/>
              </w:rPr>
            </w:pPr>
            <w:r w:rsidRPr="006E6D8B">
              <w:rPr>
                <w:sz w:val="18"/>
                <w:szCs w:val="18"/>
                <w:lang w:val="en-US"/>
              </w:rPr>
              <w:t>Head of Public Relations and Protocol Department</w:t>
            </w:r>
          </w:p>
        </w:tc>
        <w:tc>
          <w:tcPr>
            <w:tcW w:w="1747" w:type="dxa"/>
            <w:vAlign w:val="center"/>
          </w:tcPr>
          <w:p w14:paraId="0121341C" w14:textId="2A3C2D75" w:rsidR="00AE3573" w:rsidRPr="006E6D8B" w:rsidRDefault="00AE3573" w:rsidP="00AE3573">
            <w:pPr>
              <w:rPr>
                <w:sz w:val="18"/>
                <w:szCs w:val="18"/>
                <w:lang w:val="en-US"/>
              </w:rPr>
            </w:pPr>
            <w:r w:rsidRPr="006E6D8B">
              <w:rPr>
                <w:sz w:val="18"/>
                <w:szCs w:val="18"/>
                <w:lang w:val="en-US"/>
              </w:rPr>
              <w:t>Activity plan template,</w:t>
            </w:r>
          </w:p>
          <w:p w14:paraId="00000048" w14:textId="71D8CD51" w:rsidR="00995E2D" w:rsidRPr="006E6D8B" w:rsidRDefault="00AE3573" w:rsidP="00AE3573">
            <w:pPr>
              <w:rPr>
                <w:sz w:val="18"/>
                <w:szCs w:val="18"/>
                <w:lang w:val="en-US"/>
              </w:rPr>
            </w:pPr>
            <w:r w:rsidRPr="006E6D8B">
              <w:rPr>
                <w:sz w:val="18"/>
                <w:szCs w:val="18"/>
                <w:lang w:val="en-US"/>
              </w:rPr>
              <w:t>Introductory meeting</w:t>
            </w:r>
          </w:p>
        </w:tc>
        <w:tc>
          <w:tcPr>
            <w:tcW w:w="1519" w:type="dxa"/>
            <w:vAlign w:val="center"/>
          </w:tcPr>
          <w:p w14:paraId="00000049" w14:textId="2B7A0D1D" w:rsidR="00A02ACB" w:rsidRPr="006E6D8B" w:rsidRDefault="00AE3573" w:rsidP="00995E2D">
            <w:pPr>
              <w:rPr>
                <w:sz w:val="18"/>
                <w:szCs w:val="18"/>
                <w:lang w:val="en-US"/>
              </w:rPr>
            </w:pPr>
            <w:r w:rsidRPr="006E6D8B">
              <w:rPr>
                <w:sz w:val="18"/>
                <w:szCs w:val="18"/>
                <w:lang w:val="en-US"/>
              </w:rPr>
              <w:t>Activity plan template</w:t>
            </w:r>
          </w:p>
        </w:tc>
        <w:tc>
          <w:tcPr>
            <w:tcW w:w="1977" w:type="dxa"/>
            <w:vAlign w:val="center"/>
          </w:tcPr>
          <w:p w14:paraId="6899A737" w14:textId="009FC616" w:rsidR="00A02ACB" w:rsidRPr="006E6D8B" w:rsidRDefault="00D9536E" w:rsidP="00A02ACB">
            <w:pPr>
              <w:rPr>
                <w:sz w:val="18"/>
                <w:szCs w:val="18"/>
                <w:lang w:val="en-US"/>
              </w:rPr>
            </w:pPr>
            <w:r w:rsidRPr="006E6D8B">
              <w:rPr>
                <w:b/>
                <w:sz w:val="18"/>
                <w:szCs w:val="18"/>
                <w:lang w:val="en-US"/>
              </w:rPr>
              <w:t>Risks:</w:t>
            </w:r>
            <w:r w:rsidR="00A02ACB" w:rsidRPr="006E6D8B">
              <w:rPr>
                <w:sz w:val="18"/>
                <w:szCs w:val="18"/>
                <w:lang w:val="en-US"/>
              </w:rPr>
              <w:t xml:space="preserve"> </w:t>
            </w:r>
            <w:r w:rsidR="00AE3573" w:rsidRPr="006E6D8B">
              <w:rPr>
                <w:sz w:val="18"/>
                <w:szCs w:val="18"/>
                <w:lang w:val="en-US"/>
              </w:rPr>
              <w:t>Lack of involvement of the parties during the template development process</w:t>
            </w:r>
          </w:p>
          <w:p w14:paraId="69B0D2ED" w14:textId="11A9448E" w:rsidR="00A02ACB" w:rsidRPr="006E6D8B" w:rsidRDefault="00D9536E" w:rsidP="00A02ACB">
            <w:pPr>
              <w:rPr>
                <w:sz w:val="18"/>
                <w:szCs w:val="18"/>
                <w:lang w:val="en-US"/>
              </w:rPr>
            </w:pPr>
            <w:r w:rsidRPr="006E6D8B">
              <w:rPr>
                <w:b/>
                <w:sz w:val="18"/>
                <w:szCs w:val="18"/>
                <w:lang w:val="en-US"/>
              </w:rPr>
              <w:t xml:space="preserve">Mitigation: </w:t>
            </w:r>
          </w:p>
          <w:p w14:paraId="0000004B" w14:textId="72AD2FD1" w:rsidR="00A02ACB" w:rsidRPr="006E6D8B" w:rsidRDefault="0093698E" w:rsidP="00995E2D">
            <w:pPr>
              <w:rPr>
                <w:sz w:val="18"/>
                <w:szCs w:val="18"/>
                <w:lang w:val="en-US"/>
              </w:rPr>
            </w:pPr>
            <w:r w:rsidRPr="006E6D8B">
              <w:rPr>
                <w:sz w:val="18"/>
                <w:szCs w:val="18"/>
                <w:lang w:val="en-US"/>
              </w:rPr>
              <w:t xml:space="preserve">Regular communication with stakeholders and </w:t>
            </w:r>
            <w:r w:rsidRPr="006E6D8B">
              <w:rPr>
                <w:sz w:val="18"/>
                <w:szCs w:val="18"/>
                <w:lang w:val="en-US"/>
              </w:rPr>
              <w:lastRenderedPageBreak/>
              <w:t>emphasizing the importance of their involvement in the process</w:t>
            </w:r>
          </w:p>
        </w:tc>
      </w:tr>
      <w:tr w:rsidR="004B684E" w:rsidRPr="006E6D8B" w14:paraId="1D125C02" w14:textId="77777777" w:rsidTr="0038260E">
        <w:trPr>
          <w:gridAfter w:val="1"/>
          <w:wAfter w:w="8" w:type="dxa"/>
          <w:trHeight w:val="569"/>
        </w:trPr>
        <w:tc>
          <w:tcPr>
            <w:tcW w:w="704" w:type="dxa"/>
            <w:vAlign w:val="center"/>
          </w:tcPr>
          <w:p w14:paraId="0000004C" w14:textId="739A63ED" w:rsidR="004B684E" w:rsidRPr="006E6D8B" w:rsidRDefault="004B684E" w:rsidP="004B684E">
            <w:pPr>
              <w:pBdr>
                <w:top w:val="nil"/>
                <w:left w:val="nil"/>
                <w:bottom w:val="nil"/>
                <w:right w:val="nil"/>
                <w:between w:val="nil"/>
              </w:pBdr>
              <w:spacing w:after="120"/>
              <w:rPr>
                <w:color w:val="000000"/>
                <w:sz w:val="18"/>
                <w:szCs w:val="18"/>
                <w:lang w:val="en-US"/>
              </w:rPr>
            </w:pPr>
            <w:r w:rsidRPr="006E6D8B">
              <w:rPr>
                <w:color w:val="000000"/>
                <w:sz w:val="18"/>
                <w:szCs w:val="18"/>
                <w:lang w:val="en-US"/>
              </w:rPr>
              <w:lastRenderedPageBreak/>
              <w:t>1.1.</w:t>
            </w:r>
            <w:r w:rsidRPr="006E6D8B">
              <w:rPr>
                <w:sz w:val="18"/>
                <w:szCs w:val="18"/>
                <w:lang w:val="en-US"/>
              </w:rPr>
              <w:t>5</w:t>
            </w:r>
          </w:p>
        </w:tc>
        <w:tc>
          <w:tcPr>
            <w:tcW w:w="2219" w:type="dxa"/>
            <w:vAlign w:val="center"/>
          </w:tcPr>
          <w:p w14:paraId="0000004D" w14:textId="2CF86DB7" w:rsidR="004B684E" w:rsidRPr="006E6D8B" w:rsidRDefault="0093698E" w:rsidP="00745F9F">
            <w:pPr>
              <w:pBdr>
                <w:top w:val="nil"/>
                <w:left w:val="nil"/>
                <w:bottom w:val="nil"/>
                <w:right w:val="nil"/>
                <w:between w:val="nil"/>
              </w:pBdr>
              <w:spacing w:after="120"/>
              <w:rPr>
                <w:color w:val="000000"/>
                <w:sz w:val="18"/>
                <w:szCs w:val="18"/>
                <w:lang w:val="en-US"/>
              </w:rPr>
            </w:pPr>
            <w:r w:rsidRPr="006E6D8B">
              <w:rPr>
                <w:color w:val="000000"/>
                <w:sz w:val="18"/>
                <w:szCs w:val="18"/>
                <w:lang w:val="en-US"/>
              </w:rPr>
              <w:t>Deputies, committees</w:t>
            </w:r>
            <w:r w:rsidR="00745F9F" w:rsidRPr="006E6D8B">
              <w:rPr>
                <w:color w:val="000000"/>
                <w:sz w:val="18"/>
                <w:szCs w:val="18"/>
                <w:lang w:val="en-US"/>
              </w:rPr>
              <w:t>,</w:t>
            </w:r>
            <w:r w:rsidRPr="006E6D8B">
              <w:rPr>
                <w:color w:val="000000"/>
                <w:sz w:val="18"/>
                <w:szCs w:val="18"/>
                <w:lang w:val="en-US"/>
              </w:rPr>
              <w:t xml:space="preserve"> and councils shar</w:t>
            </w:r>
            <w:r w:rsidR="00745F9F" w:rsidRPr="006E6D8B">
              <w:rPr>
                <w:color w:val="000000"/>
                <w:sz w:val="18"/>
                <w:szCs w:val="18"/>
                <w:lang w:val="en-US"/>
              </w:rPr>
              <w:t>e</w:t>
            </w:r>
            <w:r w:rsidRPr="006E6D8B">
              <w:rPr>
                <w:color w:val="000000"/>
                <w:sz w:val="18"/>
                <w:szCs w:val="18"/>
                <w:lang w:val="en-US"/>
              </w:rPr>
              <w:t xml:space="preserve"> a monthly plan</w:t>
            </w:r>
          </w:p>
        </w:tc>
        <w:tc>
          <w:tcPr>
            <w:tcW w:w="2601" w:type="dxa"/>
            <w:vAlign w:val="center"/>
          </w:tcPr>
          <w:p w14:paraId="0000004E" w14:textId="44ADDFD4" w:rsidR="004B684E" w:rsidRPr="006E6D8B" w:rsidRDefault="0093698E" w:rsidP="004B684E">
            <w:pPr>
              <w:rPr>
                <w:sz w:val="18"/>
                <w:szCs w:val="18"/>
                <w:lang w:val="en-US"/>
              </w:rPr>
            </w:pPr>
            <w:r w:rsidRPr="006E6D8B">
              <w:rPr>
                <w:sz w:val="18"/>
                <w:szCs w:val="18"/>
                <w:lang w:val="en-US"/>
              </w:rPr>
              <w:t>Preparation of a plan of the deputies, committees</w:t>
            </w:r>
            <w:r w:rsidR="00745F9F" w:rsidRPr="006E6D8B">
              <w:rPr>
                <w:sz w:val="18"/>
                <w:szCs w:val="18"/>
                <w:lang w:val="en-US"/>
              </w:rPr>
              <w:t>,</w:t>
            </w:r>
            <w:r w:rsidRPr="006E6D8B">
              <w:rPr>
                <w:sz w:val="18"/>
                <w:szCs w:val="18"/>
                <w:lang w:val="en-US"/>
              </w:rPr>
              <w:t xml:space="preserve"> and councils activities for the next month in a format developed by </w:t>
            </w:r>
            <w:r w:rsidR="00745F9F" w:rsidRPr="006E6D8B">
              <w:rPr>
                <w:sz w:val="18"/>
                <w:szCs w:val="18"/>
                <w:lang w:val="en-US"/>
              </w:rPr>
              <w:t xml:space="preserve">the </w:t>
            </w:r>
            <w:r w:rsidRPr="006E6D8B">
              <w:rPr>
                <w:sz w:val="18"/>
                <w:szCs w:val="18"/>
                <w:lang w:val="en-US"/>
              </w:rPr>
              <w:t>Public Relations and Protocol Department within a pre-agreed period.</w:t>
            </w:r>
          </w:p>
        </w:tc>
        <w:tc>
          <w:tcPr>
            <w:tcW w:w="1667" w:type="dxa"/>
            <w:vAlign w:val="center"/>
          </w:tcPr>
          <w:p w14:paraId="0000004F" w14:textId="543AFF0D" w:rsidR="004B684E" w:rsidRPr="006E6D8B" w:rsidRDefault="004B684E" w:rsidP="004B684E">
            <w:pPr>
              <w:rPr>
                <w:sz w:val="18"/>
                <w:szCs w:val="18"/>
                <w:lang w:val="en-US"/>
              </w:rPr>
            </w:pPr>
            <w:r w:rsidRPr="006E6D8B">
              <w:rPr>
                <w:sz w:val="18"/>
                <w:szCs w:val="18"/>
                <w:lang w:val="en-US"/>
              </w:rPr>
              <w:t>Monthly from the 1</w:t>
            </w:r>
            <w:r w:rsidRPr="006E6D8B">
              <w:rPr>
                <w:sz w:val="18"/>
                <w:szCs w:val="18"/>
                <w:vertAlign w:val="superscript"/>
                <w:lang w:val="en-US"/>
              </w:rPr>
              <w:t>st</w:t>
            </w:r>
            <w:r w:rsidRPr="006E6D8B">
              <w:rPr>
                <w:sz w:val="18"/>
                <w:szCs w:val="18"/>
                <w:lang w:val="en-US"/>
              </w:rPr>
              <w:t xml:space="preserve"> quarter of 2022 </w:t>
            </w:r>
          </w:p>
        </w:tc>
        <w:tc>
          <w:tcPr>
            <w:tcW w:w="1876" w:type="dxa"/>
            <w:vAlign w:val="center"/>
          </w:tcPr>
          <w:p w14:paraId="544E9595" w14:textId="1C227C91" w:rsidR="004B684E" w:rsidRPr="006E6D8B" w:rsidRDefault="004B684E" w:rsidP="004B684E">
            <w:pPr>
              <w:pStyle w:val="ListParagraph"/>
              <w:numPr>
                <w:ilvl w:val="0"/>
                <w:numId w:val="1"/>
              </w:numPr>
              <w:ind w:left="161" w:hanging="180"/>
              <w:rPr>
                <w:sz w:val="18"/>
                <w:szCs w:val="18"/>
                <w:lang w:val="en-US"/>
              </w:rPr>
            </w:pPr>
            <w:r w:rsidRPr="006E6D8B">
              <w:rPr>
                <w:sz w:val="18"/>
                <w:szCs w:val="18"/>
                <w:lang w:val="en-US"/>
              </w:rPr>
              <w:t>Deputies</w:t>
            </w:r>
          </w:p>
          <w:p w14:paraId="76381FCC" w14:textId="3A53E75F" w:rsidR="004B684E" w:rsidRPr="006E6D8B" w:rsidRDefault="004B684E" w:rsidP="004B684E">
            <w:pPr>
              <w:pStyle w:val="ListParagraph"/>
              <w:numPr>
                <w:ilvl w:val="0"/>
                <w:numId w:val="1"/>
              </w:numPr>
              <w:ind w:left="161" w:hanging="180"/>
              <w:rPr>
                <w:sz w:val="18"/>
                <w:szCs w:val="18"/>
                <w:lang w:val="en-US"/>
              </w:rPr>
            </w:pPr>
            <w:r w:rsidRPr="006E6D8B">
              <w:rPr>
                <w:sz w:val="18"/>
                <w:szCs w:val="18"/>
                <w:lang w:val="en-US"/>
              </w:rPr>
              <w:t xml:space="preserve">Chief of staff of Committees </w:t>
            </w:r>
          </w:p>
          <w:p w14:paraId="18A0F810" w14:textId="36E8855D" w:rsidR="004B684E" w:rsidRPr="006E6D8B" w:rsidRDefault="004B684E" w:rsidP="004B684E">
            <w:pPr>
              <w:pStyle w:val="ListParagraph"/>
              <w:numPr>
                <w:ilvl w:val="0"/>
                <w:numId w:val="1"/>
              </w:numPr>
              <w:ind w:left="161" w:hanging="180"/>
              <w:rPr>
                <w:sz w:val="18"/>
                <w:szCs w:val="18"/>
                <w:lang w:val="en-US"/>
              </w:rPr>
            </w:pPr>
            <w:r w:rsidRPr="006E6D8B">
              <w:rPr>
                <w:sz w:val="18"/>
                <w:szCs w:val="18"/>
                <w:lang w:val="en-US"/>
              </w:rPr>
              <w:t>Chairperson of the Open Governance Council</w:t>
            </w:r>
          </w:p>
          <w:p w14:paraId="00000051" w14:textId="1E421A71" w:rsidR="004B684E" w:rsidRPr="006E6D8B" w:rsidRDefault="004B684E" w:rsidP="004B684E">
            <w:pPr>
              <w:pStyle w:val="ListParagraph"/>
              <w:numPr>
                <w:ilvl w:val="0"/>
                <w:numId w:val="1"/>
              </w:numPr>
              <w:ind w:left="161" w:hanging="180"/>
              <w:rPr>
                <w:sz w:val="18"/>
                <w:szCs w:val="18"/>
                <w:lang w:val="en-US"/>
              </w:rPr>
            </w:pPr>
            <w:r w:rsidRPr="006E6D8B">
              <w:rPr>
                <w:sz w:val="18"/>
                <w:szCs w:val="18"/>
                <w:lang w:val="en-US"/>
              </w:rPr>
              <w:t>Chairperson of the Gender Equality Council</w:t>
            </w:r>
          </w:p>
        </w:tc>
        <w:tc>
          <w:tcPr>
            <w:tcW w:w="1747" w:type="dxa"/>
            <w:vAlign w:val="center"/>
          </w:tcPr>
          <w:p w14:paraId="5906B0BB" w14:textId="4FE00F0F" w:rsidR="004B684E" w:rsidRPr="006E6D8B" w:rsidRDefault="0093698E" w:rsidP="004B684E">
            <w:pPr>
              <w:pStyle w:val="ListParagraph"/>
              <w:numPr>
                <w:ilvl w:val="0"/>
                <w:numId w:val="2"/>
              </w:numPr>
              <w:ind w:left="176" w:hanging="176"/>
              <w:rPr>
                <w:sz w:val="18"/>
                <w:szCs w:val="18"/>
                <w:lang w:val="en-US"/>
              </w:rPr>
            </w:pPr>
            <w:r w:rsidRPr="006E6D8B">
              <w:rPr>
                <w:sz w:val="18"/>
                <w:szCs w:val="18"/>
                <w:lang w:val="en-US"/>
              </w:rPr>
              <w:t xml:space="preserve">Activity plan of </w:t>
            </w:r>
            <w:r w:rsidR="004B684E" w:rsidRPr="006E6D8B">
              <w:rPr>
                <w:sz w:val="18"/>
                <w:szCs w:val="18"/>
                <w:lang w:val="en-US"/>
              </w:rPr>
              <w:t xml:space="preserve">21 </w:t>
            </w:r>
            <w:r w:rsidRPr="006E6D8B">
              <w:rPr>
                <w:sz w:val="18"/>
                <w:szCs w:val="18"/>
                <w:lang w:val="en-US"/>
              </w:rPr>
              <w:t>deputies</w:t>
            </w:r>
          </w:p>
          <w:p w14:paraId="2F065BC7" w14:textId="02F0528A" w:rsidR="004B684E" w:rsidRPr="006E6D8B" w:rsidRDefault="0093698E" w:rsidP="004B684E">
            <w:pPr>
              <w:pStyle w:val="ListParagraph"/>
              <w:numPr>
                <w:ilvl w:val="0"/>
                <w:numId w:val="2"/>
              </w:numPr>
              <w:ind w:left="176" w:hanging="176"/>
              <w:rPr>
                <w:sz w:val="18"/>
                <w:szCs w:val="18"/>
                <w:lang w:val="en-US"/>
              </w:rPr>
            </w:pPr>
            <w:r w:rsidRPr="006E6D8B">
              <w:rPr>
                <w:sz w:val="18"/>
                <w:szCs w:val="18"/>
                <w:lang w:val="en-US"/>
              </w:rPr>
              <w:t xml:space="preserve">Activity plan of </w:t>
            </w:r>
            <w:r w:rsidR="004B684E" w:rsidRPr="006E6D8B">
              <w:rPr>
                <w:sz w:val="18"/>
                <w:szCs w:val="18"/>
                <w:lang w:val="en-US"/>
              </w:rPr>
              <w:t>6</w:t>
            </w:r>
            <w:r w:rsidRPr="006E6D8B">
              <w:rPr>
                <w:sz w:val="18"/>
                <w:szCs w:val="18"/>
                <w:lang w:val="en-US"/>
              </w:rPr>
              <w:t xml:space="preserve"> committees </w:t>
            </w:r>
          </w:p>
          <w:p w14:paraId="00000052" w14:textId="41E1CD65" w:rsidR="004B684E" w:rsidRPr="006E6D8B" w:rsidRDefault="0093698E" w:rsidP="00902044">
            <w:pPr>
              <w:pStyle w:val="ListParagraph"/>
              <w:numPr>
                <w:ilvl w:val="0"/>
                <w:numId w:val="2"/>
              </w:numPr>
              <w:ind w:left="176" w:hanging="176"/>
              <w:rPr>
                <w:sz w:val="18"/>
                <w:szCs w:val="18"/>
                <w:lang w:val="en-US"/>
              </w:rPr>
            </w:pPr>
            <w:r w:rsidRPr="00902044">
              <w:rPr>
                <w:sz w:val="18"/>
                <w:szCs w:val="18"/>
                <w:lang w:val="en-US"/>
              </w:rPr>
              <w:t xml:space="preserve">Activity plan for 2 councils </w:t>
            </w:r>
          </w:p>
        </w:tc>
        <w:tc>
          <w:tcPr>
            <w:tcW w:w="1519" w:type="dxa"/>
            <w:vAlign w:val="center"/>
          </w:tcPr>
          <w:p w14:paraId="00000053" w14:textId="3BDED188" w:rsidR="004B684E" w:rsidRPr="006E6D8B" w:rsidRDefault="0093698E" w:rsidP="0093698E">
            <w:pPr>
              <w:rPr>
                <w:sz w:val="18"/>
                <w:szCs w:val="18"/>
                <w:lang w:val="en-US"/>
              </w:rPr>
            </w:pPr>
            <w:r w:rsidRPr="006E6D8B">
              <w:rPr>
                <w:sz w:val="18"/>
                <w:szCs w:val="18"/>
                <w:lang w:val="en-US"/>
              </w:rPr>
              <w:t xml:space="preserve">document for every monthly plan </w:t>
            </w:r>
          </w:p>
        </w:tc>
        <w:tc>
          <w:tcPr>
            <w:tcW w:w="1977" w:type="dxa"/>
            <w:vAlign w:val="center"/>
          </w:tcPr>
          <w:p w14:paraId="02771E54" w14:textId="77777777" w:rsidR="0093698E" w:rsidRPr="006E6D8B" w:rsidRDefault="004B684E" w:rsidP="004B684E">
            <w:pPr>
              <w:rPr>
                <w:sz w:val="18"/>
                <w:szCs w:val="18"/>
                <w:lang w:val="en-US"/>
              </w:rPr>
            </w:pPr>
            <w:r w:rsidRPr="006E6D8B">
              <w:rPr>
                <w:b/>
                <w:sz w:val="18"/>
                <w:szCs w:val="18"/>
                <w:lang w:val="en-US"/>
              </w:rPr>
              <w:t>Risks:</w:t>
            </w:r>
            <w:r w:rsidRPr="006E6D8B">
              <w:rPr>
                <w:sz w:val="18"/>
                <w:szCs w:val="18"/>
                <w:lang w:val="en-US"/>
              </w:rPr>
              <w:t xml:space="preserve"> </w:t>
            </w:r>
            <w:r w:rsidR="0093698E" w:rsidRPr="006E6D8B">
              <w:rPr>
                <w:sz w:val="18"/>
                <w:szCs w:val="18"/>
                <w:lang w:val="en-US"/>
              </w:rPr>
              <w:t>Lack of prior information</w:t>
            </w:r>
          </w:p>
          <w:p w14:paraId="5B8CFF76" w14:textId="6C57E19C" w:rsidR="004B684E" w:rsidRPr="006E6D8B" w:rsidRDefault="004B684E" w:rsidP="004B684E">
            <w:pPr>
              <w:rPr>
                <w:sz w:val="18"/>
                <w:szCs w:val="18"/>
                <w:lang w:val="en-US"/>
              </w:rPr>
            </w:pPr>
            <w:r w:rsidRPr="006E6D8B">
              <w:rPr>
                <w:b/>
                <w:sz w:val="18"/>
                <w:szCs w:val="18"/>
                <w:lang w:val="en-US"/>
              </w:rPr>
              <w:t xml:space="preserve">Mitigation: </w:t>
            </w:r>
          </w:p>
          <w:p w14:paraId="00000055" w14:textId="02471DEA" w:rsidR="004B684E" w:rsidRPr="006E6D8B" w:rsidRDefault="0093698E" w:rsidP="004B684E">
            <w:pPr>
              <w:rPr>
                <w:b/>
                <w:sz w:val="18"/>
                <w:lang w:val="en-US"/>
              </w:rPr>
            </w:pPr>
            <w:r w:rsidRPr="006E6D8B">
              <w:rPr>
                <w:sz w:val="18"/>
                <w:szCs w:val="18"/>
                <w:lang w:val="en-US"/>
              </w:rPr>
              <w:t>Implementation of a special approach for the spontaneous event</w:t>
            </w:r>
          </w:p>
        </w:tc>
      </w:tr>
      <w:tr w:rsidR="002F454A" w:rsidRPr="006E6D8B" w14:paraId="64C47A4C" w14:textId="77777777" w:rsidTr="0038260E">
        <w:trPr>
          <w:gridAfter w:val="1"/>
          <w:wAfter w:w="8" w:type="dxa"/>
          <w:trHeight w:val="569"/>
        </w:trPr>
        <w:tc>
          <w:tcPr>
            <w:tcW w:w="704" w:type="dxa"/>
            <w:vAlign w:val="center"/>
          </w:tcPr>
          <w:p w14:paraId="00000060" w14:textId="13F892F9" w:rsidR="002F454A" w:rsidRPr="006E6D8B" w:rsidRDefault="003A794E" w:rsidP="002F454A">
            <w:pPr>
              <w:pBdr>
                <w:top w:val="nil"/>
                <w:left w:val="nil"/>
                <w:bottom w:val="nil"/>
                <w:right w:val="nil"/>
                <w:between w:val="nil"/>
              </w:pBdr>
              <w:spacing w:after="120"/>
              <w:rPr>
                <w:color w:val="000000"/>
                <w:sz w:val="18"/>
                <w:szCs w:val="18"/>
                <w:lang w:val="en-US"/>
              </w:rPr>
            </w:pPr>
            <w:r w:rsidRPr="006E6D8B">
              <w:rPr>
                <w:color w:val="000000"/>
                <w:sz w:val="18"/>
                <w:szCs w:val="18"/>
                <w:lang w:val="en-US"/>
              </w:rPr>
              <w:t>1.1.6</w:t>
            </w:r>
          </w:p>
        </w:tc>
        <w:tc>
          <w:tcPr>
            <w:tcW w:w="2219" w:type="dxa"/>
            <w:vAlign w:val="center"/>
          </w:tcPr>
          <w:p w14:paraId="00000061" w14:textId="66AC5D67" w:rsidR="002F454A" w:rsidRPr="006E6D8B" w:rsidRDefault="0093698E" w:rsidP="002F454A">
            <w:pPr>
              <w:pBdr>
                <w:top w:val="nil"/>
                <w:left w:val="nil"/>
                <w:bottom w:val="nil"/>
                <w:right w:val="nil"/>
                <w:between w:val="nil"/>
              </w:pBdr>
              <w:spacing w:after="120"/>
              <w:rPr>
                <w:color w:val="000000"/>
                <w:sz w:val="18"/>
                <w:szCs w:val="18"/>
                <w:lang w:val="en-US"/>
              </w:rPr>
            </w:pPr>
            <w:r w:rsidRPr="006E6D8B">
              <w:rPr>
                <w:color w:val="000000"/>
                <w:sz w:val="18"/>
                <w:szCs w:val="18"/>
                <w:lang w:val="en-US"/>
              </w:rPr>
              <w:t>Develop a joint communication / media calendar</w:t>
            </w:r>
          </w:p>
        </w:tc>
        <w:tc>
          <w:tcPr>
            <w:tcW w:w="2601" w:type="dxa"/>
            <w:vAlign w:val="center"/>
          </w:tcPr>
          <w:p w14:paraId="00000062" w14:textId="76C60C68" w:rsidR="002F454A" w:rsidRPr="006E6D8B" w:rsidRDefault="001728CE" w:rsidP="002F454A">
            <w:pPr>
              <w:rPr>
                <w:sz w:val="18"/>
                <w:szCs w:val="18"/>
                <w:lang w:val="en-US"/>
              </w:rPr>
            </w:pPr>
            <w:r w:rsidRPr="006E6D8B">
              <w:rPr>
                <w:sz w:val="18"/>
                <w:szCs w:val="18"/>
                <w:lang w:val="en-US"/>
              </w:rPr>
              <w:t>Writing out the activities according to the plans of each deputy, committee</w:t>
            </w:r>
            <w:r w:rsidR="00745F9F" w:rsidRPr="006E6D8B">
              <w:rPr>
                <w:sz w:val="18"/>
                <w:szCs w:val="18"/>
                <w:lang w:val="en-US"/>
              </w:rPr>
              <w:t>,</w:t>
            </w:r>
            <w:r w:rsidRPr="006E6D8B">
              <w:rPr>
                <w:sz w:val="18"/>
                <w:szCs w:val="18"/>
                <w:lang w:val="en-US"/>
              </w:rPr>
              <w:t xml:space="preserve"> and permanent plans of the councils by the Public Relations Department and include them in their own plan. Update in accordance with the communication plan in case of changes in the plans of the involved individuals.</w:t>
            </w:r>
          </w:p>
        </w:tc>
        <w:tc>
          <w:tcPr>
            <w:tcW w:w="1667" w:type="dxa"/>
            <w:vAlign w:val="center"/>
          </w:tcPr>
          <w:p w14:paraId="00000063" w14:textId="64B51B81" w:rsidR="002F454A" w:rsidRPr="006E6D8B" w:rsidRDefault="00F5282D" w:rsidP="00F5282D">
            <w:pPr>
              <w:rPr>
                <w:sz w:val="18"/>
                <w:szCs w:val="18"/>
                <w:lang w:val="en-US"/>
              </w:rPr>
            </w:pPr>
            <w:r w:rsidRPr="006E6D8B">
              <w:rPr>
                <w:sz w:val="18"/>
                <w:szCs w:val="18"/>
                <w:lang w:val="en-US"/>
              </w:rPr>
              <w:t>Monthly from the 1</w:t>
            </w:r>
            <w:r w:rsidRPr="006E6D8B">
              <w:rPr>
                <w:sz w:val="18"/>
                <w:szCs w:val="18"/>
                <w:vertAlign w:val="superscript"/>
                <w:lang w:val="en-US"/>
              </w:rPr>
              <w:t>st</w:t>
            </w:r>
            <w:r w:rsidRPr="006E6D8B">
              <w:rPr>
                <w:sz w:val="18"/>
                <w:szCs w:val="18"/>
                <w:lang w:val="en-US"/>
              </w:rPr>
              <w:t xml:space="preserve"> quarter of </w:t>
            </w:r>
            <w:r w:rsidR="002F454A" w:rsidRPr="006E6D8B">
              <w:rPr>
                <w:sz w:val="18"/>
                <w:szCs w:val="18"/>
                <w:lang w:val="en-US"/>
              </w:rPr>
              <w:t xml:space="preserve">2022 </w:t>
            </w:r>
          </w:p>
        </w:tc>
        <w:tc>
          <w:tcPr>
            <w:tcW w:w="1876" w:type="dxa"/>
            <w:vAlign w:val="center"/>
          </w:tcPr>
          <w:p w14:paraId="00000064" w14:textId="09DF8F43" w:rsidR="002F454A" w:rsidRPr="006E6D8B" w:rsidRDefault="007A2039" w:rsidP="002F454A">
            <w:pPr>
              <w:rPr>
                <w:sz w:val="18"/>
                <w:szCs w:val="18"/>
                <w:lang w:val="en-US"/>
              </w:rPr>
            </w:pPr>
            <w:r w:rsidRPr="006E6D8B">
              <w:rPr>
                <w:sz w:val="18"/>
                <w:szCs w:val="18"/>
                <w:lang w:val="en-US"/>
              </w:rPr>
              <w:t>Head of Public Relations and Protocol Department</w:t>
            </w:r>
          </w:p>
        </w:tc>
        <w:tc>
          <w:tcPr>
            <w:tcW w:w="1747" w:type="dxa"/>
            <w:vAlign w:val="center"/>
          </w:tcPr>
          <w:p w14:paraId="00000065" w14:textId="7BA56F9E" w:rsidR="002F454A" w:rsidRPr="006E6D8B" w:rsidRDefault="0093698E" w:rsidP="002F454A">
            <w:pPr>
              <w:rPr>
                <w:sz w:val="18"/>
                <w:szCs w:val="18"/>
                <w:lang w:val="en-US"/>
              </w:rPr>
            </w:pPr>
            <w:r w:rsidRPr="006E6D8B">
              <w:rPr>
                <w:sz w:val="18"/>
                <w:szCs w:val="18"/>
                <w:lang w:val="en-US"/>
              </w:rPr>
              <w:t>Communication / media plan for activities</w:t>
            </w:r>
          </w:p>
        </w:tc>
        <w:tc>
          <w:tcPr>
            <w:tcW w:w="1519" w:type="dxa"/>
            <w:vAlign w:val="center"/>
          </w:tcPr>
          <w:p w14:paraId="00000066" w14:textId="03CEE9CD" w:rsidR="002F454A" w:rsidRPr="006E6D8B" w:rsidRDefault="0093698E" w:rsidP="002F454A">
            <w:pPr>
              <w:rPr>
                <w:sz w:val="18"/>
                <w:szCs w:val="18"/>
                <w:lang w:val="en-US"/>
              </w:rPr>
            </w:pPr>
            <w:r w:rsidRPr="006E6D8B">
              <w:rPr>
                <w:sz w:val="18"/>
                <w:szCs w:val="18"/>
                <w:lang w:val="en-US"/>
              </w:rPr>
              <w:t>A document of communication / media plan activities</w:t>
            </w:r>
          </w:p>
        </w:tc>
        <w:tc>
          <w:tcPr>
            <w:tcW w:w="1977" w:type="dxa"/>
            <w:vAlign w:val="center"/>
          </w:tcPr>
          <w:p w14:paraId="00000069" w14:textId="2124065C" w:rsidR="002F454A" w:rsidRPr="006E6D8B" w:rsidRDefault="0093698E" w:rsidP="002F454A">
            <w:pPr>
              <w:rPr>
                <w:sz w:val="18"/>
                <w:szCs w:val="18"/>
                <w:lang w:val="en-US"/>
              </w:rPr>
            </w:pPr>
            <w:r w:rsidRPr="006E6D8B">
              <w:rPr>
                <w:sz w:val="18"/>
                <w:szCs w:val="18"/>
                <w:lang w:val="en-US"/>
              </w:rPr>
              <w:t>The activity does not have any significant risks</w:t>
            </w:r>
          </w:p>
        </w:tc>
      </w:tr>
      <w:tr w:rsidR="00A4142F" w:rsidRPr="006E6D8B" w14:paraId="06E77942" w14:textId="77777777" w:rsidTr="00B7340D">
        <w:trPr>
          <w:gridAfter w:val="1"/>
          <w:wAfter w:w="8" w:type="dxa"/>
          <w:trHeight w:val="569"/>
        </w:trPr>
        <w:tc>
          <w:tcPr>
            <w:tcW w:w="2923" w:type="dxa"/>
            <w:gridSpan w:val="2"/>
            <w:shd w:val="clear" w:color="auto" w:fill="002060"/>
            <w:vAlign w:val="center"/>
          </w:tcPr>
          <w:p w14:paraId="00000086" w14:textId="18A4A9A5" w:rsidR="00A4142F" w:rsidRPr="006E6D8B" w:rsidRDefault="00A4142F" w:rsidP="00A4142F">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Activity</w:t>
            </w:r>
          </w:p>
        </w:tc>
        <w:tc>
          <w:tcPr>
            <w:tcW w:w="2601" w:type="dxa"/>
            <w:shd w:val="clear" w:color="auto" w:fill="002060"/>
            <w:vAlign w:val="center"/>
          </w:tcPr>
          <w:p w14:paraId="00000088" w14:textId="0713A2FF" w:rsidR="00A4142F" w:rsidRPr="006E6D8B" w:rsidRDefault="00A4142F" w:rsidP="00A4142F">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Description</w:t>
            </w:r>
          </w:p>
        </w:tc>
        <w:tc>
          <w:tcPr>
            <w:tcW w:w="1667" w:type="dxa"/>
            <w:shd w:val="clear" w:color="auto" w:fill="002060"/>
            <w:vAlign w:val="center"/>
          </w:tcPr>
          <w:p w14:paraId="00000089" w14:textId="7495BFC7" w:rsidR="00A4142F" w:rsidRPr="006E6D8B" w:rsidRDefault="00A4142F" w:rsidP="00A4142F">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Implementation period</w:t>
            </w:r>
          </w:p>
        </w:tc>
        <w:tc>
          <w:tcPr>
            <w:tcW w:w="1876" w:type="dxa"/>
            <w:shd w:val="clear" w:color="auto" w:fill="002060"/>
            <w:vAlign w:val="center"/>
          </w:tcPr>
          <w:p w14:paraId="0000008A" w14:textId="69E75B91" w:rsidR="00A4142F" w:rsidRPr="006E6D8B" w:rsidRDefault="00A4142F" w:rsidP="00A4142F">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Responsible person</w:t>
            </w:r>
          </w:p>
        </w:tc>
        <w:tc>
          <w:tcPr>
            <w:tcW w:w="1747" w:type="dxa"/>
            <w:shd w:val="clear" w:color="auto" w:fill="002060"/>
            <w:vAlign w:val="center"/>
          </w:tcPr>
          <w:p w14:paraId="0000008B" w14:textId="77DEB2AD" w:rsidR="00A4142F" w:rsidRPr="006E6D8B" w:rsidRDefault="00A4142F" w:rsidP="00A4142F">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Indicator</w:t>
            </w:r>
          </w:p>
        </w:tc>
        <w:tc>
          <w:tcPr>
            <w:tcW w:w="1519" w:type="dxa"/>
            <w:shd w:val="clear" w:color="auto" w:fill="002060"/>
            <w:vAlign w:val="center"/>
          </w:tcPr>
          <w:p w14:paraId="0000008C" w14:textId="11F87E41" w:rsidR="00A4142F" w:rsidRPr="006E6D8B" w:rsidRDefault="00A4142F" w:rsidP="00A4142F">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Verification</w:t>
            </w:r>
          </w:p>
        </w:tc>
        <w:tc>
          <w:tcPr>
            <w:tcW w:w="1977" w:type="dxa"/>
            <w:shd w:val="clear" w:color="auto" w:fill="002060"/>
            <w:vAlign w:val="center"/>
          </w:tcPr>
          <w:p w14:paraId="0000008D" w14:textId="589A307C" w:rsidR="00A4142F" w:rsidRPr="006E6D8B" w:rsidRDefault="00A4142F" w:rsidP="00A4142F">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Risks and mitigation</w:t>
            </w:r>
          </w:p>
        </w:tc>
      </w:tr>
      <w:tr w:rsidR="00A02ACB" w:rsidRPr="006E6D8B" w14:paraId="79237D77" w14:textId="77777777" w:rsidTr="0038260E">
        <w:trPr>
          <w:trHeight w:val="569"/>
        </w:trPr>
        <w:tc>
          <w:tcPr>
            <w:tcW w:w="14318" w:type="dxa"/>
            <w:gridSpan w:val="9"/>
            <w:shd w:val="clear" w:color="auto" w:fill="B4C6E7"/>
            <w:vAlign w:val="center"/>
          </w:tcPr>
          <w:p w14:paraId="0000008E" w14:textId="1415E12F" w:rsidR="00A02ACB" w:rsidRPr="006E6D8B" w:rsidRDefault="00245B01" w:rsidP="00A02ACB">
            <w:pPr>
              <w:rPr>
                <w:sz w:val="18"/>
                <w:szCs w:val="18"/>
                <w:lang w:val="en-US"/>
              </w:rPr>
            </w:pPr>
            <w:r w:rsidRPr="006E6D8B">
              <w:rPr>
                <w:b/>
                <w:sz w:val="18"/>
                <w:szCs w:val="18"/>
                <w:lang w:val="en-US"/>
              </w:rPr>
              <w:t>Objective</w:t>
            </w:r>
            <w:r w:rsidR="00A02ACB" w:rsidRPr="006E6D8B">
              <w:rPr>
                <w:b/>
                <w:sz w:val="18"/>
                <w:szCs w:val="18"/>
                <w:lang w:val="en-US"/>
              </w:rPr>
              <w:t xml:space="preserve"> 1.2:</w:t>
            </w:r>
            <w:r w:rsidR="00A02ACB" w:rsidRPr="006E6D8B">
              <w:rPr>
                <w:sz w:val="18"/>
                <w:szCs w:val="18"/>
                <w:lang w:val="en-US"/>
              </w:rPr>
              <w:t xml:space="preserve"> </w:t>
            </w:r>
            <w:r w:rsidR="00F3526F" w:rsidRPr="006E6D8B">
              <w:rPr>
                <w:sz w:val="18"/>
                <w:szCs w:val="18"/>
                <w:lang w:val="en-US"/>
              </w:rPr>
              <w:t>Improvement of internal communication platforms and communication mechanisms in the Supreme Council of Adjara</w:t>
            </w:r>
          </w:p>
        </w:tc>
      </w:tr>
      <w:tr w:rsidR="00F5282D" w:rsidRPr="006E6D8B" w14:paraId="619129AD" w14:textId="77777777" w:rsidTr="0038260E">
        <w:trPr>
          <w:gridAfter w:val="1"/>
          <w:wAfter w:w="8" w:type="dxa"/>
          <w:trHeight w:val="569"/>
        </w:trPr>
        <w:tc>
          <w:tcPr>
            <w:tcW w:w="704" w:type="dxa"/>
            <w:vAlign w:val="center"/>
          </w:tcPr>
          <w:p w14:paraId="00000096" w14:textId="77777777" w:rsidR="00F5282D" w:rsidRPr="006E6D8B" w:rsidRDefault="00F5282D" w:rsidP="00F5282D">
            <w:pPr>
              <w:pBdr>
                <w:top w:val="nil"/>
                <w:left w:val="nil"/>
                <w:bottom w:val="nil"/>
                <w:right w:val="nil"/>
                <w:between w:val="nil"/>
              </w:pBdr>
              <w:spacing w:after="120"/>
              <w:rPr>
                <w:color w:val="000000"/>
                <w:sz w:val="18"/>
                <w:szCs w:val="18"/>
                <w:lang w:val="en-US"/>
              </w:rPr>
            </w:pPr>
            <w:r w:rsidRPr="006E6D8B">
              <w:rPr>
                <w:color w:val="000000"/>
                <w:sz w:val="18"/>
                <w:szCs w:val="18"/>
                <w:lang w:val="en-US"/>
              </w:rPr>
              <w:t>1.2.1</w:t>
            </w:r>
          </w:p>
        </w:tc>
        <w:tc>
          <w:tcPr>
            <w:tcW w:w="2219" w:type="dxa"/>
            <w:vAlign w:val="center"/>
          </w:tcPr>
          <w:p w14:paraId="00000097" w14:textId="3A1D2356" w:rsidR="00F5282D" w:rsidRPr="006E6D8B" w:rsidRDefault="001728CE" w:rsidP="00F5282D">
            <w:pPr>
              <w:pBdr>
                <w:top w:val="nil"/>
                <w:left w:val="nil"/>
                <w:bottom w:val="nil"/>
                <w:right w:val="nil"/>
                <w:between w:val="nil"/>
              </w:pBdr>
              <w:spacing w:after="120"/>
              <w:rPr>
                <w:color w:val="000000"/>
                <w:sz w:val="18"/>
                <w:szCs w:val="18"/>
                <w:lang w:val="en-US"/>
              </w:rPr>
            </w:pPr>
            <w:r w:rsidRPr="006E6D8B">
              <w:rPr>
                <w:color w:val="000000"/>
                <w:sz w:val="18"/>
                <w:szCs w:val="18"/>
                <w:lang w:val="en-US"/>
              </w:rPr>
              <w:t>Identify needs for internal communication platforms</w:t>
            </w:r>
          </w:p>
        </w:tc>
        <w:tc>
          <w:tcPr>
            <w:tcW w:w="2601" w:type="dxa"/>
            <w:vAlign w:val="center"/>
          </w:tcPr>
          <w:p w14:paraId="00000098" w14:textId="559F2AB1" w:rsidR="00F5282D" w:rsidRPr="006E6D8B" w:rsidRDefault="001728CE" w:rsidP="00F5282D">
            <w:pPr>
              <w:rPr>
                <w:sz w:val="18"/>
                <w:szCs w:val="18"/>
                <w:lang w:val="en-US"/>
              </w:rPr>
            </w:pPr>
            <w:r w:rsidRPr="006E6D8B">
              <w:rPr>
                <w:sz w:val="18"/>
                <w:szCs w:val="18"/>
                <w:lang w:val="en-US"/>
              </w:rPr>
              <w:t>Research internal communication platforms and selection of platforms suited to the needs of the council</w:t>
            </w:r>
          </w:p>
        </w:tc>
        <w:tc>
          <w:tcPr>
            <w:tcW w:w="1667" w:type="dxa"/>
            <w:vAlign w:val="center"/>
          </w:tcPr>
          <w:p w14:paraId="00000099" w14:textId="3A01D23D" w:rsidR="00F5282D" w:rsidRPr="006E6D8B" w:rsidRDefault="00F5282D" w:rsidP="00F5282D">
            <w:pPr>
              <w:rPr>
                <w:sz w:val="18"/>
                <w:szCs w:val="18"/>
                <w:lang w:val="en-US"/>
              </w:rPr>
            </w:pPr>
            <w:r w:rsidRPr="006E6D8B">
              <w:rPr>
                <w:sz w:val="18"/>
                <w:szCs w:val="18"/>
                <w:lang w:val="en-US"/>
              </w:rPr>
              <w:t>1</w:t>
            </w:r>
            <w:r w:rsidRPr="006E6D8B">
              <w:rPr>
                <w:sz w:val="18"/>
                <w:szCs w:val="18"/>
                <w:vertAlign w:val="superscript"/>
                <w:lang w:val="en-US"/>
              </w:rPr>
              <w:t>st</w:t>
            </w:r>
            <w:r w:rsidRPr="006E6D8B">
              <w:rPr>
                <w:sz w:val="18"/>
                <w:szCs w:val="18"/>
                <w:lang w:val="en-US"/>
              </w:rPr>
              <w:t xml:space="preserve"> quarter of 2022 </w:t>
            </w:r>
          </w:p>
        </w:tc>
        <w:tc>
          <w:tcPr>
            <w:tcW w:w="1876" w:type="dxa"/>
            <w:vAlign w:val="center"/>
          </w:tcPr>
          <w:p w14:paraId="6DA9C660" w14:textId="77777777" w:rsidR="00F5282D" w:rsidRPr="006E6D8B" w:rsidRDefault="00F5282D" w:rsidP="00F5282D">
            <w:pPr>
              <w:rPr>
                <w:rFonts w:ascii="Sylfaen" w:hAnsi="Sylfaen"/>
                <w:sz w:val="18"/>
                <w:szCs w:val="18"/>
                <w:lang w:val="en-US"/>
              </w:rPr>
            </w:pPr>
            <w:r w:rsidRPr="006E6D8B">
              <w:rPr>
                <w:b/>
                <w:sz w:val="18"/>
                <w:szCs w:val="18"/>
                <w:lang w:val="en-US"/>
              </w:rPr>
              <w:t xml:space="preserve">The person responsible for implementation: </w:t>
            </w:r>
            <w:r w:rsidRPr="006E6D8B">
              <w:rPr>
                <w:sz w:val="18"/>
                <w:szCs w:val="18"/>
                <w:lang w:val="en-US"/>
              </w:rPr>
              <w:t>Chief of Organizational and Case Management Department, Person in charge of information technology issues</w:t>
            </w:r>
          </w:p>
          <w:p w14:paraId="0000009A" w14:textId="13401433" w:rsidR="00F5282D" w:rsidRPr="006E6D8B" w:rsidRDefault="00F5282D" w:rsidP="00F5282D">
            <w:pPr>
              <w:rPr>
                <w:sz w:val="18"/>
                <w:szCs w:val="18"/>
                <w:lang w:val="en-US"/>
              </w:rPr>
            </w:pPr>
            <w:r w:rsidRPr="006E6D8B">
              <w:rPr>
                <w:b/>
                <w:sz w:val="18"/>
                <w:szCs w:val="18"/>
                <w:lang w:val="en-US"/>
              </w:rPr>
              <w:t xml:space="preserve">The person responsible for implementation: </w:t>
            </w:r>
            <w:r w:rsidRPr="006E6D8B">
              <w:rPr>
                <w:sz w:val="18"/>
                <w:szCs w:val="18"/>
                <w:lang w:val="en-US"/>
              </w:rPr>
              <w:t>Head of Public Relations and Protocol Department</w:t>
            </w:r>
          </w:p>
        </w:tc>
        <w:tc>
          <w:tcPr>
            <w:tcW w:w="1747" w:type="dxa"/>
            <w:vAlign w:val="center"/>
          </w:tcPr>
          <w:p w14:paraId="0000009B" w14:textId="6BCE32DA" w:rsidR="00F5282D" w:rsidRPr="006E6D8B" w:rsidRDefault="001728CE" w:rsidP="00F5282D">
            <w:pPr>
              <w:rPr>
                <w:sz w:val="18"/>
                <w:szCs w:val="18"/>
                <w:lang w:val="en-US"/>
              </w:rPr>
            </w:pPr>
            <w:r w:rsidRPr="006E6D8B">
              <w:rPr>
                <w:sz w:val="18"/>
                <w:szCs w:val="18"/>
                <w:lang w:val="en-US"/>
              </w:rPr>
              <w:t>Selected platform</w:t>
            </w:r>
          </w:p>
        </w:tc>
        <w:tc>
          <w:tcPr>
            <w:tcW w:w="1519" w:type="dxa"/>
            <w:vAlign w:val="center"/>
          </w:tcPr>
          <w:p w14:paraId="0000009C" w14:textId="24B86705" w:rsidR="00F5282D" w:rsidRPr="006E6D8B" w:rsidRDefault="001728CE" w:rsidP="00F5282D">
            <w:pPr>
              <w:rPr>
                <w:sz w:val="18"/>
                <w:szCs w:val="18"/>
                <w:lang w:val="en-US"/>
              </w:rPr>
            </w:pPr>
            <w:r w:rsidRPr="006E6D8B">
              <w:rPr>
                <w:sz w:val="18"/>
                <w:szCs w:val="18"/>
                <w:lang w:val="en-US"/>
              </w:rPr>
              <w:t>Platform research document</w:t>
            </w:r>
          </w:p>
        </w:tc>
        <w:tc>
          <w:tcPr>
            <w:tcW w:w="1977" w:type="dxa"/>
            <w:vAlign w:val="center"/>
          </w:tcPr>
          <w:p w14:paraId="0000009D" w14:textId="178103C6" w:rsidR="00F5282D" w:rsidRPr="006E6D8B" w:rsidRDefault="00F5282D" w:rsidP="00F5282D">
            <w:pPr>
              <w:rPr>
                <w:sz w:val="18"/>
                <w:szCs w:val="18"/>
                <w:lang w:val="en-US"/>
              </w:rPr>
            </w:pPr>
            <w:r w:rsidRPr="006E6D8B">
              <w:rPr>
                <w:b/>
                <w:sz w:val="18"/>
                <w:szCs w:val="18"/>
                <w:lang w:val="en-US"/>
              </w:rPr>
              <w:t>Risks:</w:t>
            </w:r>
            <w:r w:rsidRPr="006E6D8B">
              <w:rPr>
                <w:sz w:val="18"/>
                <w:szCs w:val="18"/>
                <w:lang w:val="en-US"/>
              </w:rPr>
              <w:t xml:space="preserve"> </w:t>
            </w:r>
            <w:r w:rsidR="001728CE" w:rsidRPr="006E6D8B">
              <w:rPr>
                <w:sz w:val="18"/>
                <w:szCs w:val="18"/>
                <w:lang w:val="en-US"/>
              </w:rPr>
              <w:t xml:space="preserve">lack of resources </w:t>
            </w:r>
          </w:p>
          <w:p w14:paraId="0000009E" w14:textId="28B6B5BB" w:rsidR="00F5282D" w:rsidRPr="006E6D8B" w:rsidRDefault="00F5282D" w:rsidP="001728CE">
            <w:pPr>
              <w:rPr>
                <w:sz w:val="18"/>
                <w:szCs w:val="18"/>
                <w:lang w:val="en-US"/>
              </w:rPr>
            </w:pPr>
            <w:r w:rsidRPr="006E6D8B">
              <w:rPr>
                <w:b/>
                <w:sz w:val="18"/>
                <w:szCs w:val="18"/>
                <w:lang w:val="en-US"/>
              </w:rPr>
              <w:t xml:space="preserve">Mitigation: </w:t>
            </w:r>
            <w:r w:rsidR="001728CE" w:rsidRPr="006E6D8B">
              <w:rPr>
                <w:sz w:val="18"/>
                <w:szCs w:val="18"/>
                <w:lang w:val="en-US"/>
              </w:rPr>
              <w:t>Assistance from external resources</w:t>
            </w:r>
          </w:p>
        </w:tc>
      </w:tr>
      <w:tr w:rsidR="00A02ACB" w:rsidRPr="006E6D8B" w14:paraId="18F8BDF9" w14:textId="77777777" w:rsidTr="0038260E">
        <w:trPr>
          <w:gridAfter w:val="1"/>
          <w:wAfter w:w="8" w:type="dxa"/>
          <w:trHeight w:val="569"/>
        </w:trPr>
        <w:tc>
          <w:tcPr>
            <w:tcW w:w="704" w:type="dxa"/>
            <w:vAlign w:val="center"/>
          </w:tcPr>
          <w:p w14:paraId="0000009F" w14:textId="439071DA" w:rsidR="00A02ACB" w:rsidRPr="006E6D8B" w:rsidRDefault="00A02ACB" w:rsidP="00A02ACB">
            <w:pPr>
              <w:pBdr>
                <w:top w:val="nil"/>
                <w:left w:val="nil"/>
                <w:bottom w:val="nil"/>
                <w:right w:val="nil"/>
                <w:between w:val="nil"/>
              </w:pBdr>
              <w:spacing w:after="120"/>
              <w:rPr>
                <w:color w:val="000000"/>
                <w:sz w:val="18"/>
                <w:szCs w:val="18"/>
                <w:lang w:val="en-US"/>
              </w:rPr>
            </w:pPr>
            <w:r w:rsidRPr="006E6D8B">
              <w:rPr>
                <w:color w:val="000000"/>
                <w:sz w:val="18"/>
                <w:szCs w:val="18"/>
                <w:lang w:val="en-US"/>
              </w:rPr>
              <w:lastRenderedPageBreak/>
              <w:t>1.2.2</w:t>
            </w:r>
          </w:p>
        </w:tc>
        <w:tc>
          <w:tcPr>
            <w:tcW w:w="2219" w:type="dxa"/>
            <w:vAlign w:val="center"/>
          </w:tcPr>
          <w:p w14:paraId="000000A0" w14:textId="50A53927" w:rsidR="00A02ACB" w:rsidRPr="006E6D8B" w:rsidRDefault="001728CE" w:rsidP="00A02ACB">
            <w:pPr>
              <w:pBdr>
                <w:top w:val="nil"/>
                <w:left w:val="nil"/>
                <w:bottom w:val="nil"/>
                <w:right w:val="nil"/>
                <w:between w:val="nil"/>
              </w:pBdr>
              <w:spacing w:after="120"/>
              <w:rPr>
                <w:color w:val="000000"/>
                <w:sz w:val="18"/>
                <w:szCs w:val="18"/>
                <w:lang w:val="en-US"/>
              </w:rPr>
            </w:pPr>
            <w:r w:rsidRPr="006E6D8B">
              <w:rPr>
                <w:color w:val="000000"/>
                <w:sz w:val="18"/>
                <w:szCs w:val="18"/>
                <w:lang w:val="en-US"/>
              </w:rPr>
              <w:t>Creation of a unified, secure communication platform</w:t>
            </w:r>
          </w:p>
        </w:tc>
        <w:tc>
          <w:tcPr>
            <w:tcW w:w="2601" w:type="dxa"/>
            <w:vAlign w:val="center"/>
          </w:tcPr>
          <w:p w14:paraId="000000A1" w14:textId="5D7329B2" w:rsidR="00A02ACB" w:rsidRPr="006E6D8B" w:rsidRDefault="001728CE" w:rsidP="001D72DD">
            <w:pPr>
              <w:rPr>
                <w:sz w:val="18"/>
                <w:szCs w:val="18"/>
                <w:lang w:val="en-US"/>
              </w:rPr>
            </w:pPr>
            <w:r w:rsidRPr="006E6D8B">
              <w:rPr>
                <w:sz w:val="18"/>
                <w:szCs w:val="18"/>
                <w:lang w:val="en-US"/>
              </w:rPr>
              <w:t>Based on the existing research, the acquisition of an optimal platform for internal communication and information exchange of the council, which on the one hand ensures safe and fast exchange of the information between board members and staff, and on the other hand allows internal documents and various communication tools to be safely placed online</w:t>
            </w:r>
          </w:p>
        </w:tc>
        <w:tc>
          <w:tcPr>
            <w:tcW w:w="1667" w:type="dxa"/>
            <w:vAlign w:val="center"/>
          </w:tcPr>
          <w:p w14:paraId="000000A2" w14:textId="45AAA6BB" w:rsidR="00A02ACB" w:rsidRPr="006E6D8B" w:rsidRDefault="00785089" w:rsidP="00A02ACB">
            <w:pPr>
              <w:rPr>
                <w:rFonts w:ascii="Sylfaen" w:hAnsi="Sylfaen"/>
                <w:sz w:val="18"/>
                <w:szCs w:val="18"/>
                <w:lang w:val="en-US"/>
              </w:rPr>
            </w:pPr>
            <w:r w:rsidRPr="006E6D8B">
              <w:rPr>
                <w:sz w:val="18"/>
                <w:szCs w:val="18"/>
                <w:lang w:val="en-US"/>
              </w:rPr>
              <w:t>4</w:t>
            </w:r>
            <w:r w:rsidRPr="006E6D8B">
              <w:rPr>
                <w:sz w:val="18"/>
                <w:szCs w:val="18"/>
                <w:vertAlign w:val="superscript"/>
                <w:lang w:val="en-US"/>
              </w:rPr>
              <w:t>th</w:t>
            </w:r>
            <w:r w:rsidRPr="006E6D8B">
              <w:rPr>
                <w:sz w:val="18"/>
                <w:szCs w:val="18"/>
                <w:lang w:val="en-US"/>
              </w:rPr>
              <w:t xml:space="preserve"> quarter of 2022</w:t>
            </w:r>
          </w:p>
        </w:tc>
        <w:tc>
          <w:tcPr>
            <w:tcW w:w="1876" w:type="dxa"/>
            <w:vAlign w:val="center"/>
          </w:tcPr>
          <w:p w14:paraId="000000A3" w14:textId="5B358C04" w:rsidR="00A02ACB" w:rsidRPr="006E6D8B" w:rsidRDefault="001728CE" w:rsidP="00A02ACB">
            <w:pPr>
              <w:rPr>
                <w:sz w:val="18"/>
                <w:szCs w:val="18"/>
                <w:lang w:val="en-US"/>
              </w:rPr>
            </w:pPr>
            <w:r w:rsidRPr="006E6D8B">
              <w:rPr>
                <w:sz w:val="18"/>
                <w:szCs w:val="18"/>
                <w:lang w:val="en-US"/>
              </w:rPr>
              <w:t>Head of Logistics and Transportation Department</w:t>
            </w:r>
          </w:p>
        </w:tc>
        <w:tc>
          <w:tcPr>
            <w:tcW w:w="1747" w:type="dxa"/>
            <w:vAlign w:val="center"/>
          </w:tcPr>
          <w:p w14:paraId="000000A4" w14:textId="745C86A2" w:rsidR="00A02ACB" w:rsidRPr="006E6D8B" w:rsidRDefault="001728CE" w:rsidP="00A02ACB">
            <w:pPr>
              <w:rPr>
                <w:sz w:val="18"/>
                <w:szCs w:val="18"/>
                <w:lang w:val="en-US"/>
              </w:rPr>
            </w:pPr>
            <w:r w:rsidRPr="006E6D8B">
              <w:rPr>
                <w:sz w:val="18"/>
                <w:szCs w:val="18"/>
                <w:lang w:val="en-US"/>
              </w:rPr>
              <w:t>New communication platform</w:t>
            </w:r>
          </w:p>
        </w:tc>
        <w:tc>
          <w:tcPr>
            <w:tcW w:w="1519" w:type="dxa"/>
            <w:vAlign w:val="center"/>
          </w:tcPr>
          <w:p w14:paraId="000000A5" w14:textId="1A9A100B" w:rsidR="00A02ACB" w:rsidRPr="006E6D8B" w:rsidRDefault="001728CE" w:rsidP="00A02ACB">
            <w:pPr>
              <w:rPr>
                <w:sz w:val="18"/>
                <w:szCs w:val="18"/>
                <w:lang w:val="en-US"/>
              </w:rPr>
            </w:pPr>
            <w:r w:rsidRPr="006E6D8B">
              <w:rPr>
                <w:sz w:val="18"/>
                <w:szCs w:val="18"/>
                <w:lang w:val="en-US"/>
              </w:rPr>
              <w:t>The platform</w:t>
            </w:r>
            <w:r w:rsidR="00A02ACB" w:rsidRPr="006E6D8B">
              <w:rPr>
                <w:sz w:val="18"/>
                <w:szCs w:val="18"/>
                <w:lang w:val="en-US"/>
              </w:rPr>
              <w:t xml:space="preserve"> </w:t>
            </w:r>
          </w:p>
        </w:tc>
        <w:tc>
          <w:tcPr>
            <w:tcW w:w="1977" w:type="dxa"/>
            <w:vAlign w:val="center"/>
          </w:tcPr>
          <w:p w14:paraId="596F5A46" w14:textId="29A4B23B" w:rsidR="001728CE" w:rsidRPr="006E6D8B" w:rsidRDefault="001728CE" w:rsidP="001728CE">
            <w:pPr>
              <w:rPr>
                <w:sz w:val="18"/>
                <w:szCs w:val="18"/>
                <w:lang w:val="en-US"/>
              </w:rPr>
            </w:pPr>
            <w:r w:rsidRPr="006E6D8B">
              <w:rPr>
                <w:b/>
                <w:sz w:val="18"/>
                <w:szCs w:val="18"/>
                <w:lang w:val="en-US"/>
              </w:rPr>
              <w:t>Risks:</w:t>
            </w:r>
            <w:r w:rsidRPr="006E6D8B">
              <w:rPr>
                <w:sz w:val="18"/>
                <w:szCs w:val="18"/>
                <w:lang w:val="en-US"/>
              </w:rPr>
              <w:t xml:space="preserve"> lack of financial resources </w:t>
            </w:r>
          </w:p>
          <w:p w14:paraId="000000A7" w14:textId="5517B951" w:rsidR="00A02ACB" w:rsidRPr="006E6D8B" w:rsidRDefault="00D9536E" w:rsidP="001728CE">
            <w:pPr>
              <w:rPr>
                <w:sz w:val="18"/>
                <w:szCs w:val="18"/>
                <w:lang w:val="en-US"/>
              </w:rPr>
            </w:pPr>
            <w:r w:rsidRPr="006E6D8B">
              <w:rPr>
                <w:b/>
                <w:sz w:val="18"/>
                <w:szCs w:val="18"/>
                <w:lang w:val="en-US"/>
              </w:rPr>
              <w:t xml:space="preserve">Mitigation: </w:t>
            </w:r>
            <w:r w:rsidR="001728CE" w:rsidRPr="006E6D8B">
              <w:rPr>
                <w:sz w:val="18"/>
                <w:szCs w:val="18"/>
                <w:lang w:val="en-US"/>
              </w:rPr>
              <w:t xml:space="preserve">Assistance of external resource or/and implementation of free platform </w:t>
            </w:r>
          </w:p>
        </w:tc>
      </w:tr>
      <w:tr w:rsidR="00F5282D" w:rsidRPr="006E6D8B" w14:paraId="199CB10E" w14:textId="77777777" w:rsidTr="0038260E">
        <w:trPr>
          <w:gridAfter w:val="1"/>
          <w:wAfter w:w="8" w:type="dxa"/>
          <w:trHeight w:val="569"/>
        </w:trPr>
        <w:tc>
          <w:tcPr>
            <w:tcW w:w="704" w:type="dxa"/>
            <w:vAlign w:val="center"/>
          </w:tcPr>
          <w:p w14:paraId="000000A8" w14:textId="1ADAF7BC" w:rsidR="00F5282D" w:rsidRPr="006E6D8B" w:rsidRDefault="00F5282D" w:rsidP="00F5282D">
            <w:pPr>
              <w:pBdr>
                <w:top w:val="nil"/>
                <w:left w:val="nil"/>
                <w:bottom w:val="nil"/>
                <w:right w:val="nil"/>
                <w:between w:val="nil"/>
              </w:pBdr>
              <w:spacing w:after="120"/>
              <w:rPr>
                <w:color w:val="000000"/>
                <w:sz w:val="18"/>
                <w:szCs w:val="18"/>
                <w:lang w:val="en-US"/>
              </w:rPr>
            </w:pPr>
            <w:r w:rsidRPr="006E6D8B">
              <w:rPr>
                <w:color w:val="000000"/>
                <w:sz w:val="18"/>
                <w:szCs w:val="18"/>
                <w:lang w:val="en-US"/>
              </w:rPr>
              <w:t>1.2.3</w:t>
            </w:r>
          </w:p>
        </w:tc>
        <w:tc>
          <w:tcPr>
            <w:tcW w:w="2219" w:type="dxa"/>
            <w:vAlign w:val="center"/>
          </w:tcPr>
          <w:p w14:paraId="000000A9" w14:textId="373303BD" w:rsidR="00F5282D" w:rsidRPr="006E6D8B" w:rsidRDefault="001728CE" w:rsidP="00F5282D">
            <w:pPr>
              <w:pBdr>
                <w:top w:val="nil"/>
                <w:left w:val="nil"/>
                <w:bottom w:val="nil"/>
                <w:right w:val="nil"/>
                <w:between w:val="nil"/>
              </w:pBdr>
              <w:spacing w:after="120"/>
              <w:rPr>
                <w:color w:val="000000"/>
                <w:sz w:val="18"/>
                <w:szCs w:val="18"/>
                <w:lang w:val="en-US"/>
              </w:rPr>
            </w:pPr>
            <w:r w:rsidRPr="006E6D8B">
              <w:rPr>
                <w:color w:val="000000"/>
                <w:sz w:val="18"/>
                <w:szCs w:val="18"/>
                <w:lang w:val="en-US"/>
              </w:rPr>
              <w:t>Write out the process of using the platform (s)</w:t>
            </w:r>
          </w:p>
        </w:tc>
        <w:tc>
          <w:tcPr>
            <w:tcW w:w="2601" w:type="dxa"/>
            <w:vAlign w:val="center"/>
          </w:tcPr>
          <w:p w14:paraId="000000AA" w14:textId="72BF446F" w:rsidR="00F5282D" w:rsidRPr="006E6D8B" w:rsidRDefault="001728CE" w:rsidP="00F5282D">
            <w:pPr>
              <w:rPr>
                <w:sz w:val="18"/>
                <w:szCs w:val="18"/>
                <w:lang w:val="en-US"/>
              </w:rPr>
            </w:pPr>
            <w:r w:rsidRPr="006E6D8B">
              <w:rPr>
                <w:sz w:val="18"/>
                <w:szCs w:val="18"/>
                <w:lang w:val="en-US"/>
              </w:rPr>
              <w:t>Platform usage process and instructions, risks and mitigations</w:t>
            </w:r>
          </w:p>
        </w:tc>
        <w:tc>
          <w:tcPr>
            <w:tcW w:w="1667" w:type="dxa"/>
            <w:vAlign w:val="center"/>
          </w:tcPr>
          <w:p w14:paraId="000000AB" w14:textId="7DBC9FA2" w:rsidR="00F5282D" w:rsidRPr="006E6D8B" w:rsidRDefault="00F5282D" w:rsidP="00F5282D">
            <w:pPr>
              <w:rPr>
                <w:sz w:val="18"/>
                <w:szCs w:val="18"/>
                <w:lang w:val="en-US"/>
              </w:rPr>
            </w:pPr>
            <w:r w:rsidRPr="006E6D8B">
              <w:rPr>
                <w:sz w:val="18"/>
                <w:szCs w:val="18"/>
                <w:lang w:val="en-US"/>
              </w:rPr>
              <w:t>1</w:t>
            </w:r>
            <w:r w:rsidRPr="006E6D8B">
              <w:rPr>
                <w:sz w:val="18"/>
                <w:szCs w:val="18"/>
                <w:vertAlign w:val="superscript"/>
                <w:lang w:val="en-US"/>
              </w:rPr>
              <w:t>st</w:t>
            </w:r>
            <w:r w:rsidRPr="006E6D8B">
              <w:rPr>
                <w:sz w:val="18"/>
                <w:szCs w:val="18"/>
                <w:lang w:val="en-US"/>
              </w:rPr>
              <w:t xml:space="preserve"> quarter of 2023 </w:t>
            </w:r>
          </w:p>
        </w:tc>
        <w:tc>
          <w:tcPr>
            <w:tcW w:w="1876" w:type="dxa"/>
            <w:vAlign w:val="center"/>
          </w:tcPr>
          <w:p w14:paraId="5DC1D7B5" w14:textId="7DBE6BB2" w:rsidR="00F5282D" w:rsidRPr="006E6D8B" w:rsidRDefault="00F5282D" w:rsidP="00F5282D">
            <w:pPr>
              <w:rPr>
                <w:rFonts w:ascii="Sylfaen" w:hAnsi="Sylfaen"/>
                <w:sz w:val="18"/>
                <w:szCs w:val="18"/>
                <w:lang w:val="en-US"/>
              </w:rPr>
            </w:pPr>
            <w:r w:rsidRPr="006E6D8B">
              <w:rPr>
                <w:b/>
                <w:sz w:val="18"/>
                <w:szCs w:val="18"/>
                <w:lang w:val="en-US"/>
              </w:rPr>
              <w:t>The person responsible for implementation:</w:t>
            </w:r>
            <w:r w:rsidR="001728CE" w:rsidRPr="006E6D8B">
              <w:rPr>
                <w:b/>
                <w:sz w:val="18"/>
                <w:szCs w:val="18"/>
                <w:lang w:val="en-US"/>
              </w:rPr>
              <w:t xml:space="preserve"> </w:t>
            </w:r>
            <w:r w:rsidRPr="006E6D8B">
              <w:rPr>
                <w:sz w:val="18"/>
                <w:szCs w:val="18"/>
                <w:lang w:val="en-US"/>
              </w:rPr>
              <w:t>Chief of Organizational and Case Management Department, Head of Legal and Human Resources Management, Person in charge of information technology issues</w:t>
            </w:r>
          </w:p>
          <w:p w14:paraId="000000AD" w14:textId="6476AA03" w:rsidR="00F5282D" w:rsidRPr="006E6D8B" w:rsidRDefault="00F5282D" w:rsidP="00F5282D">
            <w:pPr>
              <w:rPr>
                <w:b/>
                <w:sz w:val="18"/>
                <w:lang w:val="en-US"/>
              </w:rPr>
            </w:pPr>
            <w:r w:rsidRPr="006E6D8B">
              <w:rPr>
                <w:b/>
                <w:sz w:val="18"/>
                <w:szCs w:val="18"/>
                <w:lang w:val="en-US"/>
              </w:rPr>
              <w:t xml:space="preserve">The person responsible for implementation: </w:t>
            </w:r>
            <w:r w:rsidRPr="006E6D8B">
              <w:rPr>
                <w:sz w:val="18"/>
                <w:szCs w:val="18"/>
                <w:lang w:val="en-US"/>
              </w:rPr>
              <w:t>Chief of staff</w:t>
            </w:r>
          </w:p>
        </w:tc>
        <w:tc>
          <w:tcPr>
            <w:tcW w:w="1747" w:type="dxa"/>
            <w:vAlign w:val="center"/>
          </w:tcPr>
          <w:p w14:paraId="000000AE" w14:textId="2823970A" w:rsidR="00F5282D" w:rsidRPr="006E6D8B" w:rsidRDefault="001728CE" w:rsidP="001728CE">
            <w:pPr>
              <w:rPr>
                <w:sz w:val="18"/>
                <w:szCs w:val="18"/>
                <w:lang w:val="en-US"/>
              </w:rPr>
            </w:pPr>
            <w:r w:rsidRPr="006E6D8B">
              <w:rPr>
                <w:sz w:val="18"/>
                <w:szCs w:val="18"/>
                <w:lang w:val="en-US"/>
              </w:rPr>
              <w:t>Formed platform usage process</w:t>
            </w:r>
          </w:p>
        </w:tc>
        <w:tc>
          <w:tcPr>
            <w:tcW w:w="1519" w:type="dxa"/>
            <w:vAlign w:val="center"/>
          </w:tcPr>
          <w:p w14:paraId="000000AF" w14:textId="7C3DBE92" w:rsidR="00F5282D" w:rsidRPr="006E6D8B" w:rsidRDefault="001728CE" w:rsidP="00F5282D">
            <w:pPr>
              <w:rPr>
                <w:sz w:val="18"/>
                <w:szCs w:val="18"/>
                <w:lang w:val="en-US"/>
              </w:rPr>
            </w:pPr>
            <w:r w:rsidRPr="006E6D8B">
              <w:rPr>
                <w:sz w:val="18"/>
                <w:szCs w:val="18"/>
                <w:lang w:val="en-US"/>
              </w:rPr>
              <w:t>Detailed instruction</w:t>
            </w:r>
          </w:p>
        </w:tc>
        <w:tc>
          <w:tcPr>
            <w:tcW w:w="1977" w:type="dxa"/>
            <w:vAlign w:val="center"/>
          </w:tcPr>
          <w:p w14:paraId="000000B0" w14:textId="5C2D1207" w:rsidR="00F5282D" w:rsidRPr="006E6D8B" w:rsidRDefault="00F5282D" w:rsidP="00F5282D">
            <w:pPr>
              <w:rPr>
                <w:sz w:val="18"/>
                <w:szCs w:val="18"/>
                <w:lang w:val="en-US"/>
              </w:rPr>
            </w:pPr>
            <w:r w:rsidRPr="006E6D8B">
              <w:rPr>
                <w:b/>
                <w:sz w:val="18"/>
                <w:szCs w:val="18"/>
                <w:lang w:val="en-US"/>
              </w:rPr>
              <w:t>Risks:</w:t>
            </w:r>
            <w:r w:rsidRPr="006E6D8B">
              <w:rPr>
                <w:sz w:val="18"/>
                <w:szCs w:val="18"/>
                <w:lang w:val="en-US"/>
              </w:rPr>
              <w:t xml:space="preserve"> </w:t>
            </w:r>
            <w:r w:rsidR="001728CE" w:rsidRPr="006E6D8B">
              <w:rPr>
                <w:sz w:val="18"/>
                <w:szCs w:val="18"/>
                <w:lang w:val="en-US"/>
              </w:rPr>
              <w:t xml:space="preserve">Lack of human resource </w:t>
            </w:r>
          </w:p>
          <w:p w14:paraId="000000B1" w14:textId="6BDAE7D3" w:rsidR="00F5282D" w:rsidRPr="006E6D8B" w:rsidRDefault="00F5282D" w:rsidP="001728CE">
            <w:pPr>
              <w:rPr>
                <w:b/>
                <w:sz w:val="18"/>
                <w:szCs w:val="18"/>
                <w:lang w:val="en-US"/>
              </w:rPr>
            </w:pPr>
            <w:r w:rsidRPr="006E6D8B">
              <w:rPr>
                <w:b/>
                <w:sz w:val="18"/>
                <w:szCs w:val="18"/>
                <w:lang w:val="en-US"/>
              </w:rPr>
              <w:t xml:space="preserve">Mitigation: </w:t>
            </w:r>
            <w:r w:rsidR="001728CE" w:rsidRPr="006E6D8B">
              <w:rPr>
                <w:sz w:val="18"/>
                <w:szCs w:val="18"/>
                <w:lang w:val="en-US"/>
              </w:rPr>
              <w:t xml:space="preserve">Assistance from external resources </w:t>
            </w:r>
          </w:p>
        </w:tc>
      </w:tr>
      <w:tr w:rsidR="00F5282D" w:rsidRPr="006E6D8B" w14:paraId="2B413762" w14:textId="77777777" w:rsidTr="0038260E">
        <w:trPr>
          <w:gridAfter w:val="1"/>
          <w:wAfter w:w="8" w:type="dxa"/>
          <w:trHeight w:val="569"/>
        </w:trPr>
        <w:tc>
          <w:tcPr>
            <w:tcW w:w="704" w:type="dxa"/>
            <w:vAlign w:val="center"/>
          </w:tcPr>
          <w:p w14:paraId="000000B2" w14:textId="304F6B34" w:rsidR="00F5282D" w:rsidRPr="006E6D8B" w:rsidRDefault="00F5282D" w:rsidP="00F5282D">
            <w:pPr>
              <w:pBdr>
                <w:top w:val="nil"/>
                <w:left w:val="nil"/>
                <w:bottom w:val="nil"/>
                <w:right w:val="nil"/>
                <w:between w:val="nil"/>
              </w:pBdr>
              <w:spacing w:after="120"/>
              <w:rPr>
                <w:color w:val="000000"/>
                <w:sz w:val="18"/>
                <w:szCs w:val="18"/>
                <w:lang w:val="en-US"/>
              </w:rPr>
            </w:pPr>
            <w:r w:rsidRPr="006E6D8B">
              <w:rPr>
                <w:color w:val="000000"/>
                <w:sz w:val="18"/>
                <w:szCs w:val="18"/>
                <w:lang w:val="en-US"/>
              </w:rPr>
              <w:t>1.2.4</w:t>
            </w:r>
          </w:p>
        </w:tc>
        <w:tc>
          <w:tcPr>
            <w:tcW w:w="2219" w:type="dxa"/>
            <w:vAlign w:val="center"/>
          </w:tcPr>
          <w:p w14:paraId="27848002" w14:textId="77777777" w:rsidR="00BD4E8D" w:rsidRPr="006E6D8B" w:rsidRDefault="00BD4E8D" w:rsidP="00BD4E8D">
            <w:pPr>
              <w:pBdr>
                <w:top w:val="nil"/>
                <w:left w:val="nil"/>
                <w:bottom w:val="nil"/>
                <w:right w:val="nil"/>
                <w:between w:val="nil"/>
              </w:pBdr>
              <w:spacing w:after="120"/>
              <w:rPr>
                <w:color w:val="000000"/>
                <w:sz w:val="18"/>
                <w:szCs w:val="18"/>
                <w:lang w:val="en-US"/>
              </w:rPr>
            </w:pPr>
          </w:p>
          <w:p w14:paraId="000000B3" w14:textId="42C9F380" w:rsidR="00F5282D" w:rsidRPr="006E6D8B" w:rsidRDefault="00BD4E8D" w:rsidP="00CF57F1">
            <w:pPr>
              <w:pBdr>
                <w:top w:val="nil"/>
                <w:left w:val="nil"/>
                <w:bottom w:val="nil"/>
                <w:right w:val="nil"/>
                <w:between w:val="nil"/>
              </w:pBdr>
              <w:spacing w:after="120"/>
              <w:rPr>
                <w:color w:val="000000"/>
                <w:sz w:val="18"/>
                <w:szCs w:val="18"/>
                <w:lang w:val="en-US"/>
              </w:rPr>
            </w:pPr>
            <w:r w:rsidRPr="006E6D8B">
              <w:rPr>
                <w:color w:val="000000"/>
                <w:sz w:val="18"/>
                <w:szCs w:val="18"/>
                <w:lang w:val="en-US"/>
              </w:rPr>
              <w:t>Training on</w:t>
            </w:r>
            <w:r w:rsidR="00745F9F" w:rsidRPr="006E6D8B">
              <w:rPr>
                <w:color w:val="000000"/>
                <w:sz w:val="18"/>
                <w:szCs w:val="18"/>
                <w:lang w:val="en-US"/>
              </w:rPr>
              <w:t xml:space="preserve"> </w:t>
            </w:r>
            <w:r w:rsidR="00CF57F1" w:rsidRPr="006E6D8B">
              <w:rPr>
                <w:color w:val="000000"/>
                <w:sz w:val="18"/>
                <w:szCs w:val="18"/>
                <w:lang w:val="en-US"/>
              </w:rPr>
              <w:t>the</w:t>
            </w:r>
            <w:r w:rsidRPr="006E6D8B">
              <w:rPr>
                <w:color w:val="000000"/>
                <w:sz w:val="18"/>
                <w:szCs w:val="18"/>
                <w:lang w:val="en-US"/>
              </w:rPr>
              <w:t xml:space="preserve"> internal communication platform</w:t>
            </w:r>
          </w:p>
        </w:tc>
        <w:tc>
          <w:tcPr>
            <w:tcW w:w="2601" w:type="dxa"/>
            <w:vAlign w:val="center"/>
          </w:tcPr>
          <w:p w14:paraId="000000B4" w14:textId="421EFC00" w:rsidR="00F5282D" w:rsidRPr="006E6D8B" w:rsidRDefault="00BD4E8D" w:rsidP="00F5282D">
            <w:pPr>
              <w:rPr>
                <w:sz w:val="18"/>
                <w:szCs w:val="18"/>
                <w:lang w:val="en-US"/>
              </w:rPr>
            </w:pPr>
            <w:r w:rsidRPr="006E6D8B">
              <w:rPr>
                <w:sz w:val="18"/>
                <w:szCs w:val="18"/>
                <w:lang w:val="en-US"/>
              </w:rPr>
              <w:t>Presentation of the platform to the Council members and staff and explanation of the specifics of its use</w:t>
            </w:r>
          </w:p>
        </w:tc>
        <w:tc>
          <w:tcPr>
            <w:tcW w:w="1667" w:type="dxa"/>
            <w:vAlign w:val="center"/>
          </w:tcPr>
          <w:p w14:paraId="000000B5" w14:textId="1D1F1F5C" w:rsidR="00F5282D" w:rsidRPr="006E6D8B" w:rsidRDefault="00F5282D" w:rsidP="00F5282D">
            <w:pPr>
              <w:rPr>
                <w:sz w:val="18"/>
                <w:szCs w:val="18"/>
                <w:lang w:val="en-US"/>
              </w:rPr>
            </w:pPr>
            <w:r w:rsidRPr="006E6D8B">
              <w:rPr>
                <w:sz w:val="18"/>
                <w:szCs w:val="18"/>
                <w:lang w:val="en-US"/>
              </w:rPr>
              <w:t>1</w:t>
            </w:r>
            <w:r w:rsidRPr="006E6D8B">
              <w:rPr>
                <w:sz w:val="18"/>
                <w:szCs w:val="18"/>
                <w:vertAlign w:val="superscript"/>
                <w:lang w:val="en-US"/>
              </w:rPr>
              <w:t>st</w:t>
            </w:r>
            <w:r w:rsidRPr="006E6D8B">
              <w:rPr>
                <w:sz w:val="18"/>
                <w:szCs w:val="18"/>
                <w:lang w:val="en-US"/>
              </w:rPr>
              <w:t xml:space="preserve"> quarter of 2023 </w:t>
            </w:r>
          </w:p>
        </w:tc>
        <w:tc>
          <w:tcPr>
            <w:tcW w:w="1876" w:type="dxa"/>
            <w:vAlign w:val="center"/>
          </w:tcPr>
          <w:p w14:paraId="000000B6" w14:textId="36B101A4" w:rsidR="00F5282D" w:rsidRPr="006E6D8B" w:rsidRDefault="00F5282D" w:rsidP="00F5282D">
            <w:pPr>
              <w:rPr>
                <w:sz w:val="18"/>
                <w:szCs w:val="18"/>
                <w:lang w:val="en-US"/>
              </w:rPr>
            </w:pPr>
            <w:r w:rsidRPr="006E6D8B">
              <w:rPr>
                <w:b/>
                <w:sz w:val="18"/>
                <w:szCs w:val="18"/>
                <w:lang w:val="en-US"/>
              </w:rPr>
              <w:t xml:space="preserve">The person responsible for </w:t>
            </w:r>
            <w:r w:rsidR="00616C58" w:rsidRPr="006E6D8B">
              <w:rPr>
                <w:b/>
                <w:sz w:val="18"/>
                <w:szCs w:val="18"/>
                <w:lang w:val="en-US"/>
              </w:rPr>
              <w:t>implementation: Chief</w:t>
            </w:r>
            <w:r w:rsidRPr="006E6D8B">
              <w:rPr>
                <w:b/>
                <w:sz w:val="18"/>
                <w:szCs w:val="18"/>
                <w:lang w:val="en-US"/>
              </w:rPr>
              <w:t xml:space="preserve"> of Organizational and Case Management Department</w:t>
            </w:r>
            <w:r w:rsidRPr="006E6D8B">
              <w:rPr>
                <w:sz w:val="18"/>
                <w:szCs w:val="18"/>
                <w:lang w:val="en-US"/>
              </w:rPr>
              <w:t>, Head of Legal and Human Resources Management, Person in charge of information technology issues</w:t>
            </w:r>
          </w:p>
          <w:p w14:paraId="000000B7" w14:textId="3CCD61DB" w:rsidR="00F5282D" w:rsidRPr="006E6D8B" w:rsidRDefault="00F5282D" w:rsidP="00F5282D">
            <w:pPr>
              <w:rPr>
                <w:sz w:val="18"/>
                <w:szCs w:val="18"/>
                <w:lang w:val="en-US"/>
              </w:rPr>
            </w:pPr>
            <w:r w:rsidRPr="006E6D8B">
              <w:rPr>
                <w:b/>
                <w:sz w:val="18"/>
                <w:szCs w:val="18"/>
                <w:lang w:val="en-US"/>
              </w:rPr>
              <w:t xml:space="preserve">The person responsible for </w:t>
            </w:r>
            <w:r w:rsidRPr="006E6D8B">
              <w:rPr>
                <w:b/>
                <w:sz w:val="18"/>
                <w:szCs w:val="18"/>
                <w:lang w:val="en-US"/>
              </w:rPr>
              <w:lastRenderedPageBreak/>
              <w:t xml:space="preserve">implementation: </w:t>
            </w:r>
            <w:r w:rsidRPr="006E6D8B">
              <w:rPr>
                <w:sz w:val="18"/>
                <w:szCs w:val="18"/>
                <w:lang w:val="en-US"/>
              </w:rPr>
              <w:t>Chief of staff</w:t>
            </w:r>
          </w:p>
        </w:tc>
        <w:tc>
          <w:tcPr>
            <w:tcW w:w="1747" w:type="dxa"/>
            <w:vAlign w:val="center"/>
          </w:tcPr>
          <w:p w14:paraId="569419AD" w14:textId="77777777" w:rsidR="00616C58" w:rsidRPr="006E6D8B" w:rsidRDefault="00616C58" w:rsidP="00616C58">
            <w:pPr>
              <w:rPr>
                <w:sz w:val="18"/>
                <w:szCs w:val="18"/>
                <w:lang w:val="en-US"/>
              </w:rPr>
            </w:pPr>
          </w:p>
          <w:p w14:paraId="000000B8" w14:textId="7AFC4663" w:rsidR="00F5282D" w:rsidRPr="006E6D8B" w:rsidRDefault="00616C58" w:rsidP="00616C58">
            <w:pPr>
              <w:rPr>
                <w:sz w:val="18"/>
                <w:szCs w:val="18"/>
                <w:lang w:val="en-US"/>
              </w:rPr>
            </w:pPr>
            <w:r w:rsidRPr="006E6D8B">
              <w:rPr>
                <w:sz w:val="18"/>
                <w:szCs w:val="18"/>
                <w:lang w:val="en-US"/>
              </w:rPr>
              <w:t xml:space="preserve">Trained </w:t>
            </w:r>
            <w:r w:rsidRPr="006E6D8B">
              <w:rPr>
                <w:sz w:val="18"/>
                <w:szCs w:val="18"/>
                <w:highlight w:val="yellow"/>
                <w:lang w:val="en-US"/>
              </w:rPr>
              <w:t>XX</w:t>
            </w:r>
            <w:r w:rsidRPr="006E6D8B">
              <w:rPr>
                <w:sz w:val="18"/>
                <w:szCs w:val="18"/>
                <w:lang w:val="en-US"/>
              </w:rPr>
              <w:t xml:space="preserve"> employee</w:t>
            </w:r>
            <w:r w:rsidR="00DC2DB4" w:rsidRPr="006E6D8B">
              <w:rPr>
                <w:sz w:val="18"/>
                <w:szCs w:val="18"/>
                <w:lang w:val="en-US"/>
              </w:rPr>
              <w:t>s</w:t>
            </w:r>
          </w:p>
        </w:tc>
        <w:tc>
          <w:tcPr>
            <w:tcW w:w="1519" w:type="dxa"/>
            <w:vAlign w:val="center"/>
          </w:tcPr>
          <w:p w14:paraId="000000B9" w14:textId="02F569A0" w:rsidR="00F5282D" w:rsidRPr="006E6D8B" w:rsidRDefault="00BD4E8D" w:rsidP="00F5282D">
            <w:pPr>
              <w:rPr>
                <w:sz w:val="18"/>
                <w:szCs w:val="18"/>
                <w:lang w:val="en-US"/>
              </w:rPr>
            </w:pPr>
            <w:r w:rsidRPr="006E6D8B">
              <w:rPr>
                <w:sz w:val="18"/>
                <w:szCs w:val="18"/>
                <w:lang w:val="en-US"/>
              </w:rPr>
              <w:t>Agenda, list of participants</w:t>
            </w:r>
          </w:p>
        </w:tc>
        <w:tc>
          <w:tcPr>
            <w:tcW w:w="1977" w:type="dxa"/>
            <w:vAlign w:val="center"/>
          </w:tcPr>
          <w:p w14:paraId="56DBE4E5" w14:textId="77777777" w:rsidR="00BD4E8D" w:rsidRPr="006E6D8B" w:rsidRDefault="00BD4E8D" w:rsidP="00BD4E8D">
            <w:pPr>
              <w:rPr>
                <w:b/>
                <w:sz w:val="18"/>
                <w:szCs w:val="18"/>
                <w:lang w:val="en-US"/>
              </w:rPr>
            </w:pPr>
          </w:p>
          <w:p w14:paraId="4CE9119D" w14:textId="77777777" w:rsidR="00BD4E8D" w:rsidRPr="006E6D8B" w:rsidRDefault="00BD4E8D" w:rsidP="00BD4E8D">
            <w:pPr>
              <w:rPr>
                <w:b/>
                <w:sz w:val="18"/>
                <w:szCs w:val="18"/>
                <w:lang w:val="en-US"/>
              </w:rPr>
            </w:pPr>
            <w:r w:rsidRPr="006E6D8B">
              <w:rPr>
                <w:b/>
                <w:sz w:val="18"/>
                <w:szCs w:val="18"/>
                <w:lang w:val="en-US"/>
              </w:rPr>
              <w:t xml:space="preserve">Risks: </w:t>
            </w:r>
            <w:r w:rsidRPr="006E6D8B">
              <w:rPr>
                <w:sz w:val="18"/>
                <w:szCs w:val="18"/>
                <w:lang w:val="en-US"/>
              </w:rPr>
              <w:t>Insufficient human resources</w:t>
            </w:r>
          </w:p>
          <w:p w14:paraId="000000BB" w14:textId="24558782" w:rsidR="00F5282D" w:rsidRPr="006E6D8B" w:rsidRDefault="00BD4E8D" w:rsidP="00BD4E8D">
            <w:pPr>
              <w:rPr>
                <w:sz w:val="18"/>
                <w:szCs w:val="18"/>
                <w:lang w:val="en-US"/>
              </w:rPr>
            </w:pPr>
            <w:r w:rsidRPr="006E6D8B">
              <w:rPr>
                <w:b/>
                <w:sz w:val="18"/>
                <w:szCs w:val="18"/>
                <w:lang w:val="en-US"/>
              </w:rPr>
              <w:t xml:space="preserve">Mitigation: </w:t>
            </w:r>
            <w:r w:rsidRPr="006E6D8B">
              <w:rPr>
                <w:sz w:val="18"/>
                <w:szCs w:val="18"/>
                <w:lang w:val="en-US"/>
              </w:rPr>
              <w:t>External resource assistance</w:t>
            </w:r>
          </w:p>
        </w:tc>
      </w:tr>
      <w:tr w:rsidR="001D72DD" w:rsidRPr="006E6D8B" w14:paraId="7FF68782" w14:textId="77777777" w:rsidTr="0038260E">
        <w:trPr>
          <w:gridAfter w:val="1"/>
          <w:wAfter w:w="8" w:type="dxa"/>
          <w:trHeight w:val="569"/>
        </w:trPr>
        <w:tc>
          <w:tcPr>
            <w:tcW w:w="704" w:type="dxa"/>
            <w:vAlign w:val="center"/>
          </w:tcPr>
          <w:p w14:paraId="000000BC" w14:textId="13FC08F2" w:rsidR="001D72DD" w:rsidRPr="006E6D8B" w:rsidRDefault="00A66458" w:rsidP="001D72DD">
            <w:pPr>
              <w:pBdr>
                <w:top w:val="nil"/>
                <w:left w:val="nil"/>
                <w:bottom w:val="nil"/>
                <w:right w:val="nil"/>
                <w:between w:val="nil"/>
              </w:pBdr>
              <w:spacing w:after="120"/>
              <w:rPr>
                <w:color w:val="000000"/>
                <w:sz w:val="18"/>
                <w:szCs w:val="18"/>
                <w:lang w:val="en-US"/>
              </w:rPr>
            </w:pPr>
            <w:r w:rsidRPr="006E6D8B">
              <w:rPr>
                <w:color w:val="000000"/>
                <w:sz w:val="18"/>
                <w:szCs w:val="18"/>
                <w:lang w:val="en-US"/>
              </w:rPr>
              <w:t>1.2.5</w:t>
            </w:r>
          </w:p>
        </w:tc>
        <w:tc>
          <w:tcPr>
            <w:tcW w:w="2219" w:type="dxa"/>
            <w:vAlign w:val="center"/>
          </w:tcPr>
          <w:p w14:paraId="000000BD" w14:textId="1CA5E486" w:rsidR="001D72DD" w:rsidRPr="006E6D8B" w:rsidRDefault="00BD4E8D" w:rsidP="001D72DD">
            <w:pPr>
              <w:pBdr>
                <w:top w:val="nil"/>
                <w:left w:val="nil"/>
                <w:bottom w:val="nil"/>
                <w:right w:val="nil"/>
                <w:between w:val="nil"/>
              </w:pBdr>
              <w:spacing w:after="120"/>
              <w:rPr>
                <w:color w:val="000000"/>
                <w:sz w:val="18"/>
                <w:szCs w:val="18"/>
                <w:lang w:val="en-US"/>
              </w:rPr>
            </w:pPr>
            <w:r w:rsidRPr="006E6D8B">
              <w:rPr>
                <w:color w:val="000000"/>
                <w:sz w:val="18"/>
                <w:szCs w:val="18"/>
                <w:lang w:val="en-US"/>
              </w:rPr>
              <w:t xml:space="preserve">Activate the internal mailing system </w:t>
            </w:r>
            <w:r w:rsidR="00CF57F1" w:rsidRPr="006E6D8B">
              <w:rPr>
                <w:color w:val="000000"/>
                <w:sz w:val="18"/>
                <w:szCs w:val="18"/>
                <w:lang w:val="en-US"/>
              </w:rPr>
              <w:t xml:space="preserve">and </w:t>
            </w:r>
            <w:r w:rsidRPr="006E6D8B">
              <w:rPr>
                <w:color w:val="000000"/>
                <w:sz w:val="18"/>
                <w:szCs w:val="18"/>
                <w:lang w:val="en-US"/>
              </w:rPr>
              <w:t>train employees</w:t>
            </w:r>
          </w:p>
        </w:tc>
        <w:tc>
          <w:tcPr>
            <w:tcW w:w="2601" w:type="dxa"/>
            <w:vAlign w:val="center"/>
          </w:tcPr>
          <w:p w14:paraId="617DB9F0" w14:textId="77777777" w:rsidR="00BD4E8D" w:rsidRPr="006E6D8B" w:rsidRDefault="00BD4E8D" w:rsidP="00BD4E8D">
            <w:pPr>
              <w:rPr>
                <w:sz w:val="18"/>
                <w:szCs w:val="18"/>
                <w:lang w:val="en-US"/>
              </w:rPr>
            </w:pPr>
            <w:r w:rsidRPr="006E6D8B">
              <w:rPr>
                <w:sz w:val="18"/>
                <w:szCs w:val="18"/>
                <w:lang w:val="en-US"/>
              </w:rPr>
              <w:t>Regular use of the council mailing system for business purposes.</w:t>
            </w:r>
          </w:p>
          <w:p w14:paraId="2F53262C" w14:textId="77777777" w:rsidR="00BD4E8D" w:rsidRPr="006E6D8B" w:rsidRDefault="00BD4E8D" w:rsidP="00BD4E8D">
            <w:pPr>
              <w:rPr>
                <w:sz w:val="18"/>
                <w:szCs w:val="18"/>
                <w:lang w:val="en-US"/>
              </w:rPr>
            </w:pPr>
          </w:p>
          <w:p w14:paraId="000000BE" w14:textId="23EC34BC" w:rsidR="001D72DD" w:rsidRPr="006E6D8B" w:rsidRDefault="00BD4E8D" w:rsidP="00BD4E8D">
            <w:pPr>
              <w:rPr>
                <w:sz w:val="18"/>
                <w:szCs w:val="18"/>
                <w:lang w:val="en-US"/>
              </w:rPr>
            </w:pPr>
            <w:r w:rsidRPr="006E6D8B">
              <w:rPr>
                <w:sz w:val="18"/>
                <w:szCs w:val="18"/>
                <w:lang w:val="en-US"/>
              </w:rPr>
              <w:t>Instructions for using emails and raising awareness</w:t>
            </w:r>
          </w:p>
        </w:tc>
        <w:tc>
          <w:tcPr>
            <w:tcW w:w="1667" w:type="dxa"/>
            <w:vAlign w:val="center"/>
          </w:tcPr>
          <w:p w14:paraId="000000BF" w14:textId="7A0C2427" w:rsidR="001D72DD" w:rsidRPr="006E6D8B" w:rsidRDefault="003D7258" w:rsidP="001D72DD">
            <w:pPr>
              <w:rPr>
                <w:sz w:val="18"/>
                <w:szCs w:val="18"/>
                <w:lang w:val="en-US"/>
              </w:rPr>
            </w:pPr>
            <w:r w:rsidRPr="006E6D8B">
              <w:rPr>
                <w:sz w:val="18"/>
                <w:szCs w:val="18"/>
                <w:lang w:val="en-US"/>
              </w:rPr>
              <w:t>3</w:t>
            </w:r>
            <w:r w:rsidRPr="006E6D8B">
              <w:rPr>
                <w:sz w:val="18"/>
                <w:szCs w:val="18"/>
                <w:vertAlign w:val="superscript"/>
                <w:lang w:val="en-US"/>
              </w:rPr>
              <w:t>rd</w:t>
            </w:r>
            <w:r w:rsidRPr="006E6D8B">
              <w:rPr>
                <w:sz w:val="18"/>
                <w:szCs w:val="18"/>
                <w:lang w:val="en-US"/>
              </w:rPr>
              <w:t xml:space="preserve"> quarter of 2022</w:t>
            </w:r>
          </w:p>
        </w:tc>
        <w:tc>
          <w:tcPr>
            <w:tcW w:w="1876" w:type="dxa"/>
            <w:vAlign w:val="center"/>
          </w:tcPr>
          <w:p w14:paraId="5233E13F" w14:textId="2D2B1C00" w:rsidR="001D72DD" w:rsidRPr="006E6D8B" w:rsidRDefault="00951AC2" w:rsidP="001D72DD">
            <w:pPr>
              <w:rPr>
                <w:sz w:val="18"/>
                <w:szCs w:val="18"/>
                <w:lang w:val="en-US"/>
              </w:rPr>
            </w:pPr>
            <w:r w:rsidRPr="006E6D8B">
              <w:rPr>
                <w:sz w:val="18"/>
                <w:szCs w:val="18"/>
                <w:lang w:val="en-US"/>
              </w:rPr>
              <w:t>Chief of Organizational and Case Management Department</w:t>
            </w:r>
            <w:r w:rsidR="001D72DD" w:rsidRPr="006E6D8B">
              <w:rPr>
                <w:sz w:val="18"/>
                <w:szCs w:val="18"/>
                <w:lang w:val="en-US"/>
              </w:rPr>
              <w:t>;</w:t>
            </w:r>
            <w:r w:rsidR="00C40E87" w:rsidRPr="006E6D8B">
              <w:rPr>
                <w:sz w:val="18"/>
                <w:szCs w:val="18"/>
                <w:lang w:val="en-US"/>
              </w:rPr>
              <w:t xml:space="preserve"> </w:t>
            </w:r>
            <w:r w:rsidR="00C256ED" w:rsidRPr="006E6D8B">
              <w:rPr>
                <w:sz w:val="18"/>
                <w:szCs w:val="18"/>
                <w:lang w:val="en-US"/>
              </w:rPr>
              <w:t>Person in charge of information technology issues,</w:t>
            </w:r>
          </w:p>
          <w:p w14:paraId="000000C0" w14:textId="281BC6E1" w:rsidR="001D72DD" w:rsidRPr="006E6D8B" w:rsidRDefault="007A2039" w:rsidP="001D72DD">
            <w:pPr>
              <w:rPr>
                <w:b/>
                <w:sz w:val="18"/>
                <w:szCs w:val="18"/>
                <w:lang w:val="en-US"/>
              </w:rPr>
            </w:pPr>
            <w:r w:rsidRPr="006E6D8B">
              <w:rPr>
                <w:sz w:val="18"/>
                <w:szCs w:val="18"/>
                <w:lang w:val="en-US"/>
              </w:rPr>
              <w:t>Head of Legal and Human Resources Management</w:t>
            </w:r>
          </w:p>
        </w:tc>
        <w:tc>
          <w:tcPr>
            <w:tcW w:w="1747" w:type="dxa"/>
            <w:vAlign w:val="center"/>
          </w:tcPr>
          <w:p w14:paraId="5F7FC898" w14:textId="77777777" w:rsidR="00BD4E8D" w:rsidRPr="006E6D8B" w:rsidRDefault="00BD4E8D" w:rsidP="00BD4E8D">
            <w:pPr>
              <w:rPr>
                <w:sz w:val="18"/>
                <w:szCs w:val="18"/>
                <w:lang w:val="en-US"/>
              </w:rPr>
            </w:pPr>
            <w:bookmarkStart w:id="0" w:name="_gjdgxs" w:colFirst="0" w:colLast="0"/>
            <w:bookmarkEnd w:id="0"/>
          </w:p>
          <w:p w14:paraId="443F5BA4" w14:textId="77777777" w:rsidR="00BD4E8D" w:rsidRPr="006E6D8B" w:rsidRDefault="00BD4E8D" w:rsidP="00BD4E8D">
            <w:pPr>
              <w:rPr>
                <w:sz w:val="18"/>
                <w:szCs w:val="18"/>
                <w:lang w:val="en-US"/>
              </w:rPr>
            </w:pPr>
            <w:r w:rsidRPr="006E6D8B">
              <w:rPr>
                <w:sz w:val="18"/>
                <w:szCs w:val="18"/>
                <w:lang w:val="en-US"/>
              </w:rPr>
              <w:t>Activated email account,</w:t>
            </w:r>
          </w:p>
          <w:p w14:paraId="4DAB760C" w14:textId="77777777" w:rsidR="00BD4E8D" w:rsidRPr="006E6D8B" w:rsidRDefault="00BD4E8D" w:rsidP="00BD4E8D">
            <w:pPr>
              <w:rPr>
                <w:sz w:val="18"/>
                <w:szCs w:val="18"/>
                <w:lang w:val="en-US"/>
              </w:rPr>
            </w:pPr>
            <w:r w:rsidRPr="006E6D8B">
              <w:rPr>
                <w:sz w:val="18"/>
                <w:szCs w:val="18"/>
                <w:lang w:val="en-US"/>
              </w:rPr>
              <w:t>At least one training conducted,</w:t>
            </w:r>
          </w:p>
          <w:p w14:paraId="000000C1" w14:textId="45DC9189" w:rsidR="001D72DD" w:rsidRPr="006E6D8B" w:rsidRDefault="00BD4E8D" w:rsidP="00BD4E8D">
            <w:pPr>
              <w:rPr>
                <w:sz w:val="18"/>
                <w:szCs w:val="18"/>
                <w:lang w:val="en-US"/>
              </w:rPr>
            </w:pPr>
            <w:r w:rsidRPr="006E6D8B">
              <w:rPr>
                <w:sz w:val="18"/>
                <w:szCs w:val="18"/>
                <w:lang w:val="en-US"/>
              </w:rPr>
              <w:t>Developed instruction</w:t>
            </w:r>
          </w:p>
        </w:tc>
        <w:tc>
          <w:tcPr>
            <w:tcW w:w="1519" w:type="dxa"/>
            <w:vAlign w:val="center"/>
          </w:tcPr>
          <w:p w14:paraId="000000C2" w14:textId="7A4B149A" w:rsidR="00446E94" w:rsidRPr="006E6D8B" w:rsidRDefault="00BD4E8D" w:rsidP="001D72DD">
            <w:pPr>
              <w:rPr>
                <w:sz w:val="18"/>
                <w:szCs w:val="18"/>
                <w:lang w:val="en-US"/>
              </w:rPr>
            </w:pPr>
            <w:r w:rsidRPr="006E6D8B">
              <w:rPr>
                <w:sz w:val="18"/>
                <w:szCs w:val="18"/>
                <w:lang w:val="en-US"/>
              </w:rPr>
              <w:t>Agenda, list of participants</w:t>
            </w:r>
          </w:p>
        </w:tc>
        <w:tc>
          <w:tcPr>
            <w:tcW w:w="1977" w:type="dxa"/>
            <w:vAlign w:val="center"/>
          </w:tcPr>
          <w:p w14:paraId="000000C3" w14:textId="587EC353" w:rsidR="001D72DD" w:rsidRPr="006E6D8B" w:rsidRDefault="00D9536E" w:rsidP="00BD4E8D">
            <w:pPr>
              <w:rPr>
                <w:sz w:val="18"/>
                <w:szCs w:val="18"/>
                <w:lang w:val="en-US"/>
              </w:rPr>
            </w:pPr>
            <w:r w:rsidRPr="006E6D8B">
              <w:rPr>
                <w:b/>
                <w:sz w:val="18"/>
                <w:szCs w:val="18"/>
                <w:lang w:val="en-US"/>
              </w:rPr>
              <w:t>Risks:</w:t>
            </w:r>
            <w:r w:rsidR="001D72DD" w:rsidRPr="006E6D8B">
              <w:rPr>
                <w:sz w:val="18"/>
                <w:szCs w:val="18"/>
                <w:lang w:val="en-US"/>
              </w:rPr>
              <w:t xml:space="preserve"> </w:t>
            </w:r>
            <w:r w:rsidR="00BD4E8D" w:rsidRPr="006E6D8B">
              <w:rPr>
                <w:sz w:val="18"/>
                <w:szCs w:val="18"/>
                <w:lang w:val="en-US"/>
              </w:rPr>
              <w:t>Use of other communication platforms</w:t>
            </w:r>
          </w:p>
          <w:p w14:paraId="000000C4" w14:textId="0442DBD9" w:rsidR="001D72DD" w:rsidRPr="006E6D8B" w:rsidRDefault="00D9536E" w:rsidP="001D72DD">
            <w:pPr>
              <w:rPr>
                <w:b/>
                <w:sz w:val="18"/>
                <w:szCs w:val="18"/>
                <w:lang w:val="en-US"/>
              </w:rPr>
            </w:pPr>
            <w:r w:rsidRPr="006E6D8B">
              <w:rPr>
                <w:b/>
                <w:sz w:val="18"/>
                <w:szCs w:val="18"/>
                <w:lang w:val="en-US"/>
              </w:rPr>
              <w:t xml:space="preserve">Mitigation: </w:t>
            </w:r>
            <w:r w:rsidR="00BD4E8D" w:rsidRPr="006E6D8B">
              <w:rPr>
                <w:sz w:val="18"/>
                <w:szCs w:val="18"/>
                <w:lang w:val="en-US"/>
              </w:rPr>
              <w:t>Active communication and mandatory introduction of the platform</w:t>
            </w:r>
          </w:p>
        </w:tc>
      </w:tr>
    </w:tbl>
    <w:tbl>
      <w:tblPr>
        <w:tblStyle w:val="a0"/>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196"/>
        <w:gridCol w:w="2624"/>
        <w:gridCol w:w="1641"/>
        <w:gridCol w:w="1751"/>
        <w:gridCol w:w="1872"/>
        <w:gridCol w:w="1540"/>
        <w:gridCol w:w="1984"/>
      </w:tblGrid>
      <w:tr w:rsidR="00A4142F" w:rsidRPr="006E6D8B" w14:paraId="69D4D1FD" w14:textId="77777777" w:rsidTr="00D9536E">
        <w:trPr>
          <w:trHeight w:val="569"/>
        </w:trPr>
        <w:tc>
          <w:tcPr>
            <w:tcW w:w="2900" w:type="dxa"/>
            <w:gridSpan w:val="2"/>
            <w:shd w:val="clear" w:color="auto" w:fill="002060"/>
            <w:vAlign w:val="center"/>
          </w:tcPr>
          <w:p w14:paraId="000000D8" w14:textId="210DE004" w:rsidR="00A4142F" w:rsidRPr="006E6D8B" w:rsidRDefault="00A4142F" w:rsidP="00A4142F">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Activity</w:t>
            </w:r>
          </w:p>
        </w:tc>
        <w:tc>
          <w:tcPr>
            <w:tcW w:w="2624" w:type="dxa"/>
            <w:shd w:val="clear" w:color="auto" w:fill="002060"/>
            <w:vAlign w:val="center"/>
          </w:tcPr>
          <w:p w14:paraId="000000DA" w14:textId="3C2A25C5" w:rsidR="00A4142F" w:rsidRPr="006E6D8B" w:rsidRDefault="00A4142F" w:rsidP="00A4142F">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Description</w:t>
            </w:r>
          </w:p>
        </w:tc>
        <w:tc>
          <w:tcPr>
            <w:tcW w:w="1641" w:type="dxa"/>
            <w:shd w:val="clear" w:color="auto" w:fill="002060"/>
            <w:vAlign w:val="center"/>
          </w:tcPr>
          <w:p w14:paraId="000000DB" w14:textId="377C090B" w:rsidR="00A4142F" w:rsidRPr="006E6D8B" w:rsidRDefault="00A4142F" w:rsidP="00A4142F">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Implementation period</w:t>
            </w:r>
          </w:p>
        </w:tc>
        <w:tc>
          <w:tcPr>
            <w:tcW w:w="1751" w:type="dxa"/>
            <w:shd w:val="clear" w:color="auto" w:fill="002060"/>
            <w:vAlign w:val="center"/>
          </w:tcPr>
          <w:p w14:paraId="000000DC" w14:textId="6E02F20D" w:rsidR="00A4142F" w:rsidRPr="006E6D8B" w:rsidRDefault="00A4142F" w:rsidP="00A4142F">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Responsible person</w:t>
            </w:r>
          </w:p>
        </w:tc>
        <w:tc>
          <w:tcPr>
            <w:tcW w:w="1872" w:type="dxa"/>
            <w:shd w:val="clear" w:color="auto" w:fill="002060"/>
            <w:vAlign w:val="center"/>
          </w:tcPr>
          <w:p w14:paraId="000000DD" w14:textId="4330BA16" w:rsidR="00A4142F" w:rsidRPr="006E6D8B" w:rsidRDefault="00A4142F" w:rsidP="00A4142F">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Indicator</w:t>
            </w:r>
          </w:p>
        </w:tc>
        <w:tc>
          <w:tcPr>
            <w:tcW w:w="1540" w:type="dxa"/>
            <w:shd w:val="clear" w:color="auto" w:fill="002060"/>
            <w:vAlign w:val="center"/>
          </w:tcPr>
          <w:p w14:paraId="000000DE" w14:textId="5487014A" w:rsidR="00A4142F" w:rsidRPr="006E6D8B" w:rsidRDefault="00A4142F" w:rsidP="00A4142F">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Verification</w:t>
            </w:r>
          </w:p>
        </w:tc>
        <w:tc>
          <w:tcPr>
            <w:tcW w:w="1984" w:type="dxa"/>
            <w:shd w:val="clear" w:color="auto" w:fill="002060"/>
            <w:vAlign w:val="center"/>
          </w:tcPr>
          <w:p w14:paraId="000000DF" w14:textId="48A20A9B" w:rsidR="00A4142F" w:rsidRPr="006E6D8B" w:rsidRDefault="00A4142F" w:rsidP="00A4142F">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Risks and mitigation</w:t>
            </w:r>
          </w:p>
        </w:tc>
      </w:tr>
      <w:tr w:rsidR="00CF319D" w:rsidRPr="006E6D8B" w14:paraId="2488CE20" w14:textId="77777777" w:rsidTr="00D9536E">
        <w:trPr>
          <w:trHeight w:val="569"/>
        </w:trPr>
        <w:tc>
          <w:tcPr>
            <w:tcW w:w="14312" w:type="dxa"/>
            <w:gridSpan w:val="8"/>
            <w:shd w:val="clear" w:color="auto" w:fill="B4C6E7"/>
          </w:tcPr>
          <w:p w14:paraId="000000E0" w14:textId="53F89339" w:rsidR="00CF319D" w:rsidRPr="006E6D8B" w:rsidRDefault="00245B01">
            <w:pPr>
              <w:pBdr>
                <w:top w:val="nil"/>
                <w:left w:val="nil"/>
                <w:bottom w:val="nil"/>
                <w:right w:val="nil"/>
                <w:between w:val="nil"/>
              </w:pBdr>
              <w:spacing w:before="120" w:after="120"/>
              <w:rPr>
                <w:color w:val="000000"/>
                <w:sz w:val="18"/>
                <w:szCs w:val="18"/>
                <w:lang w:val="en-US"/>
              </w:rPr>
            </w:pPr>
            <w:r w:rsidRPr="006E6D8B">
              <w:rPr>
                <w:b/>
                <w:color w:val="000000"/>
                <w:sz w:val="18"/>
                <w:szCs w:val="18"/>
                <w:lang w:val="en-US"/>
              </w:rPr>
              <w:t>Objective</w:t>
            </w:r>
            <w:r w:rsidR="005E5C00" w:rsidRPr="006E6D8B">
              <w:rPr>
                <w:b/>
                <w:color w:val="000000"/>
                <w:sz w:val="18"/>
                <w:szCs w:val="18"/>
                <w:lang w:val="en-US"/>
              </w:rPr>
              <w:t xml:space="preserve"> </w:t>
            </w:r>
            <w:r w:rsidR="00E8649B" w:rsidRPr="006E6D8B">
              <w:rPr>
                <w:b/>
                <w:color w:val="000000"/>
                <w:sz w:val="18"/>
                <w:szCs w:val="18"/>
                <w:lang w:val="en-US"/>
              </w:rPr>
              <w:t>1.3</w:t>
            </w:r>
            <w:r w:rsidR="005E5C00" w:rsidRPr="006E6D8B">
              <w:rPr>
                <w:b/>
                <w:color w:val="000000"/>
                <w:sz w:val="18"/>
                <w:szCs w:val="18"/>
                <w:lang w:val="en-US"/>
              </w:rPr>
              <w:t xml:space="preserve">: </w:t>
            </w:r>
            <w:r w:rsidR="00F3526F" w:rsidRPr="006E6D8B">
              <w:rPr>
                <w:color w:val="000000"/>
                <w:sz w:val="18"/>
                <w:szCs w:val="18"/>
                <w:lang w:val="en-US"/>
              </w:rPr>
              <w:t>Develop internal organizational communication approaches that increase employee loyalty and strengthen the board's image as a desirable and prestigious employer among employees</w:t>
            </w:r>
          </w:p>
        </w:tc>
      </w:tr>
      <w:tr w:rsidR="00F5282D" w:rsidRPr="006E6D8B" w14:paraId="2F5854BA" w14:textId="77777777" w:rsidTr="00D9536E">
        <w:trPr>
          <w:trHeight w:val="569"/>
        </w:trPr>
        <w:tc>
          <w:tcPr>
            <w:tcW w:w="704" w:type="dxa"/>
            <w:vAlign w:val="center"/>
          </w:tcPr>
          <w:p w14:paraId="000000E8" w14:textId="0E912286" w:rsidR="00F5282D" w:rsidRPr="006E6D8B" w:rsidRDefault="00F5282D" w:rsidP="00F5282D">
            <w:pPr>
              <w:pBdr>
                <w:top w:val="nil"/>
                <w:left w:val="nil"/>
                <w:bottom w:val="nil"/>
                <w:right w:val="nil"/>
                <w:between w:val="nil"/>
              </w:pBdr>
              <w:spacing w:before="120" w:after="120"/>
              <w:rPr>
                <w:color w:val="000000"/>
                <w:sz w:val="18"/>
                <w:szCs w:val="18"/>
                <w:lang w:val="en-US"/>
              </w:rPr>
            </w:pPr>
            <w:r w:rsidRPr="006E6D8B">
              <w:rPr>
                <w:color w:val="000000"/>
                <w:sz w:val="18"/>
                <w:szCs w:val="18"/>
                <w:lang w:val="en-US"/>
              </w:rPr>
              <w:t>1.3.1</w:t>
            </w:r>
          </w:p>
        </w:tc>
        <w:tc>
          <w:tcPr>
            <w:tcW w:w="2196" w:type="dxa"/>
            <w:vAlign w:val="center"/>
          </w:tcPr>
          <w:p w14:paraId="000000E9" w14:textId="5AA219A4" w:rsidR="00F5282D" w:rsidRPr="006E6D8B" w:rsidRDefault="00BD4E8D" w:rsidP="00BD4E8D">
            <w:pPr>
              <w:pBdr>
                <w:top w:val="nil"/>
                <w:left w:val="nil"/>
                <w:bottom w:val="nil"/>
                <w:right w:val="nil"/>
                <w:between w:val="nil"/>
              </w:pBdr>
              <w:spacing w:before="120" w:after="120"/>
              <w:rPr>
                <w:color w:val="000000"/>
                <w:sz w:val="18"/>
                <w:szCs w:val="18"/>
                <w:lang w:val="en-US"/>
              </w:rPr>
            </w:pPr>
            <w:r w:rsidRPr="006E6D8B">
              <w:rPr>
                <w:color w:val="000000"/>
                <w:sz w:val="18"/>
                <w:szCs w:val="18"/>
                <w:lang w:val="en-US"/>
              </w:rPr>
              <w:t>Introduce institutional goals, vision and values ​​to Council members and staff</w:t>
            </w:r>
          </w:p>
        </w:tc>
        <w:tc>
          <w:tcPr>
            <w:tcW w:w="2624" w:type="dxa"/>
            <w:vAlign w:val="center"/>
          </w:tcPr>
          <w:p w14:paraId="000000EA" w14:textId="06AC410D" w:rsidR="00F5282D" w:rsidRPr="006E6D8B" w:rsidRDefault="00BD4E8D" w:rsidP="00F5282D">
            <w:pPr>
              <w:rPr>
                <w:sz w:val="18"/>
                <w:szCs w:val="18"/>
                <w:lang w:val="en-US"/>
              </w:rPr>
            </w:pPr>
            <w:r w:rsidRPr="006E6D8B">
              <w:rPr>
                <w:sz w:val="18"/>
                <w:szCs w:val="18"/>
                <w:lang w:val="en-US"/>
              </w:rPr>
              <w:t>Sharing existing strategic documents, highlighting their role and importance</w:t>
            </w:r>
          </w:p>
        </w:tc>
        <w:tc>
          <w:tcPr>
            <w:tcW w:w="1641" w:type="dxa"/>
            <w:vAlign w:val="center"/>
          </w:tcPr>
          <w:p w14:paraId="000000EB" w14:textId="0D728311" w:rsidR="00F5282D" w:rsidRPr="006E6D8B" w:rsidRDefault="00F5282D" w:rsidP="00F5282D">
            <w:pPr>
              <w:rPr>
                <w:sz w:val="18"/>
                <w:szCs w:val="18"/>
                <w:lang w:val="en-US"/>
              </w:rPr>
            </w:pPr>
            <w:r w:rsidRPr="006E6D8B">
              <w:rPr>
                <w:sz w:val="18"/>
                <w:szCs w:val="18"/>
                <w:lang w:val="en-US"/>
              </w:rPr>
              <w:t>1</w:t>
            </w:r>
            <w:r w:rsidRPr="006E6D8B">
              <w:rPr>
                <w:sz w:val="18"/>
                <w:szCs w:val="18"/>
                <w:vertAlign w:val="superscript"/>
                <w:lang w:val="en-US"/>
              </w:rPr>
              <w:t>st</w:t>
            </w:r>
            <w:r w:rsidRPr="006E6D8B">
              <w:rPr>
                <w:sz w:val="18"/>
                <w:szCs w:val="18"/>
                <w:lang w:val="en-US"/>
              </w:rPr>
              <w:t xml:space="preserve"> quarter of 2022 </w:t>
            </w:r>
          </w:p>
        </w:tc>
        <w:tc>
          <w:tcPr>
            <w:tcW w:w="1751" w:type="dxa"/>
            <w:vAlign w:val="center"/>
          </w:tcPr>
          <w:p w14:paraId="000000EC" w14:textId="031D0DF1" w:rsidR="00F5282D" w:rsidRPr="006E6D8B" w:rsidRDefault="00F5282D" w:rsidP="00F5282D">
            <w:pPr>
              <w:rPr>
                <w:sz w:val="18"/>
                <w:szCs w:val="18"/>
                <w:lang w:val="en-US"/>
              </w:rPr>
            </w:pPr>
            <w:r w:rsidRPr="006E6D8B">
              <w:rPr>
                <w:sz w:val="18"/>
                <w:szCs w:val="18"/>
                <w:lang w:val="en-US"/>
              </w:rPr>
              <w:t>Chief of staff</w:t>
            </w:r>
          </w:p>
        </w:tc>
        <w:tc>
          <w:tcPr>
            <w:tcW w:w="1872" w:type="dxa"/>
            <w:vAlign w:val="center"/>
          </w:tcPr>
          <w:p w14:paraId="000000ED" w14:textId="356CBB72" w:rsidR="00F5282D" w:rsidRPr="006E6D8B" w:rsidRDefault="009B4B3F" w:rsidP="00BD4E8D">
            <w:pPr>
              <w:rPr>
                <w:sz w:val="18"/>
                <w:szCs w:val="18"/>
                <w:lang w:val="en-US"/>
              </w:rPr>
            </w:pPr>
            <w:r w:rsidRPr="006E6D8B">
              <w:rPr>
                <w:sz w:val="18"/>
                <w:szCs w:val="18"/>
                <w:lang w:val="en-US"/>
              </w:rPr>
              <w:t xml:space="preserve">Informed </w:t>
            </w:r>
            <w:r w:rsidRPr="006E6D8B">
              <w:rPr>
                <w:sz w:val="18"/>
                <w:szCs w:val="18"/>
                <w:highlight w:val="yellow"/>
                <w:lang w:val="en-US"/>
              </w:rPr>
              <w:t>XX</w:t>
            </w:r>
            <w:r w:rsidRPr="006E6D8B">
              <w:rPr>
                <w:sz w:val="18"/>
                <w:szCs w:val="18"/>
                <w:lang w:val="en-US"/>
              </w:rPr>
              <w:t xml:space="preserve"> employee</w:t>
            </w:r>
            <w:r w:rsidR="00DC2DB4" w:rsidRPr="006E6D8B">
              <w:rPr>
                <w:sz w:val="18"/>
                <w:szCs w:val="18"/>
                <w:lang w:val="en-US"/>
              </w:rPr>
              <w:t>s</w:t>
            </w:r>
          </w:p>
        </w:tc>
        <w:tc>
          <w:tcPr>
            <w:tcW w:w="1540" w:type="dxa"/>
            <w:vAlign w:val="center"/>
          </w:tcPr>
          <w:p w14:paraId="000000EE" w14:textId="09BEB27B" w:rsidR="00F5282D" w:rsidRPr="006E6D8B" w:rsidRDefault="00BD4E8D" w:rsidP="00F5282D">
            <w:pPr>
              <w:rPr>
                <w:sz w:val="18"/>
                <w:szCs w:val="18"/>
                <w:lang w:val="en-US"/>
              </w:rPr>
            </w:pPr>
            <w:r w:rsidRPr="006E6D8B">
              <w:rPr>
                <w:sz w:val="18"/>
                <w:szCs w:val="18"/>
                <w:lang w:val="en-US"/>
              </w:rPr>
              <w:t>Agenda, list of participants</w:t>
            </w:r>
          </w:p>
        </w:tc>
        <w:tc>
          <w:tcPr>
            <w:tcW w:w="1984" w:type="dxa"/>
            <w:vAlign w:val="center"/>
          </w:tcPr>
          <w:p w14:paraId="10B299BB" w14:textId="77777777" w:rsidR="00BD4E8D" w:rsidRPr="006E6D8B" w:rsidRDefault="00BD4E8D" w:rsidP="00BD4E8D">
            <w:pPr>
              <w:rPr>
                <w:b/>
                <w:sz w:val="18"/>
                <w:szCs w:val="18"/>
                <w:lang w:val="en-US"/>
              </w:rPr>
            </w:pPr>
            <w:r w:rsidRPr="006E6D8B">
              <w:rPr>
                <w:b/>
                <w:sz w:val="18"/>
                <w:szCs w:val="18"/>
                <w:lang w:val="en-US"/>
              </w:rPr>
              <w:t xml:space="preserve">Risks: </w:t>
            </w:r>
            <w:r w:rsidRPr="006E6D8B">
              <w:rPr>
                <w:sz w:val="18"/>
                <w:szCs w:val="18"/>
                <w:lang w:val="en-US"/>
              </w:rPr>
              <w:t>Less involvement.</w:t>
            </w:r>
          </w:p>
          <w:p w14:paraId="000000F0" w14:textId="2EC058E7" w:rsidR="00F5282D" w:rsidRPr="006E6D8B" w:rsidRDefault="00BD4E8D" w:rsidP="00BD4E8D">
            <w:pPr>
              <w:rPr>
                <w:sz w:val="18"/>
                <w:szCs w:val="18"/>
                <w:lang w:val="en-US"/>
              </w:rPr>
            </w:pPr>
            <w:r w:rsidRPr="006E6D8B">
              <w:rPr>
                <w:b/>
                <w:sz w:val="18"/>
                <w:szCs w:val="18"/>
                <w:lang w:val="en-US"/>
              </w:rPr>
              <w:t xml:space="preserve">Mitigation: </w:t>
            </w:r>
            <w:r w:rsidRPr="006E6D8B">
              <w:rPr>
                <w:sz w:val="18"/>
                <w:szCs w:val="18"/>
                <w:lang w:val="en-US"/>
              </w:rPr>
              <w:t>Regular communication and clearly defined responsibilities of structural unit managers</w:t>
            </w:r>
          </w:p>
        </w:tc>
      </w:tr>
      <w:tr w:rsidR="00CF319D" w:rsidRPr="006E6D8B" w14:paraId="6AB738C3" w14:textId="77777777" w:rsidTr="00D9536E">
        <w:trPr>
          <w:trHeight w:val="569"/>
        </w:trPr>
        <w:tc>
          <w:tcPr>
            <w:tcW w:w="704" w:type="dxa"/>
            <w:vAlign w:val="center"/>
          </w:tcPr>
          <w:p w14:paraId="000000F1" w14:textId="780F34FF" w:rsidR="00CF319D" w:rsidRPr="006E6D8B" w:rsidRDefault="00143028" w:rsidP="00143028">
            <w:pPr>
              <w:pBdr>
                <w:top w:val="nil"/>
                <w:left w:val="nil"/>
                <w:bottom w:val="nil"/>
                <w:right w:val="nil"/>
                <w:between w:val="nil"/>
              </w:pBdr>
              <w:spacing w:before="120" w:after="120"/>
              <w:rPr>
                <w:color w:val="000000"/>
                <w:sz w:val="18"/>
                <w:szCs w:val="18"/>
                <w:lang w:val="en-US"/>
              </w:rPr>
            </w:pPr>
            <w:r w:rsidRPr="006E6D8B">
              <w:rPr>
                <w:color w:val="000000"/>
                <w:sz w:val="18"/>
                <w:szCs w:val="18"/>
                <w:lang w:val="en-US"/>
              </w:rPr>
              <w:t>1.</w:t>
            </w:r>
            <w:r w:rsidR="008773F8" w:rsidRPr="006E6D8B">
              <w:rPr>
                <w:color w:val="000000"/>
                <w:sz w:val="18"/>
                <w:szCs w:val="18"/>
                <w:lang w:val="en-US"/>
              </w:rPr>
              <w:t>3.</w:t>
            </w:r>
            <w:r w:rsidRPr="006E6D8B">
              <w:rPr>
                <w:color w:val="000000"/>
                <w:sz w:val="18"/>
                <w:szCs w:val="18"/>
                <w:lang w:val="en-US"/>
              </w:rPr>
              <w:t>2</w:t>
            </w:r>
          </w:p>
        </w:tc>
        <w:tc>
          <w:tcPr>
            <w:tcW w:w="2196" w:type="dxa"/>
            <w:vAlign w:val="center"/>
          </w:tcPr>
          <w:p w14:paraId="000000F2" w14:textId="111B4C7B" w:rsidR="00CF319D" w:rsidRPr="006E6D8B" w:rsidRDefault="00BD4E8D" w:rsidP="00143028">
            <w:pPr>
              <w:pBdr>
                <w:top w:val="nil"/>
                <w:left w:val="nil"/>
                <w:bottom w:val="nil"/>
                <w:right w:val="nil"/>
                <w:between w:val="nil"/>
              </w:pBdr>
              <w:spacing w:before="120" w:after="120"/>
              <w:rPr>
                <w:color w:val="000000"/>
                <w:sz w:val="18"/>
                <w:szCs w:val="18"/>
                <w:lang w:val="en-US"/>
              </w:rPr>
            </w:pPr>
            <w:r w:rsidRPr="006E6D8B">
              <w:rPr>
                <w:color w:val="000000"/>
                <w:sz w:val="18"/>
                <w:szCs w:val="18"/>
                <w:lang w:val="en-US"/>
              </w:rPr>
              <w:t>Marking the achievement of the strategic goals of the Council and the important milestones</w:t>
            </w:r>
          </w:p>
        </w:tc>
        <w:tc>
          <w:tcPr>
            <w:tcW w:w="2624" w:type="dxa"/>
            <w:vAlign w:val="center"/>
          </w:tcPr>
          <w:p w14:paraId="000000F3" w14:textId="0A5F5984" w:rsidR="00CF319D" w:rsidRPr="006E6D8B" w:rsidRDefault="00BD4E8D" w:rsidP="00143028">
            <w:pPr>
              <w:rPr>
                <w:sz w:val="18"/>
                <w:szCs w:val="18"/>
                <w:lang w:val="en-US"/>
              </w:rPr>
            </w:pPr>
            <w:r w:rsidRPr="006E6D8B">
              <w:rPr>
                <w:sz w:val="18"/>
                <w:szCs w:val="18"/>
                <w:lang w:val="en-US"/>
              </w:rPr>
              <w:t>Mark important milestones in the implementation of the strategic plan and share overall success</w:t>
            </w:r>
          </w:p>
        </w:tc>
        <w:tc>
          <w:tcPr>
            <w:tcW w:w="1641" w:type="dxa"/>
            <w:vAlign w:val="center"/>
          </w:tcPr>
          <w:p w14:paraId="000000F4" w14:textId="3D2E1FC5" w:rsidR="00CF319D" w:rsidRPr="006E6D8B" w:rsidRDefault="00785089" w:rsidP="00D1709A">
            <w:pPr>
              <w:rPr>
                <w:rFonts w:ascii="Sylfaen" w:hAnsi="Sylfaen"/>
                <w:sz w:val="18"/>
                <w:szCs w:val="18"/>
                <w:lang w:val="en-US"/>
              </w:rPr>
            </w:pPr>
            <w:r w:rsidRPr="006E6D8B">
              <w:rPr>
                <w:sz w:val="18"/>
                <w:szCs w:val="18"/>
                <w:lang w:val="en-US"/>
              </w:rPr>
              <w:t>4</w:t>
            </w:r>
            <w:r w:rsidRPr="006E6D8B">
              <w:rPr>
                <w:sz w:val="18"/>
                <w:szCs w:val="18"/>
                <w:vertAlign w:val="superscript"/>
                <w:lang w:val="en-US"/>
              </w:rPr>
              <w:t>th</w:t>
            </w:r>
            <w:r w:rsidRPr="006E6D8B">
              <w:rPr>
                <w:sz w:val="18"/>
                <w:szCs w:val="18"/>
                <w:lang w:val="en-US"/>
              </w:rPr>
              <w:t xml:space="preserve"> quarter of 2022</w:t>
            </w:r>
          </w:p>
        </w:tc>
        <w:tc>
          <w:tcPr>
            <w:tcW w:w="1751" w:type="dxa"/>
            <w:vAlign w:val="center"/>
          </w:tcPr>
          <w:p w14:paraId="000000F5" w14:textId="1DF37F51" w:rsidR="00CF319D" w:rsidRPr="006E6D8B" w:rsidRDefault="007A2039" w:rsidP="00143028">
            <w:pPr>
              <w:rPr>
                <w:sz w:val="18"/>
                <w:szCs w:val="18"/>
                <w:lang w:val="en-US"/>
              </w:rPr>
            </w:pPr>
            <w:r w:rsidRPr="006E6D8B">
              <w:rPr>
                <w:sz w:val="18"/>
                <w:szCs w:val="18"/>
                <w:lang w:val="en-US"/>
              </w:rPr>
              <w:t>Head of Public Relations and Protocol Department</w:t>
            </w:r>
          </w:p>
        </w:tc>
        <w:tc>
          <w:tcPr>
            <w:tcW w:w="1872" w:type="dxa"/>
            <w:vAlign w:val="center"/>
          </w:tcPr>
          <w:p w14:paraId="000000F6" w14:textId="2A193DCA" w:rsidR="00CF319D" w:rsidRPr="006E6D8B" w:rsidRDefault="009B4B3F" w:rsidP="003F1E2A">
            <w:pPr>
              <w:rPr>
                <w:sz w:val="18"/>
                <w:szCs w:val="18"/>
                <w:lang w:val="en-US"/>
              </w:rPr>
            </w:pPr>
            <w:r w:rsidRPr="006E6D8B">
              <w:rPr>
                <w:sz w:val="18"/>
                <w:szCs w:val="18"/>
                <w:lang w:val="en-US"/>
              </w:rPr>
              <w:t xml:space="preserve">Informed </w:t>
            </w:r>
            <w:r w:rsidRPr="006E6D8B">
              <w:rPr>
                <w:sz w:val="18"/>
                <w:szCs w:val="18"/>
                <w:highlight w:val="yellow"/>
                <w:lang w:val="en-US"/>
              </w:rPr>
              <w:t>XX</w:t>
            </w:r>
            <w:r w:rsidRPr="006E6D8B">
              <w:rPr>
                <w:sz w:val="18"/>
                <w:szCs w:val="18"/>
                <w:lang w:val="en-US"/>
              </w:rPr>
              <w:t xml:space="preserve"> employee</w:t>
            </w:r>
            <w:r w:rsidR="00DC2DB4" w:rsidRPr="006E6D8B">
              <w:rPr>
                <w:sz w:val="18"/>
                <w:szCs w:val="18"/>
                <w:lang w:val="en-US"/>
              </w:rPr>
              <w:t>s</w:t>
            </w:r>
          </w:p>
        </w:tc>
        <w:tc>
          <w:tcPr>
            <w:tcW w:w="1540" w:type="dxa"/>
            <w:vAlign w:val="center"/>
          </w:tcPr>
          <w:p w14:paraId="000000F7" w14:textId="073AF810" w:rsidR="00CF319D" w:rsidRPr="006E6D8B" w:rsidRDefault="00ED27CA" w:rsidP="00143028">
            <w:pPr>
              <w:rPr>
                <w:sz w:val="18"/>
                <w:szCs w:val="18"/>
                <w:lang w:val="en-US"/>
              </w:rPr>
            </w:pPr>
            <w:r w:rsidRPr="006E6D8B">
              <w:rPr>
                <w:sz w:val="18"/>
                <w:szCs w:val="18"/>
                <w:lang w:val="en-US"/>
              </w:rPr>
              <w:t xml:space="preserve">Sent correspondence </w:t>
            </w:r>
          </w:p>
        </w:tc>
        <w:tc>
          <w:tcPr>
            <w:tcW w:w="1984" w:type="dxa"/>
            <w:vAlign w:val="center"/>
          </w:tcPr>
          <w:p w14:paraId="22A37657" w14:textId="77777777" w:rsidR="00ED27CA" w:rsidRPr="006E6D8B" w:rsidRDefault="00ED27CA" w:rsidP="00ED27CA">
            <w:pPr>
              <w:rPr>
                <w:b/>
                <w:sz w:val="18"/>
                <w:szCs w:val="18"/>
                <w:lang w:val="en-US"/>
              </w:rPr>
            </w:pPr>
            <w:r w:rsidRPr="006E6D8B">
              <w:rPr>
                <w:b/>
                <w:sz w:val="18"/>
                <w:szCs w:val="18"/>
                <w:lang w:val="en-US"/>
              </w:rPr>
              <w:t xml:space="preserve">Risks: </w:t>
            </w:r>
            <w:r w:rsidRPr="006E6D8B">
              <w:rPr>
                <w:sz w:val="18"/>
                <w:szCs w:val="18"/>
                <w:lang w:val="en-US"/>
              </w:rPr>
              <w:t>Weak communication</w:t>
            </w:r>
          </w:p>
          <w:p w14:paraId="000000F9" w14:textId="73FFB740" w:rsidR="00CF319D" w:rsidRPr="006E6D8B" w:rsidRDefault="00ED27CA" w:rsidP="00ED27CA">
            <w:pPr>
              <w:rPr>
                <w:sz w:val="18"/>
                <w:szCs w:val="18"/>
                <w:lang w:val="en-US"/>
              </w:rPr>
            </w:pPr>
            <w:r w:rsidRPr="006E6D8B">
              <w:rPr>
                <w:b/>
                <w:sz w:val="18"/>
                <w:szCs w:val="18"/>
                <w:lang w:val="en-US"/>
              </w:rPr>
              <w:t xml:space="preserve">Mitigation: </w:t>
            </w:r>
            <w:r w:rsidRPr="006E6D8B">
              <w:rPr>
                <w:sz w:val="18"/>
                <w:szCs w:val="18"/>
                <w:lang w:val="en-US"/>
              </w:rPr>
              <w:t>Identifying responsible persons and monitoring performance</w:t>
            </w:r>
          </w:p>
        </w:tc>
      </w:tr>
      <w:tr w:rsidR="00ED27CA" w:rsidRPr="006E6D8B" w14:paraId="12097ED6" w14:textId="77777777" w:rsidTr="00D9536E">
        <w:trPr>
          <w:trHeight w:val="569"/>
        </w:trPr>
        <w:tc>
          <w:tcPr>
            <w:tcW w:w="704" w:type="dxa"/>
            <w:vAlign w:val="center"/>
          </w:tcPr>
          <w:p w14:paraId="000000FA" w14:textId="5CCAF1A7" w:rsidR="00ED27CA" w:rsidRPr="006E6D8B" w:rsidRDefault="00ED27CA" w:rsidP="00ED27CA">
            <w:pPr>
              <w:pBdr>
                <w:top w:val="nil"/>
                <w:left w:val="nil"/>
                <w:bottom w:val="nil"/>
                <w:right w:val="nil"/>
                <w:between w:val="nil"/>
              </w:pBdr>
              <w:spacing w:before="120" w:after="120"/>
              <w:rPr>
                <w:color w:val="000000"/>
                <w:sz w:val="18"/>
                <w:szCs w:val="18"/>
                <w:lang w:val="en-US"/>
              </w:rPr>
            </w:pPr>
            <w:r w:rsidRPr="006E6D8B">
              <w:rPr>
                <w:color w:val="000000"/>
                <w:sz w:val="18"/>
                <w:szCs w:val="18"/>
                <w:lang w:val="en-US"/>
              </w:rPr>
              <w:t>1.3.3</w:t>
            </w:r>
          </w:p>
        </w:tc>
        <w:tc>
          <w:tcPr>
            <w:tcW w:w="2196" w:type="dxa"/>
            <w:vAlign w:val="center"/>
          </w:tcPr>
          <w:p w14:paraId="000000FB" w14:textId="22DAAF3E" w:rsidR="00ED27CA" w:rsidRPr="006E6D8B" w:rsidRDefault="00ED27CA" w:rsidP="00745F9F">
            <w:pPr>
              <w:pBdr>
                <w:top w:val="nil"/>
                <w:left w:val="nil"/>
                <w:bottom w:val="nil"/>
                <w:right w:val="nil"/>
                <w:between w:val="nil"/>
              </w:pBdr>
              <w:spacing w:before="120" w:after="120"/>
              <w:rPr>
                <w:color w:val="000000"/>
                <w:sz w:val="18"/>
                <w:szCs w:val="18"/>
                <w:lang w:val="en-US"/>
              </w:rPr>
            </w:pPr>
            <w:r w:rsidRPr="006E6D8B">
              <w:rPr>
                <w:color w:val="000000"/>
                <w:sz w:val="18"/>
                <w:szCs w:val="18"/>
                <w:lang w:val="en-US"/>
              </w:rPr>
              <w:t>Introduce the practice of recognizing the achievements of the Counc</w:t>
            </w:r>
            <w:r w:rsidR="00745F9F" w:rsidRPr="006E6D8B">
              <w:rPr>
                <w:color w:val="000000"/>
                <w:sz w:val="18"/>
                <w:szCs w:val="18"/>
                <w:lang w:val="en-US"/>
              </w:rPr>
              <w:t>i</w:t>
            </w:r>
            <w:r w:rsidRPr="006E6D8B">
              <w:rPr>
                <w:color w:val="000000"/>
                <w:sz w:val="18"/>
                <w:szCs w:val="18"/>
                <w:lang w:val="en-US"/>
              </w:rPr>
              <w:t>l staff</w:t>
            </w:r>
          </w:p>
        </w:tc>
        <w:tc>
          <w:tcPr>
            <w:tcW w:w="2624" w:type="dxa"/>
            <w:vAlign w:val="center"/>
          </w:tcPr>
          <w:p w14:paraId="000000FC" w14:textId="68D6B0EB" w:rsidR="00ED27CA" w:rsidRPr="006E6D8B" w:rsidRDefault="00ED27CA" w:rsidP="00ED27CA">
            <w:pPr>
              <w:rPr>
                <w:sz w:val="18"/>
                <w:szCs w:val="18"/>
                <w:lang w:val="en-US"/>
              </w:rPr>
            </w:pPr>
            <w:r w:rsidRPr="006E6D8B">
              <w:rPr>
                <w:sz w:val="18"/>
                <w:szCs w:val="18"/>
                <w:lang w:val="en-US"/>
              </w:rPr>
              <w:t>Establish practices for encouraging and recognizing staff in the Council and share information about their achievements through internal communication channels</w:t>
            </w:r>
          </w:p>
        </w:tc>
        <w:tc>
          <w:tcPr>
            <w:tcW w:w="1641" w:type="dxa"/>
            <w:vAlign w:val="center"/>
          </w:tcPr>
          <w:p w14:paraId="000000FD" w14:textId="395045EF" w:rsidR="00ED27CA" w:rsidRPr="006E6D8B" w:rsidRDefault="00ED27CA" w:rsidP="00ED27CA">
            <w:pPr>
              <w:rPr>
                <w:rFonts w:ascii="Sylfaen" w:hAnsi="Sylfaen"/>
                <w:sz w:val="18"/>
                <w:szCs w:val="18"/>
                <w:lang w:val="en-US"/>
              </w:rPr>
            </w:pPr>
            <w:r w:rsidRPr="006E6D8B">
              <w:rPr>
                <w:sz w:val="18"/>
                <w:szCs w:val="18"/>
                <w:lang w:val="en-US"/>
              </w:rPr>
              <w:t>4</w:t>
            </w:r>
            <w:r w:rsidRPr="006E6D8B">
              <w:rPr>
                <w:sz w:val="18"/>
                <w:szCs w:val="18"/>
                <w:vertAlign w:val="superscript"/>
                <w:lang w:val="en-US"/>
              </w:rPr>
              <w:t>th</w:t>
            </w:r>
            <w:r w:rsidRPr="006E6D8B">
              <w:rPr>
                <w:sz w:val="18"/>
                <w:szCs w:val="18"/>
                <w:lang w:val="en-US"/>
              </w:rPr>
              <w:t xml:space="preserve"> quarter of 2022</w:t>
            </w:r>
          </w:p>
        </w:tc>
        <w:tc>
          <w:tcPr>
            <w:tcW w:w="1751" w:type="dxa"/>
            <w:vAlign w:val="center"/>
          </w:tcPr>
          <w:p w14:paraId="000000FE" w14:textId="048BA932" w:rsidR="00ED27CA" w:rsidRPr="006E6D8B" w:rsidRDefault="00ED27CA" w:rsidP="00ED27CA">
            <w:pPr>
              <w:rPr>
                <w:sz w:val="18"/>
                <w:szCs w:val="18"/>
                <w:lang w:val="en-US"/>
              </w:rPr>
            </w:pPr>
            <w:r w:rsidRPr="006E6D8B">
              <w:rPr>
                <w:sz w:val="18"/>
                <w:szCs w:val="18"/>
                <w:lang w:val="en-US"/>
              </w:rPr>
              <w:t xml:space="preserve">Head of Legal and Human Resources Management and Head of Public Relations and Protocol Department </w:t>
            </w:r>
          </w:p>
        </w:tc>
        <w:tc>
          <w:tcPr>
            <w:tcW w:w="1872" w:type="dxa"/>
            <w:vAlign w:val="center"/>
          </w:tcPr>
          <w:p w14:paraId="000000FF" w14:textId="2ED693ED" w:rsidR="00ED27CA" w:rsidRPr="006E6D8B" w:rsidRDefault="003F1E2A" w:rsidP="003F1E2A">
            <w:pPr>
              <w:rPr>
                <w:sz w:val="18"/>
                <w:szCs w:val="18"/>
                <w:lang w:val="en-US"/>
              </w:rPr>
            </w:pPr>
            <w:r w:rsidRPr="006E6D8B">
              <w:rPr>
                <w:sz w:val="18"/>
                <w:szCs w:val="18"/>
                <w:lang w:val="en-US"/>
              </w:rPr>
              <w:t>No l</w:t>
            </w:r>
            <w:r w:rsidR="00ED27CA" w:rsidRPr="006E6D8B">
              <w:rPr>
                <w:sz w:val="18"/>
                <w:szCs w:val="18"/>
                <w:lang w:val="en-US"/>
              </w:rPr>
              <w:t xml:space="preserve">ess than </w:t>
            </w:r>
            <w:r w:rsidR="00ED27CA" w:rsidRPr="006E6D8B">
              <w:rPr>
                <w:sz w:val="18"/>
                <w:szCs w:val="18"/>
                <w:highlight w:val="yellow"/>
                <w:lang w:val="en-US"/>
              </w:rPr>
              <w:t>XX</w:t>
            </w:r>
            <w:r w:rsidR="00ED27CA" w:rsidRPr="006E6D8B">
              <w:rPr>
                <w:sz w:val="18"/>
                <w:szCs w:val="18"/>
                <w:lang w:val="en-US"/>
              </w:rPr>
              <w:t xml:space="preserve"> communications per year</w:t>
            </w:r>
          </w:p>
        </w:tc>
        <w:tc>
          <w:tcPr>
            <w:tcW w:w="1540" w:type="dxa"/>
            <w:vAlign w:val="center"/>
          </w:tcPr>
          <w:p w14:paraId="00000100" w14:textId="5F9583B7" w:rsidR="00ED27CA" w:rsidRPr="006E6D8B" w:rsidRDefault="00ED27CA" w:rsidP="003F1E2A">
            <w:pPr>
              <w:rPr>
                <w:sz w:val="18"/>
                <w:szCs w:val="18"/>
                <w:lang w:val="en-US"/>
              </w:rPr>
            </w:pPr>
            <w:r w:rsidRPr="006E6D8B">
              <w:rPr>
                <w:sz w:val="18"/>
                <w:szCs w:val="18"/>
                <w:lang w:val="en-US"/>
              </w:rPr>
              <w:t>Sent communication</w:t>
            </w:r>
            <w:r w:rsidR="003F1E2A" w:rsidRPr="006E6D8B">
              <w:rPr>
                <w:sz w:val="18"/>
                <w:szCs w:val="18"/>
                <w:lang w:val="en-US"/>
              </w:rPr>
              <w:t xml:space="preserve"> form</w:t>
            </w:r>
          </w:p>
        </w:tc>
        <w:tc>
          <w:tcPr>
            <w:tcW w:w="1984" w:type="dxa"/>
            <w:vAlign w:val="center"/>
          </w:tcPr>
          <w:p w14:paraId="0625ADC9" w14:textId="77777777" w:rsidR="00ED27CA" w:rsidRPr="006E6D8B" w:rsidRDefault="00ED27CA" w:rsidP="00ED27CA">
            <w:pPr>
              <w:rPr>
                <w:b/>
                <w:sz w:val="18"/>
                <w:szCs w:val="18"/>
                <w:lang w:val="en-US"/>
              </w:rPr>
            </w:pPr>
            <w:r w:rsidRPr="006E6D8B">
              <w:rPr>
                <w:b/>
                <w:sz w:val="18"/>
                <w:szCs w:val="18"/>
                <w:lang w:val="en-US"/>
              </w:rPr>
              <w:t xml:space="preserve">Risks: </w:t>
            </w:r>
            <w:r w:rsidRPr="006E6D8B">
              <w:rPr>
                <w:sz w:val="18"/>
                <w:szCs w:val="18"/>
                <w:lang w:val="en-US"/>
              </w:rPr>
              <w:t>Weak communication</w:t>
            </w:r>
          </w:p>
          <w:p w14:paraId="00000102" w14:textId="6E88B96E" w:rsidR="00ED27CA" w:rsidRPr="006E6D8B" w:rsidRDefault="00ED27CA" w:rsidP="00ED27CA">
            <w:pPr>
              <w:rPr>
                <w:sz w:val="18"/>
                <w:szCs w:val="18"/>
                <w:lang w:val="en-US"/>
              </w:rPr>
            </w:pPr>
            <w:r w:rsidRPr="006E6D8B">
              <w:rPr>
                <w:b/>
                <w:sz w:val="18"/>
                <w:szCs w:val="18"/>
                <w:lang w:val="en-US"/>
              </w:rPr>
              <w:t xml:space="preserve">Mitigation: </w:t>
            </w:r>
            <w:r w:rsidRPr="006E6D8B">
              <w:rPr>
                <w:sz w:val="18"/>
                <w:szCs w:val="18"/>
                <w:lang w:val="en-US"/>
              </w:rPr>
              <w:t>Identifying responsible persons and monitoring performance</w:t>
            </w:r>
          </w:p>
        </w:tc>
      </w:tr>
      <w:tr w:rsidR="00ED27CA" w:rsidRPr="006E6D8B" w14:paraId="50CB0A14" w14:textId="77777777" w:rsidTr="00D9536E">
        <w:trPr>
          <w:trHeight w:val="569"/>
        </w:trPr>
        <w:tc>
          <w:tcPr>
            <w:tcW w:w="2900" w:type="dxa"/>
            <w:gridSpan w:val="2"/>
            <w:shd w:val="clear" w:color="auto" w:fill="002060"/>
            <w:vAlign w:val="center"/>
          </w:tcPr>
          <w:p w14:paraId="0000010C" w14:textId="763D7F10" w:rsidR="00ED27CA" w:rsidRPr="006E6D8B" w:rsidRDefault="00ED27CA" w:rsidP="00ED27CA">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Activity</w:t>
            </w:r>
          </w:p>
        </w:tc>
        <w:tc>
          <w:tcPr>
            <w:tcW w:w="2624" w:type="dxa"/>
            <w:shd w:val="clear" w:color="auto" w:fill="002060"/>
            <w:vAlign w:val="center"/>
          </w:tcPr>
          <w:p w14:paraId="0000010E" w14:textId="377BE8B3" w:rsidR="00ED27CA" w:rsidRPr="006E6D8B" w:rsidRDefault="00ED27CA" w:rsidP="00ED27CA">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Description</w:t>
            </w:r>
          </w:p>
        </w:tc>
        <w:tc>
          <w:tcPr>
            <w:tcW w:w="1641" w:type="dxa"/>
            <w:shd w:val="clear" w:color="auto" w:fill="002060"/>
            <w:vAlign w:val="center"/>
          </w:tcPr>
          <w:p w14:paraId="0000010F" w14:textId="7E579E53" w:rsidR="00ED27CA" w:rsidRPr="006E6D8B" w:rsidRDefault="00ED27CA" w:rsidP="00ED27CA">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Implementation period</w:t>
            </w:r>
          </w:p>
        </w:tc>
        <w:tc>
          <w:tcPr>
            <w:tcW w:w="1751" w:type="dxa"/>
            <w:shd w:val="clear" w:color="auto" w:fill="002060"/>
            <w:vAlign w:val="center"/>
          </w:tcPr>
          <w:p w14:paraId="00000110" w14:textId="003DBDCE" w:rsidR="00ED27CA" w:rsidRPr="006E6D8B" w:rsidRDefault="00ED27CA" w:rsidP="00ED27CA">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Responsible person</w:t>
            </w:r>
          </w:p>
        </w:tc>
        <w:tc>
          <w:tcPr>
            <w:tcW w:w="1872" w:type="dxa"/>
            <w:shd w:val="clear" w:color="auto" w:fill="002060"/>
            <w:vAlign w:val="center"/>
          </w:tcPr>
          <w:p w14:paraId="00000111" w14:textId="38B27F35" w:rsidR="00ED27CA" w:rsidRPr="006E6D8B" w:rsidRDefault="00ED27CA" w:rsidP="00ED27CA">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Indicator</w:t>
            </w:r>
          </w:p>
        </w:tc>
        <w:tc>
          <w:tcPr>
            <w:tcW w:w="1540" w:type="dxa"/>
            <w:shd w:val="clear" w:color="auto" w:fill="002060"/>
            <w:vAlign w:val="center"/>
          </w:tcPr>
          <w:p w14:paraId="00000112" w14:textId="14D3FE74" w:rsidR="00ED27CA" w:rsidRPr="006E6D8B" w:rsidRDefault="00ED27CA" w:rsidP="00ED27CA">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Verification</w:t>
            </w:r>
          </w:p>
        </w:tc>
        <w:tc>
          <w:tcPr>
            <w:tcW w:w="1984" w:type="dxa"/>
            <w:shd w:val="clear" w:color="auto" w:fill="002060"/>
            <w:vAlign w:val="center"/>
          </w:tcPr>
          <w:p w14:paraId="00000113" w14:textId="4D53551C" w:rsidR="00ED27CA" w:rsidRPr="006E6D8B" w:rsidRDefault="00ED27CA" w:rsidP="00ED27CA">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Risks and mitigation</w:t>
            </w:r>
          </w:p>
        </w:tc>
      </w:tr>
      <w:tr w:rsidR="00ED27CA" w:rsidRPr="006E6D8B" w14:paraId="184E878C" w14:textId="77777777" w:rsidTr="00D9536E">
        <w:trPr>
          <w:trHeight w:val="569"/>
        </w:trPr>
        <w:tc>
          <w:tcPr>
            <w:tcW w:w="14312" w:type="dxa"/>
            <w:gridSpan w:val="8"/>
            <w:shd w:val="clear" w:color="auto" w:fill="B4C6E7"/>
          </w:tcPr>
          <w:p w14:paraId="00000114" w14:textId="69928054" w:rsidR="00ED27CA" w:rsidRPr="006E6D8B" w:rsidRDefault="00ED27CA" w:rsidP="00ED27CA">
            <w:pPr>
              <w:pBdr>
                <w:top w:val="nil"/>
                <w:left w:val="nil"/>
                <w:bottom w:val="nil"/>
                <w:right w:val="nil"/>
                <w:between w:val="nil"/>
              </w:pBdr>
              <w:spacing w:before="120" w:after="120"/>
              <w:rPr>
                <w:color w:val="000000"/>
                <w:sz w:val="18"/>
                <w:szCs w:val="18"/>
                <w:lang w:val="en-US"/>
              </w:rPr>
            </w:pPr>
            <w:r w:rsidRPr="006E6D8B">
              <w:rPr>
                <w:b/>
                <w:color w:val="000000"/>
                <w:sz w:val="18"/>
                <w:szCs w:val="18"/>
                <w:lang w:val="en-US"/>
              </w:rPr>
              <w:t xml:space="preserve">Objective 1.4: </w:t>
            </w:r>
            <w:r w:rsidRPr="006E6D8B">
              <w:rPr>
                <w:color w:val="000000"/>
                <w:sz w:val="18"/>
                <w:szCs w:val="18"/>
                <w:lang w:val="en-US"/>
              </w:rPr>
              <w:t>Establishing a strong team in the field of strategic communication and continuous development</w:t>
            </w:r>
          </w:p>
        </w:tc>
      </w:tr>
      <w:tr w:rsidR="00ED27CA" w:rsidRPr="006E6D8B" w14:paraId="17B2B704" w14:textId="77777777" w:rsidTr="00D9536E">
        <w:trPr>
          <w:trHeight w:val="569"/>
        </w:trPr>
        <w:tc>
          <w:tcPr>
            <w:tcW w:w="704" w:type="dxa"/>
            <w:vAlign w:val="center"/>
          </w:tcPr>
          <w:p w14:paraId="0000011C" w14:textId="6FA7ACBE" w:rsidR="00ED27CA" w:rsidRPr="006E6D8B" w:rsidRDefault="00ED27CA" w:rsidP="00ED27CA">
            <w:pPr>
              <w:pBdr>
                <w:top w:val="nil"/>
                <w:left w:val="nil"/>
                <w:bottom w:val="nil"/>
                <w:right w:val="nil"/>
                <w:between w:val="nil"/>
              </w:pBdr>
              <w:spacing w:before="120" w:after="120"/>
              <w:rPr>
                <w:color w:val="000000"/>
                <w:sz w:val="18"/>
                <w:szCs w:val="18"/>
                <w:lang w:val="en-US"/>
              </w:rPr>
            </w:pPr>
            <w:r w:rsidRPr="006E6D8B">
              <w:rPr>
                <w:color w:val="000000"/>
                <w:sz w:val="18"/>
                <w:szCs w:val="18"/>
                <w:lang w:val="en-US"/>
              </w:rPr>
              <w:lastRenderedPageBreak/>
              <w:t>1.4.1</w:t>
            </w:r>
          </w:p>
        </w:tc>
        <w:tc>
          <w:tcPr>
            <w:tcW w:w="2196" w:type="dxa"/>
            <w:vAlign w:val="center"/>
          </w:tcPr>
          <w:p w14:paraId="0000011D" w14:textId="294A7E8A" w:rsidR="00ED27CA" w:rsidRPr="006E6D8B" w:rsidRDefault="00616C58" w:rsidP="00ED27CA">
            <w:pPr>
              <w:pBdr>
                <w:top w:val="nil"/>
                <w:left w:val="nil"/>
                <w:bottom w:val="nil"/>
                <w:right w:val="nil"/>
                <w:between w:val="nil"/>
              </w:pBdr>
              <w:spacing w:before="120" w:after="120"/>
              <w:rPr>
                <w:color w:val="000000"/>
                <w:sz w:val="18"/>
                <w:szCs w:val="18"/>
                <w:lang w:val="en-US"/>
              </w:rPr>
            </w:pPr>
            <w:r w:rsidRPr="006E6D8B">
              <w:rPr>
                <w:sz w:val="18"/>
                <w:szCs w:val="18"/>
                <w:lang w:val="en-US"/>
              </w:rPr>
              <w:t>Research on the professional development needs of the staff of the Public Relations and Protocol Department</w:t>
            </w:r>
          </w:p>
        </w:tc>
        <w:tc>
          <w:tcPr>
            <w:tcW w:w="2624" w:type="dxa"/>
            <w:vAlign w:val="center"/>
          </w:tcPr>
          <w:p w14:paraId="0000011E" w14:textId="5C778EFB" w:rsidR="00ED27CA" w:rsidRPr="006E6D8B" w:rsidRDefault="00616C58" w:rsidP="00ED27CA">
            <w:pPr>
              <w:rPr>
                <w:sz w:val="18"/>
                <w:szCs w:val="18"/>
                <w:lang w:val="en-US"/>
              </w:rPr>
            </w:pPr>
            <w:r w:rsidRPr="006E6D8B">
              <w:rPr>
                <w:sz w:val="18"/>
                <w:szCs w:val="18"/>
                <w:lang w:val="en-US"/>
              </w:rPr>
              <w:t>Survey of the needs of the staff of the Public Relations and Protocol Department in terms of their competencies and skills</w:t>
            </w:r>
          </w:p>
        </w:tc>
        <w:tc>
          <w:tcPr>
            <w:tcW w:w="1641" w:type="dxa"/>
            <w:vAlign w:val="center"/>
          </w:tcPr>
          <w:p w14:paraId="0000011F" w14:textId="0094BD19" w:rsidR="00ED27CA" w:rsidRPr="006E6D8B" w:rsidRDefault="00ED27CA" w:rsidP="00ED27CA">
            <w:pPr>
              <w:rPr>
                <w:sz w:val="18"/>
                <w:szCs w:val="18"/>
                <w:lang w:val="en-US"/>
              </w:rPr>
            </w:pPr>
            <w:r w:rsidRPr="006E6D8B">
              <w:rPr>
                <w:sz w:val="18"/>
                <w:szCs w:val="18"/>
                <w:lang w:val="en-US"/>
              </w:rPr>
              <w:t>1</w:t>
            </w:r>
            <w:r w:rsidRPr="006E6D8B">
              <w:rPr>
                <w:sz w:val="18"/>
                <w:szCs w:val="18"/>
                <w:vertAlign w:val="superscript"/>
                <w:lang w:val="en-US"/>
              </w:rPr>
              <w:t>st</w:t>
            </w:r>
            <w:r w:rsidRPr="006E6D8B">
              <w:rPr>
                <w:sz w:val="18"/>
                <w:szCs w:val="18"/>
                <w:lang w:val="en-US"/>
              </w:rPr>
              <w:t xml:space="preserve"> quarter of 2023 </w:t>
            </w:r>
          </w:p>
        </w:tc>
        <w:tc>
          <w:tcPr>
            <w:tcW w:w="1751" w:type="dxa"/>
            <w:vAlign w:val="center"/>
          </w:tcPr>
          <w:p w14:paraId="00000120" w14:textId="6306B0F2" w:rsidR="00ED27CA" w:rsidRPr="006E6D8B" w:rsidRDefault="00ED27CA" w:rsidP="00ED27CA">
            <w:pPr>
              <w:rPr>
                <w:sz w:val="18"/>
                <w:szCs w:val="18"/>
                <w:lang w:val="en-US"/>
              </w:rPr>
            </w:pPr>
            <w:r w:rsidRPr="006E6D8B">
              <w:rPr>
                <w:sz w:val="18"/>
                <w:szCs w:val="18"/>
                <w:lang w:val="en-US"/>
              </w:rPr>
              <w:t>Head of Public Relations and Protocol Department, Head of Legal and Human Resources Management</w:t>
            </w:r>
          </w:p>
        </w:tc>
        <w:tc>
          <w:tcPr>
            <w:tcW w:w="1872" w:type="dxa"/>
            <w:vAlign w:val="center"/>
          </w:tcPr>
          <w:p w14:paraId="59B6827F" w14:textId="77777777" w:rsidR="00262E75" w:rsidRPr="006E6D8B" w:rsidRDefault="00262E75" w:rsidP="00262E75">
            <w:pPr>
              <w:rPr>
                <w:sz w:val="18"/>
                <w:szCs w:val="18"/>
                <w:lang w:val="en-US"/>
              </w:rPr>
            </w:pPr>
          </w:p>
          <w:p w14:paraId="7FDDE3AD" w14:textId="77777777" w:rsidR="00262E75" w:rsidRPr="006E6D8B" w:rsidRDefault="00262E75" w:rsidP="00262E75">
            <w:pPr>
              <w:rPr>
                <w:sz w:val="18"/>
                <w:szCs w:val="18"/>
                <w:lang w:val="en-US"/>
              </w:rPr>
            </w:pPr>
          </w:p>
          <w:p w14:paraId="1466910A" w14:textId="77777777" w:rsidR="00262E75" w:rsidRPr="006E6D8B" w:rsidRDefault="00262E75" w:rsidP="00262E75">
            <w:pPr>
              <w:rPr>
                <w:sz w:val="18"/>
                <w:szCs w:val="18"/>
                <w:lang w:val="en-US"/>
              </w:rPr>
            </w:pPr>
          </w:p>
          <w:p w14:paraId="32493E0C" w14:textId="77777777" w:rsidR="00262E75" w:rsidRPr="006E6D8B" w:rsidRDefault="00262E75" w:rsidP="00262E75">
            <w:pPr>
              <w:rPr>
                <w:sz w:val="18"/>
                <w:szCs w:val="18"/>
                <w:lang w:val="en-US"/>
              </w:rPr>
            </w:pPr>
          </w:p>
          <w:p w14:paraId="588F2C0F" w14:textId="5D489E5D" w:rsidR="00262E75" w:rsidRPr="006E6D8B" w:rsidRDefault="00406FA3" w:rsidP="00262E75">
            <w:pPr>
              <w:rPr>
                <w:sz w:val="18"/>
                <w:szCs w:val="18"/>
                <w:lang w:val="en-US"/>
              </w:rPr>
            </w:pPr>
            <w:r w:rsidRPr="006E6D8B">
              <w:rPr>
                <w:sz w:val="18"/>
                <w:szCs w:val="18"/>
                <w:lang w:val="en-US"/>
              </w:rPr>
              <w:t>Needs Assessment</w:t>
            </w:r>
          </w:p>
          <w:p w14:paraId="397388CE" w14:textId="77777777" w:rsidR="00262E75" w:rsidRPr="006E6D8B" w:rsidRDefault="00262E75" w:rsidP="00262E75">
            <w:pPr>
              <w:rPr>
                <w:sz w:val="18"/>
                <w:szCs w:val="18"/>
                <w:lang w:val="en-US"/>
              </w:rPr>
            </w:pPr>
          </w:p>
          <w:p w14:paraId="3E50D011" w14:textId="77777777" w:rsidR="00262E75" w:rsidRPr="006E6D8B" w:rsidRDefault="00262E75" w:rsidP="00262E75">
            <w:pPr>
              <w:rPr>
                <w:sz w:val="18"/>
                <w:szCs w:val="18"/>
                <w:lang w:val="en-US"/>
              </w:rPr>
            </w:pPr>
          </w:p>
          <w:p w14:paraId="00000121" w14:textId="68D13E52" w:rsidR="00262E75" w:rsidRPr="006E6D8B" w:rsidRDefault="00262E75" w:rsidP="00262E75">
            <w:pPr>
              <w:rPr>
                <w:sz w:val="18"/>
                <w:szCs w:val="18"/>
                <w:lang w:val="en-US"/>
              </w:rPr>
            </w:pPr>
          </w:p>
        </w:tc>
        <w:tc>
          <w:tcPr>
            <w:tcW w:w="1540" w:type="dxa"/>
            <w:vAlign w:val="center"/>
          </w:tcPr>
          <w:p w14:paraId="00000122" w14:textId="7F7B3BBE" w:rsidR="00ED27CA" w:rsidRPr="006E6D8B" w:rsidRDefault="00616C58" w:rsidP="00262E75">
            <w:pPr>
              <w:rPr>
                <w:sz w:val="18"/>
                <w:szCs w:val="18"/>
                <w:highlight w:val="yellow"/>
                <w:lang w:val="en-US"/>
              </w:rPr>
            </w:pPr>
            <w:r w:rsidRPr="006E6D8B">
              <w:rPr>
                <w:sz w:val="18"/>
                <w:szCs w:val="18"/>
                <w:lang w:val="en-US"/>
              </w:rPr>
              <w:br/>
              <w:t>Needs Assessment Document</w:t>
            </w:r>
          </w:p>
        </w:tc>
        <w:tc>
          <w:tcPr>
            <w:tcW w:w="1984" w:type="dxa"/>
            <w:vAlign w:val="center"/>
          </w:tcPr>
          <w:p w14:paraId="15334D7F" w14:textId="77777777" w:rsidR="00616C58" w:rsidRPr="006E6D8B" w:rsidRDefault="00616C58" w:rsidP="00616C58">
            <w:pPr>
              <w:rPr>
                <w:b/>
                <w:sz w:val="18"/>
                <w:szCs w:val="18"/>
                <w:lang w:val="en-US"/>
              </w:rPr>
            </w:pPr>
            <w:r w:rsidRPr="006E6D8B">
              <w:rPr>
                <w:b/>
                <w:sz w:val="18"/>
                <w:szCs w:val="18"/>
                <w:lang w:val="en-US"/>
              </w:rPr>
              <w:t xml:space="preserve">Risks: </w:t>
            </w:r>
            <w:r w:rsidRPr="006E6D8B">
              <w:rPr>
                <w:sz w:val="18"/>
                <w:szCs w:val="18"/>
                <w:lang w:val="en-US"/>
              </w:rPr>
              <w:t>Insufficient financial and human resources</w:t>
            </w:r>
          </w:p>
          <w:p w14:paraId="00000124" w14:textId="6C30AFD1" w:rsidR="00ED27CA" w:rsidRPr="006E6D8B" w:rsidRDefault="00616C58" w:rsidP="00616C58">
            <w:pPr>
              <w:rPr>
                <w:sz w:val="18"/>
                <w:szCs w:val="18"/>
                <w:lang w:val="en-US"/>
              </w:rPr>
            </w:pPr>
            <w:r w:rsidRPr="006E6D8B">
              <w:rPr>
                <w:b/>
                <w:sz w:val="18"/>
                <w:szCs w:val="18"/>
                <w:lang w:val="en-US"/>
              </w:rPr>
              <w:t xml:space="preserve">Mitigation: </w:t>
            </w:r>
            <w:r w:rsidRPr="006E6D8B">
              <w:rPr>
                <w:sz w:val="18"/>
                <w:szCs w:val="18"/>
                <w:lang w:val="en-US"/>
              </w:rPr>
              <w:t>External resource assistance</w:t>
            </w:r>
          </w:p>
        </w:tc>
      </w:tr>
      <w:tr w:rsidR="00ED27CA" w:rsidRPr="006E6D8B" w14:paraId="3E23CDEC" w14:textId="77777777" w:rsidTr="00D9536E">
        <w:trPr>
          <w:trHeight w:val="569"/>
        </w:trPr>
        <w:tc>
          <w:tcPr>
            <w:tcW w:w="704" w:type="dxa"/>
            <w:vAlign w:val="center"/>
          </w:tcPr>
          <w:p w14:paraId="00000125" w14:textId="2D2790B9" w:rsidR="00ED27CA" w:rsidRPr="006E6D8B" w:rsidRDefault="00ED27CA" w:rsidP="00ED27CA">
            <w:pPr>
              <w:pBdr>
                <w:top w:val="nil"/>
                <w:left w:val="nil"/>
                <w:bottom w:val="nil"/>
                <w:right w:val="nil"/>
                <w:between w:val="nil"/>
              </w:pBdr>
              <w:spacing w:before="120" w:after="120"/>
              <w:rPr>
                <w:color w:val="000000"/>
                <w:sz w:val="18"/>
                <w:szCs w:val="18"/>
                <w:lang w:val="en-US"/>
              </w:rPr>
            </w:pPr>
            <w:r w:rsidRPr="006E6D8B">
              <w:rPr>
                <w:color w:val="000000"/>
                <w:sz w:val="18"/>
                <w:szCs w:val="18"/>
                <w:lang w:val="en-US"/>
              </w:rPr>
              <w:t>1.4.2</w:t>
            </w:r>
          </w:p>
        </w:tc>
        <w:tc>
          <w:tcPr>
            <w:tcW w:w="2196" w:type="dxa"/>
            <w:vAlign w:val="center"/>
          </w:tcPr>
          <w:p w14:paraId="00000126" w14:textId="7A26A920" w:rsidR="00ED27CA" w:rsidRPr="006E6D8B" w:rsidRDefault="00616C58" w:rsidP="00ED27CA">
            <w:pPr>
              <w:pBdr>
                <w:top w:val="nil"/>
                <w:left w:val="nil"/>
                <w:bottom w:val="nil"/>
                <w:right w:val="nil"/>
                <w:between w:val="nil"/>
              </w:pBdr>
              <w:spacing w:before="120" w:after="120"/>
              <w:rPr>
                <w:color w:val="000000"/>
                <w:sz w:val="18"/>
                <w:szCs w:val="18"/>
                <w:lang w:val="en-US"/>
              </w:rPr>
            </w:pPr>
            <w:r w:rsidRPr="006E6D8B">
              <w:rPr>
                <w:color w:val="000000"/>
                <w:sz w:val="18"/>
                <w:szCs w:val="18"/>
                <w:lang w:val="en-US"/>
              </w:rPr>
              <w:t>Develop a training plan</w:t>
            </w:r>
          </w:p>
        </w:tc>
        <w:tc>
          <w:tcPr>
            <w:tcW w:w="2624" w:type="dxa"/>
            <w:vAlign w:val="center"/>
          </w:tcPr>
          <w:p w14:paraId="00000127" w14:textId="1450B6B2" w:rsidR="00ED27CA" w:rsidRPr="006E6D8B" w:rsidRDefault="00616C58" w:rsidP="00ED27CA">
            <w:pPr>
              <w:rPr>
                <w:sz w:val="18"/>
                <w:szCs w:val="18"/>
                <w:lang w:val="en-US"/>
              </w:rPr>
            </w:pPr>
            <w:r w:rsidRPr="006E6D8B">
              <w:rPr>
                <w:sz w:val="18"/>
                <w:szCs w:val="18"/>
                <w:lang w:val="en-US"/>
              </w:rPr>
              <w:t>Create a written plan during the training and select staff</w:t>
            </w:r>
          </w:p>
        </w:tc>
        <w:tc>
          <w:tcPr>
            <w:tcW w:w="1641" w:type="dxa"/>
            <w:vAlign w:val="center"/>
          </w:tcPr>
          <w:p w14:paraId="00000128" w14:textId="186A61D0" w:rsidR="00ED27CA" w:rsidRPr="006E6D8B" w:rsidRDefault="00ED27CA" w:rsidP="00ED27CA">
            <w:pPr>
              <w:rPr>
                <w:sz w:val="18"/>
                <w:szCs w:val="18"/>
                <w:lang w:val="en-US"/>
              </w:rPr>
            </w:pPr>
            <w:r w:rsidRPr="006E6D8B">
              <w:rPr>
                <w:sz w:val="18"/>
                <w:szCs w:val="18"/>
                <w:lang w:val="en-US"/>
              </w:rPr>
              <w:t>1</w:t>
            </w:r>
            <w:r w:rsidRPr="006E6D8B">
              <w:rPr>
                <w:sz w:val="18"/>
                <w:szCs w:val="18"/>
                <w:vertAlign w:val="superscript"/>
                <w:lang w:val="en-US"/>
              </w:rPr>
              <w:t>st</w:t>
            </w:r>
            <w:r w:rsidRPr="006E6D8B">
              <w:rPr>
                <w:sz w:val="18"/>
                <w:szCs w:val="18"/>
                <w:lang w:val="en-US"/>
              </w:rPr>
              <w:t xml:space="preserve"> quarter of 2023 </w:t>
            </w:r>
          </w:p>
        </w:tc>
        <w:tc>
          <w:tcPr>
            <w:tcW w:w="1751" w:type="dxa"/>
            <w:vAlign w:val="center"/>
          </w:tcPr>
          <w:p w14:paraId="00000129" w14:textId="0CD16766" w:rsidR="00ED27CA" w:rsidRPr="006E6D8B" w:rsidRDefault="00ED27CA" w:rsidP="00ED27CA">
            <w:pPr>
              <w:rPr>
                <w:sz w:val="18"/>
                <w:szCs w:val="18"/>
                <w:lang w:val="en-US"/>
              </w:rPr>
            </w:pPr>
            <w:r w:rsidRPr="006E6D8B">
              <w:rPr>
                <w:sz w:val="18"/>
                <w:szCs w:val="18"/>
                <w:lang w:val="en-US"/>
              </w:rPr>
              <w:t>Head of Public Relations and Protocol Department</w:t>
            </w:r>
          </w:p>
        </w:tc>
        <w:tc>
          <w:tcPr>
            <w:tcW w:w="1872" w:type="dxa"/>
            <w:vAlign w:val="center"/>
          </w:tcPr>
          <w:p w14:paraId="0000012A" w14:textId="19F6EF04" w:rsidR="00ED27CA" w:rsidRPr="006E6D8B" w:rsidRDefault="00616C58" w:rsidP="00ED27CA">
            <w:pPr>
              <w:rPr>
                <w:sz w:val="18"/>
                <w:szCs w:val="18"/>
                <w:lang w:val="en-US"/>
              </w:rPr>
            </w:pPr>
            <w:r w:rsidRPr="006E6D8B">
              <w:rPr>
                <w:sz w:val="18"/>
                <w:szCs w:val="18"/>
                <w:lang w:val="en-US"/>
              </w:rPr>
              <w:t>Develop a plan</w:t>
            </w:r>
          </w:p>
        </w:tc>
        <w:tc>
          <w:tcPr>
            <w:tcW w:w="1540" w:type="dxa"/>
            <w:vAlign w:val="center"/>
          </w:tcPr>
          <w:p w14:paraId="0000012B" w14:textId="41878EC2" w:rsidR="00ED27CA" w:rsidRPr="006E6D8B" w:rsidRDefault="00616C58" w:rsidP="00ED27CA">
            <w:pPr>
              <w:rPr>
                <w:sz w:val="18"/>
                <w:szCs w:val="18"/>
                <w:highlight w:val="yellow"/>
                <w:lang w:val="en-US"/>
              </w:rPr>
            </w:pPr>
            <w:r w:rsidRPr="006E6D8B">
              <w:rPr>
                <w:sz w:val="18"/>
                <w:szCs w:val="18"/>
                <w:lang w:val="en-US"/>
              </w:rPr>
              <w:t>Training plan document</w:t>
            </w:r>
          </w:p>
        </w:tc>
        <w:tc>
          <w:tcPr>
            <w:tcW w:w="1984" w:type="dxa"/>
            <w:vAlign w:val="center"/>
          </w:tcPr>
          <w:p w14:paraId="3328C3DC" w14:textId="77777777" w:rsidR="00616C58" w:rsidRPr="006E6D8B" w:rsidRDefault="00616C58" w:rsidP="00616C58">
            <w:pPr>
              <w:rPr>
                <w:b/>
                <w:sz w:val="18"/>
                <w:szCs w:val="18"/>
                <w:lang w:val="en-US"/>
              </w:rPr>
            </w:pPr>
            <w:r w:rsidRPr="006E6D8B">
              <w:rPr>
                <w:b/>
                <w:sz w:val="18"/>
                <w:szCs w:val="18"/>
                <w:lang w:val="en-US"/>
              </w:rPr>
              <w:t xml:space="preserve">Risks: </w:t>
            </w:r>
            <w:r w:rsidRPr="006E6D8B">
              <w:rPr>
                <w:sz w:val="18"/>
                <w:szCs w:val="18"/>
                <w:lang w:val="en-US"/>
              </w:rPr>
              <w:t>Insufficient financial and human resources</w:t>
            </w:r>
          </w:p>
          <w:p w14:paraId="0000012D" w14:textId="3DEE8F49" w:rsidR="00ED27CA" w:rsidRPr="006E6D8B" w:rsidRDefault="00616C58" w:rsidP="00616C58">
            <w:pPr>
              <w:rPr>
                <w:sz w:val="18"/>
                <w:szCs w:val="18"/>
                <w:lang w:val="en-US"/>
              </w:rPr>
            </w:pPr>
            <w:r w:rsidRPr="006E6D8B">
              <w:rPr>
                <w:b/>
                <w:sz w:val="18"/>
                <w:szCs w:val="18"/>
                <w:lang w:val="en-US"/>
              </w:rPr>
              <w:t xml:space="preserve">Mitigation: </w:t>
            </w:r>
            <w:r w:rsidRPr="006E6D8B">
              <w:rPr>
                <w:sz w:val="18"/>
                <w:szCs w:val="18"/>
                <w:lang w:val="en-US"/>
              </w:rPr>
              <w:t>External resource assistance</w:t>
            </w:r>
          </w:p>
        </w:tc>
      </w:tr>
      <w:tr w:rsidR="00ED27CA" w:rsidRPr="006E6D8B" w14:paraId="4A234E75" w14:textId="77777777" w:rsidTr="00D9536E">
        <w:trPr>
          <w:trHeight w:val="569"/>
        </w:trPr>
        <w:tc>
          <w:tcPr>
            <w:tcW w:w="704" w:type="dxa"/>
            <w:vAlign w:val="center"/>
          </w:tcPr>
          <w:p w14:paraId="229AF0F2" w14:textId="7458B7C8" w:rsidR="00ED27CA" w:rsidRPr="006E6D8B" w:rsidRDefault="00ED27CA" w:rsidP="00ED27CA">
            <w:pPr>
              <w:pBdr>
                <w:top w:val="nil"/>
                <w:left w:val="nil"/>
                <w:bottom w:val="nil"/>
                <w:right w:val="nil"/>
                <w:between w:val="nil"/>
              </w:pBdr>
              <w:spacing w:before="120" w:after="120"/>
              <w:rPr>
                <w:color w:val="000000"/>
                <w:sz w:val="18"/>
                <w:szCs w:val="18"/>
                <w:lang w:val="en-US"/>
              </w:rPr>
            </w:pPr>
            <w:r w:rsidRPr="006E6D8B">
              <w:rPr>
                <w:color w:val="000000"/>
                <w:sz w:val="18"/>
                <w:szCs w:val="18"/>
                <w:lang w:val="en-US"/>
              </w:rPr>
              <w:t>1.4.3</w:t>
            </w:r>
          </w:p>
        </w:tc>
        <w:tc>
          <w:tcPr>
            <w:tcW w:w="2196" w:type="dxa"/>
            <w:vAlign w:val="center"/>
          </w:tcPr>
          <w:p w14:paraId="2D1A2D63" w14:textId="135BCA68" w:rsidR="00ED27CA" w:rsidRPr="006E6D8B" w:rsidRDefault="00616C58" w:rsidP="00ED27CA">
            <w:pPr>
              <w:pBdr>
                <w:top w:val="nil"/>
                <w:left w:val="nil"/>
                <w:bottom w:val="nil"/>
                <w:right w:val="nil"/>
                <w:between w:val="nil"/>
              </w:pBdr>
              <w:spacing w:before="120" w:after="120"/>
              <w:rPr>
                <w:color w:val="000000"/>
                <w:sz w:val="18"/>
                <w:szCs w:val="18"/>
                <w:lang w:val="en-US"/>
              </w:rPr>
            </w:pPr>
            <w:r w:rsidRPr="006E6D8B">
              <w:rPr>
                <w:color w:val="000000"/>
                <w:sz w:val="18"/>
                <w:szCs w:val="18"/>
                <w:lang w:val="en-US"/>
              </w:rPr>
              <w:t>Training / retraining of speakers</w:t>
            </w:r>
          </w:p>
        </w:tc>
        <w:tc>
          <w:tcPr>
            <w:tcW w:w="2624" w:type="dxa"/>
            <w:vAlign w:val="center"/>
          </w:tcPr>
          <w:p w14:paraId="604BEEA7" w14:textId="1F2E180B" w:rsidR="00ED27CA" w:rsidRPr="006E6D8B" w:rsidRDefault="009B4B3F" w:rsidP="00ED27CA">
            <w:pPr>
              <w:rPr>
                <w:sz w:val="18"/>
                <w:szCs w:val="18"/>
                <w:lang w:val="en-US"/>
              </w:rPr>
            </w:pPr>
            <w:r w:rsidRPr="006E6D8B">
              <w:rPr>
                <w:sz w:val="18"/>
                <w:szCs w:val="18"/>
                <w:lang w:val="en-US"/>
              </w:rPr>
              <w:t>Training of Communication Skills for Council Members and Staff - Training as Speakers</w:t>
            </w:r>
          </w:p>
        </w:tc>
        <w:tc>
          <w:tcPr>
            <w:tcW w:w="1641" w:type="dxa"/>
            <w:vAlign w:val="center"/>
          </w:tcPr>
          <w:p w14:paraId="5C0F65A4" w14:textId="3F7A6096" w:rsidR="00ED27CA" w:rsidRPr="006E6D8B" w:rsidRDefault="00ED27CA" w:rsidP="00ED27CA">
            <w:pPr>
              <w:rPr>
                <w:sz w:val="18"/>
                <w:szCs w:val="18"/>
                <w:lang w:val="en-US"/>
              </w:rPr>
            </w:pPr>
            <w:r w:rsidRPr="006E6D8B">
              <w:rPr>
                <w:sz w:val="18"/>
                <w:szCs w:val="18"/>
                <w:lang w:val="en-US"/>
              </w:rPr>
              <w:t>2</w:t>
            </w:r>
            <w:r w:rsidRPr="006E6D8B">
              <w:rPr>
                <w:sz w:val="18"/>
                <w:szCs w:val="18"/>
                <w:vertAlign w:val="superscript"/>
                <w:lang w:val="en-US"/>
              </w:rPr>
              <w:t>nd</w:t>
            </w:r>
            <w:r w:rsidRPr="006E6D8B">
              <w:rPr>
                <w:sz w:val="18"/>
                <w:szCs w:val="18"/>
                <w:lang w:val="en-US"/>
              </w:rPr>
              <w:t xml:space="preserve"> quarter of 2023</w:t>
            </w:r>
          </w:p>
        </w:tc>
        <w:tc>
          <w:tcPr>
            <w:tcW w:w="1751" w:type="dxa"/>
            <w:vAlign w:val="center"/>
          </w:tcPr>
          <w:p w14:paraId="55BB30C6" w14:textId="3F6CD252" w:rsidR="00ED27CA" w:rsidRPr="006E6D8B" w:rsidRDefault="00ED27CA" w:rsidP="00ED27CA">
            <w:pPr>
              <w:rPr>
                <w:sz w:val="18"/>
                <w:szCs w:val="18"/>
                <w:lang w:val="en-US"/>
              </w:rPr>
            </w:pPr>
            <w:r w:rsidRPr="006E6D8B">
              <w:rPr>
                <w:sz w:val="18"/>
                <w:szCs w:val="18"/>
                <w:lang w:val="en-US"/>
              </w:rPr>
              <w:t>Head of Public Relations and Protocol Department</w:t>
            </w:r>
          </w:p>
        </w:tc>
        <w:tc>
          <w:tcPr>
            <w:tcW w:w="1872" w:type="dxa"/>
            <w:vAlign w:val="center"/>
          </w:tcPr>
          <w:p w14:paraId="094B00DD" w14:textId="7D7977F2" w:rsidR="00ED27CA" w:rsidRPr="006E6D8B" w:rsidRDefault="009B4B3F" w:rsidP="00ED27CA">
            <w:pPr>
              <w:rPr>
                <w:sz w:val="18"/>
                <w:szCs w:val="18"/>
                <w:lang w:val="en-US"/>
              </w:rPr>
            </w:pPr>
            <w:r w:rsidRPr="006E6D8B">
              <w:rPr>
                <w:sz w:val="18"/>
                <w:szCs w:val="18"/>
                <w:lang w:val="en-US"/>
              </w:rPr>
              <w:t>Trained XX Speaker</w:t>
            </w:r>
            <w:r w:rsidR="00DC2DB4" w:rsidRPr="006E6D8B">
              <w:rPr>
                <w:sz w:val="18"/>
                <w:szCs w:val="18"/>
                <w:lang w:val="en-US"/>
              </w:rPr>
              <w:t>s</w:t>
            </w:r>
          </w:p>
        </w:tc>
        <w:tc>
          <w:tcPr>
            <w:tcW w:w="1540" w:type="dxa"/>
            <w:vAlign w:val="center"/>
          </w:tcPr>
          <w:p w14:paraId="1D6CC51A" w14:textId="550016A6" w:rsidR="00ED27CA" w:rsidRPr="006E6D8B" w:rsidRDefault="00ED27CA" w:rsidP="00ED27CA">
            <w:pPr>
              <w:rPr>
                <w:sz w:val="18"/>
                <w:szCs w:val="18"/>
                <w:lang w:val="en-US"/>
              </w:rPr>
            </w:pPr>
            <w:r w:rsidRPr="006E6D8B">
              <w:rPr>
                <w:sz w:val="18"/>
                <w:szCs w:val="18"/>
                <w:lang w:val="en-US"/>
              </w:rPr>
              <w:t>Agenda, list of participants</w:t>
            </w:r>
          </w:p>
        </w:tc>
        <w:tc>
          <w:tcPr>
            <w:tcW w:w="1984" w:type="dxa"/>
            <w:vAlign w:val="center"/>
          </w:tcPr>
          <w:p w14:paraId="5650CF2D" w14:textId="77777777" w:rsidR="00616C58" w:rsidRPr="006E6D8B" w:rsidRDefault="00616C58" w:rsidP="00616C58">
            <w:pPr>
              <w:rPr>
                <w:b/>
                <w:sz w:val="18"/>
                <w:szCs w:val="18"/>
                <w:lang w:val="en-US"/>
              </w:rPr>
            </w:pPr>
            <w:r w:rsidRPr="006E6D8B">
              <w:rPr>
                <w:b/>
                <w:sz w:val="18"/>
                <w:szCs w:val="18"/>
                <w:lang w:val="en-US"/>
              </w:rPr>
              <w:t xml:space="preserve">Risks: </w:t>
            </w:r>
            <w:r w:rsidRPr="006E6D8B">
              <w:rPr>
                <w:sz w:val="18"/>
                <w:szCs w:val="18"/>
                <w:lang w:val="en-US"/>
              </w:rPr>
              <w:t>Insufficient financial and human resources</w:t>
            </w:r>
          </w:p>
          <w:p w14:paraId="70D22D5D" w14:textId="7528E6AF" w:rsidR="00ED27CA" w:rsidRPr="006E6D8B" w:rsidRDefault="00616C58" w:rsidP="00616C58">
            <w:pPr>
              <w:rPr>
                <w:b/>
                <w:sz w:val="18"/>
                <w:szCs w:val="18"/>
                <w:lang w:val="en-US"/>
              </w:rPr>
            </w:pPr>
            <w:r w:rsidRPr="006E6D8B">
              <w:rPr>
                <w:b/>
                <w:sz w:val="18"/>
                <w:szCs w:val="18"/>
                <w:lang w:val="en-US"/>
              </w:rPr>
              <w:t xml:space="preserve">Mitigation: </w:t>
            </w:r>
            <w:r w:rsidRPr="006E6D8B">
              <w:rPr>
                <w:sz w:val="18"/>
                <w:szCs w:val="18"/>
                <w:lang w:val="en-US"/>
              </w:rPr>
              <w:t>External resource assistance</w:t>
            </w:r>
          </w:p>
        </w:tc>
      </w:tr>
      <w:tr w:rsidR="00ED27CA" w:rsidRPr="006E6D8B" w14:paraId="39CA42CC" w14:textId="77777777" w:rsidTr="00D9536E">
        <w:trPr>
          <w:trHeight w:val="569"/>
        </w:trPr>
        <w:tc>
          <w:tcPr>
            <w:tcW w:w="704" w:type="dxa"/>
            <w:vAlign w:val="center"/>
          </w:tcPr>
          <w:p w14:paraId="3F5D7350" w14:textId="3108E1C5" w:rsidR="00ED27CA" w:rsidRPr="006E6D8B" w:rsidRDefault="00ED27CA" w:rsidP="00ED27CA">
            <w:pPr>
              <w:pBdr>
                <w:top w:val="nil"/>
                <w:left w:val="nil"/>
                <w:bottom w:val="nil"/>
                <w:right w:val="nil"/>
                <w:between w:val="nil"/>
              </w:pBdr>
              <w:spacing w:before="120" w:after="120"/>
              <w:rPr>
                <w:color w:val="000000"/>
                <w:sz w:val="18"/>
                <w:szCs w:val="18"/>
                <w:lang w:val="en-US"/>
              </w:rPr>
            </w:pPr>
            <w:r w:rsidRPr="006E6D8B">
              <w:rPr>
                <w:color w:val="000000"/>
                <w:sz w:val="18"/>
                <w:szCs w:val="18"/>
                <w:lang w:val="en-US"/>
              </w:rPr>
              <w:t>1.4.4</w:t>
            </w:r>
          </w:p>
        </w:tc>
        <w:tc>
          <w:tcPr>
            <w:tcW w:w="2196" w:type="dxa"/>
            <w:vAlign w:val="center"/>
          </w:tcPr>
          <w:p w14:paraId="7F1D9787" w14:textId="01A03661" w:rsidR="00ED27CA" w:rsidRPr="006E6D8B" w:rsidRDefault="009B4B3F" w:rsidP="00ED27CA">
            <w:pPr>
              <w:pBdr>
                <w:top w:val="nil"/>
                <w:left w:val="nil"/>
                <w:bottom w:val="nil"/>
                <w:right w:val="nil"/>
                <w:between w:val="nil"/>
              </w:pBdr>
              <w:spacing w:before="120" w:after="120"/>
              <w:rPr>
                <w:color w:val="000000"/>
                <w:sz w:val="18"/>
                <w:szCs w:val="18"/>
                <w:lang w:val="en-US"/>
              </w:rPr>
            </w:pPr>
            <w:r w:rsidRPr="006E6D8B">
              <w:rPr>
                <w:color w:val="000000"/>
                <w:sz w:val="18"/>
                <w:szCs w:val="18"/>
                <w:lang w:val="en-US"/>
              </w:rPr>
              <w:t>Mentoring program</w:t>
            </w:r>
          </w:p>
        </w:tc>
        <w:tc>
          <w:tcPr>
            <w:tcW w:w="2624" w:type="dxa"/>
            <w:vAlign w:val="center"/>
          </w:tcPr>
          <w:p w14:paraId="2D4B2395" w14:textId="630CA1E3" w:rsidR="00ED27CA" w:rsidRPr="006E6D8B" w:rsidRDefault="009B4B3F" w:rsidP="00ED27CA">
            <w:pPr>
              <w:rPr>
                <w:sz w:val="18"/>
                <w:szCs w:val="18"/>
                <w:lang w:val="en-US"/>
              </w:rPr>
            </w:pPr>
            <w:r w:rsidRPr="006E6D8B">
              <w:rPr>
                <w:sz w:val="18"/>
                <w:szCs w:val="18"/>
                <w:lang w:val="en-US"/>
              </w:rPr>
              <w:t>Introduce exchange programs with the Parliament of Georgia and international partners, including on international relations</w:t>
            </w:r>
          </w:p>
        </w:tc>
        <w:tc>
          <w:tcPr>
            <w:tcW w:w="1641" w:type="dxa"/>
            <w:vAlign w:val="center"/>
          </w:tcPr>
          <w:p w14:paraId="36A0E99D" w14:textId="251DB8C6" w:rsidR="00ED27CA" w:rsidRPr="006E6D8B" w:rsidRDefault="00ED27CA" w:rsidP="00ED27CA">
            <w:pPr>
              <w:rPr>
                <w:sz w:val="18"/>
                <w:szCs w:val="18"/>
                <w:lang w:val="en-US"/>
              </w:rPr>
            </w:pPr>
            <w:r w:rsidRPr="006E6D8B">
              <w:rPr>
                <w:sz w:val="18"/>
                <w:szCs w:val="18"/>
                <w:lang w:val="en-US"/>
              </w:rPr>
              <w:t>4</w:t>
            </w:r>
            <w:r w:rsidRPr="006E6D8B">
              <w:rPr>
                <w:sz w:val="18"/>
                <w:szCs w:val="18"/>
                <w:vertAlign w:val="superscript"/>
                <w:lang w:val="en-US"/>
              </w:rPr>
              <w:t>th</w:t>
            </w:r>
            <w:r w:rsidRPr="006E6D8B">
              <w:rPr>
                <w:sz w:val="18"/>
                <w:szCs w:val="18"/>
                <w:lang w:val="en-US"/>
              </w:rPr>
              <w:t xml:space="preserve"> quarter of 2023</w:t>
            </w:r>
          </w:p>
        </w:tc>
        <w:tc>
          <w:tcPr>
            <w:tcW w:w="1751" w:type="dxa"/>
            <w:vAlign w:val="center"/>
          </w:tcPr>
          <w:p w14:paraId="562F07BF" w14:textId="38C15FAB" w:rsidR="00ED27CA" w:rsidRPr="006E6D8B" w:rsidRDefault="00ED27CA" w:rsidP="00ED27CA">
            <w:pPr>
              <w:rPr>
                <w:sz w:val="18"/>
                <w:szCs w:val="18"/>
                <w:lang w:val="en-US"/>
              </w:rPr>
            </w:pPr>
            <w:r w:rsidRPr="006E6D8B">
              <w:rPr>
                <w:sz w:val="18"/>
                <w:szCs w:val="18"/>
                <w:lang w:val="en-US"/>
              </w:rPr>
              <w:t>Head of Legal and Human Resources Management</w:t>
            </w:r>
          </w:p>
        </w:tc>
        <w:tc>
          <w:tcPr>
            <w:tcW w:w="1872" w:type="dxa"/>
            <w:vAlign w:val="center"/>
          </w:tcPr>
          <w:p w14:paraId="697BD327" w14:textId="77777777" w:rsidR="009B4B3F" w:rsidRPr="006E6D8B" w:rsidRDefault="009B4B3F" w:rsidP="009B4B3F">
            <w:pPr>
              <w:rPr>
                <w:sz w:val="18"/>
                <w:szCs w:val="18"/>
                <w:lang w:val="en-US"/>
              </w:rPr>
            </w:pPr>
          </w:p>
          <w:p w14:paraId="654910D0" w14:textId="0FA86CE6" w:rsidR="00ED27CA" w:rsidRPr="006E6D8B" w:rsidRDefault="00745F9F" w:rsidP="009B4B3F">
            <w:pPr>
              <w:rPr>
                <w:sz w:val="18"/>
                <w:szCs w:val="18"/>
                <w:lang w:val="en-US"/>
              </w:rPr>
            </w:pPr>
            <w:r w:rsidRPr="006E6D8B">
              <w:rPr>
                <w:sz w:val="18"/>
                <w:szCs w:val="18"/>
                <w:lang w:val="en-US"/>
              </w:rPr>
              <w:t>An e</w:t>
            </w:r>
            <w:r w:rsidR="009B4B3F" w:rsidRPr="006E6D8B">
              <w:rPr>
                <w:sz w:val="18"/>
                <w:szCs w:val="18"/>
                <w:lang w:val="en-US"/>
              </w:rPr>
              <w:t>mployee involved in at least XX program</w:t>
            </w:r>
            <w:r w:rsidRPr="006E6D8B">
              <w:rPr>
                <w:sz w:val="18"/>
                <w:szCs w:val="18"/>
                <w:lang w:val="en-US"/>
              </w:rPr>
              <w:t>s</w:t>
            </w:r>
            <w:r w:rsidR="009B4B3F" w:rsidRPr="006E6D8B">
              <w:rPr>
                <w:sz w:val="18"/>
                <w:szCs w:val="18"/>
                <w:lang w:val="en-US"/>
              </w:rPr>
              <w:t xml:space="preserve"> per year</w:t>
            </w:r>
          </w:p>
        </w:tc>
        <w:tc>
          <w:tcPr>
            <w:tcW w:w="1540" w:type="dxa"/>
            <w:vAlign w:val="center"/>
          </w:tcPr>
          <w:p w14:paraId="155099C8" w14:textId="77777777" w:rsidR="009B4B3F" w:rsidRPr="006E6D8B" w:rsidRDefault="009B4B3F" w:rsidP="009B4B3F">
            <w:pPr>
              <w:rPr>
                <w:sz w:val="18"/>
                <w:szCs w:val="18"/>
                <w:lang w:val="en-US"/>
              </w:rPr>
            </w:pPr>
          </w:p>
          <w:p w14:paraId="3F16E104" w14:textId="50285A02" w:rsidR="00ED27CA" w:rsidRPr="006E6D8B" w:rsidRDefault="009B4B3F" w:rsidP="009B4B3F">
            <w:pPr>
              <w:rPr>
                <w:sz w:val="18"/>
                <w:szCs w:val="18"/>
                <w:lang w:val="en-US"/>
              </w:rPr>
            </w:pPr>
            <w:r w:rsidRPr="006E6D8B">
              <w:rPr>
                <w:sz w:val="18"/>
                <w:szCs w:val="18"/>
                <w:lang w:val="en-US"/>
              </w:rPr>
              <w:t>Employee feedback</w:t>
            </w:r>
          </w:p>
        </w:tc>
        <w:tc>
          <w:tcPr>
            <w:tcW w:w="1984" w:type="dxa"/>
            <w:vAlign w:val="center"/>
          </w:tcPr>
          <w:p w14:paraId="5F65E2D9" w14:textId="77777777" w:rsidR="009B4B3F" w:rsidRPr="006E6D8B" w:rsidRDefault="009B4B3F" w:rsidP="009B4B3F">
            <w:pPr>
              <w:rPr>
                <w:b/>
                <w:sz w:val="18"/>
                <w:szCs w:val="18"/>
                <w:lang w:val="en-US"/>
              </w:rPr>
            </w:pPr>
          </w:p>
          <w:p w14:paraId="62BC79B8" w14:textId="751F4A7B" w:rsidR="009B4B3F" w:rsidRPr="006E6D8B" w:rsidRDefault="009B4B3F" w:rsidP="009B4B3F">
            <w:pPr>
              <w:rPr>
                <w:sz w:val="18"/>
                <w:szCs w:val="18"/>
                <w:lang w:val="en-US"/>
              </w:rPr>
            </w:pPr>
            <w:r w:rsidRPr="006E6D8B">
              <w:rPr>
                <w:b/>
                <w:sz w:val="18"/>
                <w:szCs w:val="18"/>
                <w:lang w:val="en-US"/>
              </w:rPr>
              <w:t xml:space="preserve">Risks: </w:t>
            </w:r>
            <w:r w:rsidR="00E849D4" w:rsidRPr="006E6D8B">
              <w:rPr>
                <w:sz w:val="18"/>
                <w:szCs w:val="18"/>
                <w:lang w:val="en-US"/>
              </w:rPr>
              <w:t>Not enough</w:t>
            </w:r>
            <w:r w:rsidRPr="006E6D8B">
              <w:rPr>
                <w:sz w:val="18"/>
                <w:szCs w:val="18"/>
                <w:lang w:val="en-US"/>
              </w:rPr>
              <w:t xml:space="preserve"> time in the Parliament of Georgia</w:t>
            </w:r>
          </w:p>
          <w:p w14:paraId="6BC32E0B" w14:textId="73966E58" w:rsidR="00ED27CA" w:rsidRPr="006E6D8B" w:rsidRDefault="009B4B3F" w:rsidP="009B4B3F">
            <w:pPr>
              <w:rPr>
                <w:b/>
                <w:sz w:val="18"/>
                <w:szCs w:val="18"/>
                <w:lang w:val="en-US"/>
              </w:rPr>
            </w:pPr>
            <w:r w:rsidRPr="006E6D8B">
              <w:rPr>
                <w:b/>
                <w:sz w:val="18"/>
                <w:szCs w:val="18"/>
                <w:lang w:val="en-US"/>
              </w:rPr>
              <w:t xml:space="preserve">Mitigation: </w:t>
            </w:r>
            <w:r w:rsidRPr="006E6D8B">
              <w:rPr>
                <w:sz w:val="18"/>
                <w:szCs w:val="18"/>
                <w:lang w:val="en-US"/>
              </w:rPr>
              <w:t>Prioritize according to strategy</w:t>
            </w:r>
          </w:p>
        </w:tc>
      </w:tr>
    </w:tbl>
    <w:p w14:paraId="49DEBC07" w14:textId="21322D6A" w:rsidR="00D863AA" w:rsidRPr="006E6D8B" w:rsidRDefault="00D863AA">
      <w:pPr>
        <w:rPr>
          <w:lang w:val="en-US"/>
        </w:rPr>
      </w:pPr>
    </w:p>
    <w:p w14:paraId="1D04FC2C" w14:textId="1B3079D5" w:rsidR="003A794E" w:rsidRPr="006E6D8B" w:rsidRDefault="003A794E">
      <w:pPr>
        <w:rPr>
          <w:lang w:val="en-US"/>
        </w:rPr>
      </w:pPr>
    </w:p>
    <w:p w14:paraId="2DBE9AC0" w14:textId="77777777" w:rsidR="003A794E" w:rsidRPr="006E6D8B" w:rsidRDefault="003A794E">
      <w:pPr>
        <w:rPr>
          <w:lang w:val="en-US"/>
        </w:rPr>
      </w:pPr>
    </w:p>
    <w:tbl>
      <w:tblPr>
        <w:tblStyle w:val="a1"/>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3"/>
        <w:gridCol w:w="7"/>
        <w:gridCol w:w="1521"/>
        <w:gridCol w:w="167"/>
        <w:gridCol w:w="6"/>
        <w:gridCol w:w="2091"/>
        <w:gridCol w:w="193"/>
        <w:gridCol w:w="271"/>
        <w:gridCol w:w="27"/>
        <w:gridCol w:w="1244"/>
        <w:gridCol w:w="288"/>
        <w:gridCol w:w="74"/>
        <w:gridCol w:w="139"/>
        <w:gridCol w:w="1168"/>
        <w:gridCol w:w="462"/>
        <w:gridCol w:w="23"/>
        <w:gridCol w:w="1392"/>
        <w:gridCol w:w="2125"/>
        <w:gridCol w:w="20"/>
        <w:gridCol w:w="2533"/>
      </w:tblGrid>
      <w:tr w:rsidR="00C7615B" w:rsidRPr="006E6D8B" w14:paraId="5B17B1DF" w14:textId="77777777" w:rsidTr="00C256ED">
        <w:trPr>
          <w:trHeight w:val="569"/>
        </w:trPr>
        <w:tc>
          <w:tcPr>
            <w:tcW w:w="14454" w:type="dxa"/>
            <w:gridSpan w:val="20"/>
            <w:shd w:val="clear" w:color="auto" w:fill="F2F2F2"/>
            <w:vAlign w:val="center"/>
          </w:tcPr>
          <w:p w14:paraId="00000187" w14:textId="03117FB2" w:rsidR="00C7615B" w:rsidRPr="006E6D8B" w:rsidRDefault="00F3526F" w:rsidP="00B7340D">
            <w:pPr>
              <w:pStyle w:val="Heading2"/>
              <w:outlineLvl w:val="1"/>
              <w:rPr>
                <w:sz w:val="20"/>
                <w:lang w:val="en-US"/>
              </w:rPr>
            </w:pPr>
            <w:r w:rsidRPr="006E6D8B">
              <w:rPr>
                <w:sz w:val="20"/>
                <w:lang w:val="en-US"/>
              </w:rPr>
              <w:t>Strategic Goal N2: Establishment of an inclusive external communication system</w:t>
            </w:r>
          </w:p>
        </w:tc>
      </w:tr>
      <w:tr w:rsidR="00A4142F" w:rsidRPr="006E6D8B" w14:paraId="370FAE8D" w14:textId="77777777" w:rsidTr="00D255E1">
        <w:trPr>
          <w:trHeight w:val="569"/>
        </w:trPr>
        <w:tc>
          <w:tcPr>
            <w:tcW w:w="2404" w:type="dxa"/>
            <w:gridSpan w:val="5"/>
            <w:shd w:val="clear" w:color="auto" w:fill="002060"/>
            <w:vAlign w:val="center"/>
          </w:tcPr>
          <w:p w14:paraId="00000191" w14:textId="5D40A638" w:rsidR="00A4142F" w:rsidRPr="006E6D8B" w:rsidRDefault="00A4142F" w:rsidP="00A4142F">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Activity</w:t>
            </w:r>
          </w:p>
        </w:tc>
        <w:tc>
          <w:tcPr>
            <w:tcW w:w="2582" w:type="dxa"/>
            <w:gridSpan w:val="4"/>
            <w:shd w:val="clear" w:color="auto" w:fill="002060"/>
            <w:vAlign w:val="center"/>
          </w:tcPr>
          <w:p w14:paraId="00000193" w14:textId="6583766B" w:rsidR="00A4142F" w:rsidRPr="006E6D8B" w:rsidRDefault="00A4142F" w:rsidP="00A4142F">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Description</w:t>
            </w:r>
          </w:p>
        </w:tc>
        <w:tc>
          <w:tcPr>
            <w:tcW w:w="1606" w:type="dxa"/>
            <w:gridSpan w:val="3"/>
            <w:shd w:val="clear" w:color="auto" w:fill="002060"/>
            <w:vAlign w:val="center"/>
          </w:tcPr>
          <w:p w14:paraId="00000194" w14:textId="0AD8542C" w:rsidR="00A4142F" w:rsidRPr="006E6D8B" w:rsidRDefault="00A4142F" w:rsidP="00A4142F">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Implementation period</w:t>
            </w:r>
          </w:p>
        </w:tc>
        <w:tc>
          <w:tcPr>
            <w:tcW w:w="1792" w:type="dxa"/>
            <w:gridSpan w:val="4"/>
            <w:shd w:val="clear" w:color="auto" w:fill="002060"/>
            <w:vAlign w:val="center"/>
          </w:tcPr>
          <w:p w14:paraId="00000195" w14:textId="3409B493" w:rsidR="00A4142F" w:rsidRPr="006E6D8B" w:rsidRDefault="00A4142F" w:rsidP="00A4142F">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Responsible person</w:t>
            </w:r>
          </w:p>
        </w:tc>
        <w:tc>
          <w:tcPr>
            <w:tcW w:w="1392" w:type="dxa"/>
            <w:shd w:val="clear" w:color="auto" w:fill="002060"/>
            <w:vAlign w:val="center"/>
          </w:tcPr>
          <w:p w14:paraId="00000196" w14:textId="74C9F748" w:rsidR="00A4142F" w:rsidRPr="006E6D8B" w:rsidRDefault="00A4142F" w:rsidP="00A4142F">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Indicator</w:t>
            </w:r>
          </w:p>
        </w:tc>
        <w:tc>
          <w:tcPr>
            <w:tcW w:w="2145" w:type="dxa"/>
            <w:gridSpan w:val="2"/>
            <w:shd w:val="clear" w:color="auto" w:fill="002060"/>
            <w:vAlign w:val="center"/>
          </w:tcPr>
          <w:p w14:paraId="00000197" w14:textId="0E059613" w:rsidR="00A4142F" w:rsidRPr="006E6D8B" w:rsidRDefault="00A4142F" w:rsidP="00A4142F">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Verification</w:t>
            </w:r>
          </w:p>
        </w:tc>
        <w:tc>
          <w:tcPr>
            <w:tcW w:w="2533" w:type="dxa"/>
            <w:shd w:val="clear" w:color="auto" w:fill="002060"/>
            <w:vAlign w:val="center"/>
          </w:tcPr>
          <w:p w14:paraId="00000198" w14:textId="4A84B598" w:rsidR="00A4142F" w:rsidRPr="006E6D8B" w:rsidRDefault="00A4142F" w:rsidP="00A4142F">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Risks and mitigation</w:t>
            </w:r>
          </w:p>
        </w:tc>
      </w:tr>
      <w:tr w:rsidR="00EC5855" w:rsidRPr="006E6D8B" w14:paraId="208D7931" w14:textId="77777777" w:rsidTr="00C256ED">
        <w:trPr>
          <w:trHeight w:val="569"/>
        </w:trPr>
        <w:tc>
          <w:tcPr>
            <w:tcW w:w="14454" w:type="dxa"/>
            <w:gridSpan w:val="20"/>
            <w:shd w:val="clear" w:color="auto" w:fill="B4C6E7"/>
            <w:vAlign w:val="center"/>
          </w:tcPr>
          <w:p w14:paraId="58DC9002" w14:textId="6F5B34A9" w:rsidR="00EC5855" w:rsidRPr="006E6D8B" w:rsidRDefault="00245B01" w:rsidP="00EC5855">
            <w:pPr>
              <w:pBdr>
                <w:top w:val="nil"/>
                <w:left w:val="nil"/>
                <w:bottom w:val="nil"/>
                <w:right w:val="nil"/>
                <w:between w:val="nil"/>
              </w:pBdr>
              <w:spacing w:before="120" w:after="120"/>
              <w:rPr>
                <w:color w:val="000000"/>
                <w:sz w:val="18"/>
                <w:szCs w:val="18"/>
                <w:lang w:val="en-US"/>
              </w:rPr>
            </w:pPr>
            <w:r w:rsidRPr="006E6D8B">
              <w:rPr>
                <w:b/>
                <w:color w:val="000000"/>
                <w:sz w:val="18"/>
                <w:szCs w:val="18"/>
                <w:lang w:val="en-US"/>
              </w:rPr>
              <w:t>Objective</w:t>
            </w:r>
            <w:r w:rsidR="00EC5855" w:rsidRPr="006E6D8B">
              <w:rPr>
                <w:b/>
                <w:color w:val="000000"/>
                <w:sz w:val="18"/>
                <w:szCs w:val="18"/>
                <w:lang w:val="en-US"/>
              </w:rPr>
              <w:t xml:space="preserve"> 2.1: </w:t>
            </w:r>
            <w:r w:rsidR="00F3526F" w:rsidRPr="006E6D8B">
              <w:rPr>
                <w:sz w:val="18"/>
                <w:szCs w:val="18"/>
                <w:lang w:val="en-US"/>
              </w:rPr>
              <w:t>Develop and implement citizen interactive mechanisms as well as a feedback system for citizen engagement</w:t>
            </w:r>
          </w:p>
        </w:tc>
      </w:tr>
      <w:tr w:rsidR="00EC5855" w:rsidRPr="006E6D8B" w14:paraId="3B9707B9" w14:textId="77777777" w:rsidTr="00D255E1">
        <w:trPr>
          <w:trHeight w:val="569"/>
        </w:trPr>
        <w:tc>
          <w:tcPr>
            <w:tcW w:w="703" w:type="dxa"/>
            <w:vAlign w:val="center"/>
          </w:tcPr>
          <w:p w14:paraId="6E6F05D2" w14:textId="647477AC" w:rsidR="00EC5855" w:rsidRPr="006E6D8B" w:rsidRDefault="00EC5855" w:rsidP="00EC5855">
            <w:pPr>
              <w:pBdr>
                <w:top w:val="nil"/>
                <w:left w:val="nil"/>
                <w:bottom w:val="nil"/>
                <w:right w:val="nil"/>
                <w:between w:val="nil"/>
              </w:pBdr>
              <w:spacing w:before="120" w:after="120"/>
              <w:rPr>
                <w:color w:val="000000"/>
                <w:sz w:val="18"/>
                <w:szCs w:val="18"/>
                <w:lang w:val="en-US"/>
              </w:rPr>
            </w:pPr>
            <w:r w:rsidRPr="006E6D8B">
              <w:rPr>
                <w:color w:val="000000"/>
                <w:sz w:val="18"/>
                <w:szCs w:val="18"/>
                <w:lang w:val="en-US"/>
              </w:rPr>
              <w:t>2.1.1</w:t>
            </w:r>
          </w:p>
        </w:tc>
        <w:tc>
          <w:tcPr>
            <w:tcW w:w="1701" w:type="dxa"/>
            <w:gridSpan w:val="4"/>
            <w:vAlign w:val="center"/>
          </w:tcPr>
          <w:p w14:paraId="343F2BE5" w14:textId="1D6CC465" w:rsidR="00EC5855" w:rsidRPr="006E6D8B" w:rsidRDefault="009B4B3F" w:rsidP="00EC5855">
            <w:pPr>
              <w:pBdr>
                <w:top w:val="nil"/>
                <w:left w:val="nil"/>
                <w:bottom w:val="nil"/>
                <w:right w:val="nil"/>
                <w:between w:val="nil"/>
              </w:pBdr>
              <w:spacing w:before="120" w:after="120"/>
              <w:rPr>
                <w:color w:val="000000"/>
                <w:sz w:val="18"/>
                <w:szCs w:val="18"/>
                <w:lang w:val="en-US"/>
              </w:rPr>
            </w:pPr>
            <w:r w:rsidRPr="006E6D8B">
              <w:rPr>
                <w:sz w:val="18"/>
                <w:szCs w:val="18"/>
                <w:lang w:val="en-US"/>
              </w:rPr>
              <w:t>Communicating reforms under open government</w:t>
            </w:r>
          </w:p>
        </w:tc>
        <w:tc>
          <w:tcPr>
            <w:tcW w:w="2582" w:type="dxa"/>
            <w:gridSpan w:val="4"/>
            <w:vAlign w:val="center"/>
          </w:tcPr>
          <w:p w14:paraId="4683A8B3" w14:textId="77777777" w:rsidR="009B4B3F" w:rsidRPr="006E6D8B" w:rsidRDefault="009B4B3F" w:rsidP="009B4B3F">
            <w:pPr>
              <w:rPr>
                <w:sz w:val="18"/>
                <w:szCs w:val="18"/>
                <w:lang w:val="en-US"/>
              </w:rPr>
            </w:pPr>
            <w:r w:rsidRPr="006E6D8B">
              <w:rPr>
                <w:sz w:val="18"/>
                <w:szCs w:val="18"/>
                <w:lang w:val="en-US"/>
              </w:rPr>
              <w:t>Submit a report on the implementation of the existing openness plan.</w:t>
            </w:r>
          </w:p>
          <w:p w14:paraId="3923E3FE" w14:textId="1B7C0EFB" w:rsidR="00EC5855" w:rsidRPr="006E6D8B" w:rsidRDefault="009B4B3F" w:rsidP="009B4B3F">
            <w:pPr>
              <w:rPr>
                <w:sz w:val="18"/>
                <w:szCs w:val="18"/>
                <w:lang w:val="en-US"/>
              </w:rPr>
            </w:pPr>
            <w:r w:rsidRPr="006E6D8B">
              <w:rPr>
                <w:sz w:val="18"/>
                <w:szCs w:val="18"/>
                <w:lang w:val="en-US"/>
              </w:rPr>
              <w:t>Provide a simplified version of the report to the media and the public.</w:t>
            </w:r>
          </w:p>
        </w:tc>
        <w:tc>
          <w:tcPr>
            <w:tcW w:w="1606" w:type="dxa"/>
            <w:gridSpan w:val="3"/>
            <w:vAlign w:val="center"/>
          </w:tcPr>
          <w:p w14:paraId="30EE5B1F" w14:textId="15335354" w:rsidR="00EC5855" w:rsidRPr="006E6D8B" w:rsidRDefault="00D255E1" w:rsidP="00D255E1">
            <w:pPr>
              <w:rPr>
                <w:sz w:val="18"/>
                <w:szCs w:val="18"/>
                <w:lang w:val="en-US"/>
              </w:rPr>
            </w:pPr>
            <w:r w:rsidRPr="006E6D8B">
              <w:rPr>
                <w:sz w:val="18"/>
                <w:szCs w:val="18"/>
                <w:lang w:val="en-US"/>
              </w:rPr>
              <w:t xml:space="preserve">March, </w:t>
            </w:r>
            <w:r w:rsidR="00EC5855" w:rsidRPr="006E6D8B">
              <w:rPr>
                <w:sz w:val="18"/>
                <w:szCs w:val="18"/>
                <w:lang w:val="en-US"/>
              </w:rPr>
              <w:t xml:space="preserve">2022 </w:t>
            </w:r>
          </w:p>
        </w:tc>
        <w:tc>
          <w:tcPr>
            <w:tcW w:w="1792" w:type="dxa"/>
            <w:gridSpan w:val="4"/>
            <w:vAlign w:val="center"/>
          </w:tcPr>
          <w:p w14:paraId="432A718E" w14:textId="0C6EFCBE" w:rsidR="00EC5855" w:rsidRPr="006E6D8B" w:rsidRDefault="009B4B3F" w:rsidP="00EC5855">
            <w:pPr>
              <w:spacing w:before="120" w:after="120"/>
              <w:rPr>
                <w:sz w:val="18"/>
                <w:szCs w:val="18"/>
                <w:lang w:val="en-US"/>
              </w:rPr>
            </w:pPr>
            <w:r w:rsidRPr="006E6D8B">
              <w:rPr>
                <w:sz w:val="18"/>
                <w:szCs w:val="18"/>
                <w:lang w:val="en-US"/>
              </w:rPr>
              <w:t>Head of the Open Government Board</w:t>
            </w:r>
          </w:p>
        </w:tc>
        <w:tc>
          <w:tcPr>
            <w:tcW w:w="1392" w:type="dxa"/>
            <w:vAlign w:val="center"/>
          </w:tcPr>
          <w:p w14:paraId="4E531E64" w14:textId="06DCC77A" w:rsidR="00EC5855" w:rsidRPr="006E6D8B" w:rsidRDefault="009B4B3F" w:rsidP="00EC5855">
            <w:pPr>
              <w:rPr>
                <w:sz w:val="18"/>
                <w:szCs w:val="18"/>
                <w:lang w:val="en-US"/>
              </w:rPr>
            </w:pPr>
            <w:r w:rsidRPr="006E6D8B">
              <w:rPr>
                <w:sz w:val="18"/>
                <w:szCs w:val="18"/>
                <w:lang w:val="en-US"/>
              </w:rPr>
              <w:t>Executed plan</w:t>
            </w:r>
          </w:p>
        </w:tc>
        <w:tc>
          <w:tcPr>
            <w:tcW w:w="2145" w:type="dxa"/>
            <w:gridSpan w:val="2"/>
            <w:vAlign w:val="center"/>
          </w:tcPr>
          <w:p w14:paraId="65C1B8F1" w14:textId="752D1CD6" w:rsidR="00EC5855" w:rsidRPr="006E6D8B" w:rsidRDefault="009B4B3F" w:rsidP="00EC5855">
            <w:pPr>
              <w:rPr>
                <w:sz w:val="18"/>
                <w:szCs w:val="18"/>
                <w:lang w:val="en-US"/>
              </w:rPr>
            </w:pPr>
            <w:r w:rsidRPr="006E6D8B">
              <w:rPr>
                <w:sz w:val="18"/>
                <w:szCs w:val="18"/>
                <w:lang w:val="en-US"/>
              </w:rPr>
              <w:t>Action Plan Execution Report</w:t>
            </w:r>
          </w:p>
        </w:tc>
        <w:tc>
          <w:tcPr>
            <w:tcW w:w="2533" w:type="dxa"/>
            <w:vAlign w:val="center"/>
          </w:tcPr>
          <w:p w14:paraId="2C885A53" w14:textId="77777777" w:rsidR="009B4B3F" w:rsidRPr="006E6D8B" w:rsidRDefault="009B4B3F" w:rsidP="009B4B3F">
            <w:pPr>
              <w:rPr>
                <w:sz w:val="18"/>
                <w:szCs w:val="18"/>
                <w:lang w:val="en-US"/>
              </w:rPr>
            </w:pPr>
          </w:p>
          <w:p w14:paraId="05FDFAB9" w14:textId="77777777" w:rsidR="009B4B3F" w:rsidRPr="006E6D8B" w:rsidRDefault="009B4B3F" w:rsidP="009B4B3F">
            <w:pPr>
              <w:rPr>
                <w:sz w:val="18"/>
                <w:szCs w:val="18"/>
                <w:lang w:val="en-US"/>
              </w:rPr>
            </w:pPr>
            <w:r w:rsidRPr="006E6D8B">
              <w:rPr>
                <w:b/>
                <w:sz w:val="18"/>
                <w:szCs w:val="18"/>
                <w:lang w:val="en-US"/>
              </w:rPr>
              <w:t>Risks</w:t>
            </w:r>
            <w:r w:rsidRPr="006E6D8B">
              <w:rPr>
                <w:sz w:val="18"/>
                <w:szCs w:val="18"/>
                <w:lang w:val="en-US"/>
              </w:rPr>
              <w:t>: Insufficient competencies to prepare a performance report</w:t>
            </w:r>
          </w:p>
          <w:p w14:paraId="781E4055" w14:textId="6F377A33" w:rsidR="00EC5855" w:rsidRPr="006E6D8B" w:rsidRDefault="00445E79" w:rsidP="00445E79">
            <w:pPr>
              <w:rPr>
                <w:sz w:val="18"/>
                <w:szCs w:val="18"/>
                <w:lang w:val="en-US"/>
              </w:rPr>
            </w:pPr>
            <w:r w:rsidRPr="006E6D8B">
              <w:rPr>
                <w:b/>
                <w:sz w:val="18"/>
                <w:szCs w:val="18"/>
                <w:lang w:val="en-US"/>
              </w:rPr>
              <w:t>Mitigation</w:t>
            </w:r>
            <w:r w:rsidRPr="006E6D8B">
              <w:rPr>
                <w:sz w:val="18"/>
                <w:szCs w:val="18"/>
                <w:lang w:val="en-US"/>
              </w:rPr>
              <w:t>: E</w:t>
            </w:r>
            <w:r w:rsidR="009B4B3F" w:rsidRPr="006E6D8B">
              <w:rPr>
                <w:sz w:val="18"/>
                <w:szCs w:val="18"/>
                <w:lang w:val="en-US"/>
              </w:rPr>
              <w:t xml:space="preserve">xternal resources </w:t>
            </w:r>
            <w:r w:rsidRPr="006E6D8B">
              <w:rPr>
                <w:sz w:val="18"/>
                <w:szCs w:val="18"/>
                <w:lang w:val="en-US"/>
              </w:rPr>
              <w:t xml:space="preserve">attraction </w:t>
            </w:r>
            <w:r w:rsidR="009B4B3F" w:rsidRPr="006E6D8B">
              <w:rPr>
                <w:sz w:val="18"/>
                <w:szCs w:val="18"/>
                <w:lang w:val="en-US"/>
              </w:rPr>
              <w:t xml:space="preserve">to create an account </w:t>
            </w:r>
            <w:r w:rsidR="009B4B3F" w:rsidRPr="006E6D8B">
              <w:rPr>
                <w:sz w:val="18"/>
                <w:szCs w:val="18"/>
                <w:lang w:val="en-US"/>
              </w:rPr>
              <w:lastRenderedPageBreak/>
              <w:t>template and retrain employees</w:t>
            </w:r>
            <w:r w:rsidR="00EC5855" w:rsidRPr="006E6D8B">
              <w:rPr>
                <w:sz w:val="18"/>
                <w:szCs w:val="18"/>
                <w:lang w:val="en-US"/>
              </w:rPr>
              <w:t xml:space="preserve"> </w:t>
            </w:r>
          </w:p>
        </w:tc>
      </w:tr>
      <w:tr w:rsidR="00EC5855" w:rsidRPr="006E6D8B" w14:paraId="47FC4328" w14:textId="77777777" w:rsidTr="00D255E1">
        <w:trPr>
          <w:trHeight w:val="569"/>
        </w:trPr>
        <w:tc>
          <w:tcPr>
            <w:tcW w:w="703" w:type="dxa"/>
            <w:vAlign w:val="center"/>
          </w:tcPr>
          <w:p w14:paraId="2C100E03" w14:textId="1A0675E4" w:rsidR="00EC5855" w:rsidRPr="006E6D8B" w:rsidRDefault="00EC5855" w:rsidP="00EC5855">
            <w:pPr>
              <w:pBdr>
                <w:top w:val="nil"/>
                <w:left w:val="nil"/>
                <w:bottom w:val="nil"/>
                <w:right w:val="nil"/>
                <w:between w:val="nil"/>
              </w:pBdr>
              <w:spacing w:before="120" w:after="120"/>
              <w:rPr>
                <w:color w:val="000000"/>
                <w:sz w:val="18"/>
                <w:szCs w:val="18"/>
                <w:lang w:val="en-US"/>
              </w:rPr>
            </w:pPr>
            <w:r w:rsidRPr="006E6D8B">
              <w:rPr>
                <w:color w:val="000000"/>
                <w:sz w:val="18"/>
                <w:szCs w:val="18"/>
                <w:lang w:val="en-US"/>
              </w:rPr>
              <w:lastRenderedPageBreak/>
              <w:t>2.1.2</w:t>
            </w:r>
          </w:p>
        </w:tc>
        <w:tc>
          <w:tcPr>
            <w:tcW w:w="1701" w:type="dxa"/>
            <w:gridSpan w:val="4"/>
            <w:vAlign w:val="center"/>
          </w:tcPr>
          <w:p w14:paraId="7EF65FB4" w14:textId="29F3A2A0" w:rsidR="00EC5855" w:rsidRPr="006E6D8B" w:rsidRDefault="009B4B3F" w:rsidP="00EC5855">
            <w:pPr>
              <w:pBdr>
                <w:top w:val="nil"/>
                <w:left w:val="nil"/>
                <w:bottom w:val="nil"/>
                <w:right w:val="nil"/>
                <w:between w:val="nil"/>
              </w:pBdr>
              <w:spacing w:before="120" w:after="120"/>
              <w:rPr>
                <w:sz w:val="18"/>
                <w:szCs w:val="18"/>
                <w:lang w:val="en-US"/>
              </w:rPr>
            </w:pPr>
            <w:r w:rsidRPr="006E6D8B">
              <w:rPr>
                <w:sz w:val="18"/>
                <w:szCs w:val="18"/>
                <w:lang w:val="en-US"/>
              </w:rPr>
              <w:t>Activate and popularize the online comment function on legislative initiatives</w:t>
            </w:r>
          </w:p>
        </w:tc>
        <w:tc>
          <w:tcPr>
            <w:tcW w:w="2582" w:type="dxa"/>
            <w:gridSpan w:val="4"/>
            <w:vAlign w:val="center"/>
          </w:tcPr>
          <w:p w14:paraId="4CC27BB1" w14:textId="76630184" w:rsidR="00EC5855" w:rsidRPr="006E6D8B" w:rsidRDefault="009B4B3F" w:rsidP="00EC5855">
            <w:pPr>
              <w:rPr>
                <w:sz w:val="18"/>
                <w:szCs w:val="18"/>
                <w:lang w:val="en-US"/>
              </w:rPr>
            </w:pPr>
            <w:r w:rsidRPr="006E6D8B">
              <w:rPr>
                <w:sz w:val="18"/>
                <w:szCs w:val="18"/>
                <w:lang w:val="en-US"/>
              </w:rPr>
              <w:t xml:space="preserve">Add an online comment feature to legislative initiatives to allow any interested party to ask a question, or make a comment that </w:t>
            </w:r>
            <w:proofErr w:type="gramStart"/>
            <w:r w:rsidRPr="006E6D8B">
              <w:rPr>
                <w:sz w:val="18"/>
                <w:szCs w:val="18"/>
                <w:lang w:val="en-US"/>
              </w:rPr>
              <w:t>will be discussed</w:t>
            </w:r>
            <w:proofErr w:type="gramEnd"/>
            <w:r w:rsidRPr="006E6D8B">
              <w:rPr>
                <w:sz w:val="18"/>
                <w:szCs w:val="18"/>
                <w:lang w:val="en-US"/>
              </w:rPr>
              <w:t xml:space="preserve"> during the draft law hearing. Actively inform the public about this function.</w:t>
            </w:r>
          </w:p>
        </w:tc>
        <w:tc>
          <w:tcPr>
            <w:tcW w:w="1606" w:type="dxa"/>
            <w:gridSpan w:val="3"/>
            <w:vAlign w:val="center"/>
          </w:tcPr>
          <w:p w14:paraId="5C102684" w14:textId="65FCA451" w:rsidR="00EC5855" w:rsidRPr="006E6D8B" w:rsidRDefault="00D255E1" w:rsidP="00D255E1">
            <w:pPr>
              <w:rPr>
                <w:sz w:val="18"/>
                <w:szCs w:val="18"/>
                <w:lang w:val="en-US"/>
              </w:rPr>
            </w:pPr>
            <w:r w:rsidRPr="006E6D8B">
              <w:rPr>
                <w:sz w:val="18"/>
                <w:szCs w:val="18"/>
                <w:lang w:val="en-US"/>
              </w:rPr>
              <w:t xml:space="preserve">December, </w:t>
            </w:r>
            <w:r w:rsidR="00EC5855" w:rsidRPr="006E6D8B">
              <w:rPr>
                <w:sz w:val="18"/>
                <w:szCs w:val="18"/>
                <w:lang w:val="en-US"/>
              </w:rPr>
              <w:t>202</w:t>
            </w:r>
            <w:r w:rsidR="00FA47E1" w:rsidRPr="006E6D8B">
              <w:rPr>
                <w:sz w:val="18"/>
                <w:szCs w:val="18"/>
                <w:lang w:val="en-US"/>
              </w:rPr>
              <w:t>1</w:t>
            </w:r>
            <w:r w:rsidR="00EC5855" w:rsidRPr="006E6D8B">
              <w:rPr>
                <w:sz w:val="18"/>
                <w:szCs w:val="18"/>
                <w:lang w:val="en-US"/>
              </w:rPr>
              <w:t xml:space="preserve"> </w:t>
            </w:r>
          </w:p>
        </w:tc>
        <w:tc>
          <w:tcPr>
            <w:tcW w:w="1792" w:type="dxa"/>
            <w:gridSpan w:val="4"/>
            <w:vAlign w:val="center"/>
          </w:tcPr>
          <w:p w14:paraId="72A28166" w14:textId="0934C13A" w:rsidR="00EC5855" w:rsidRPr="006E6D8B" w:rsidRDefault="007A2039" w:rsidP="00EC5855">
            <w:pPr>
              <w:spacing w:before="120" w:after="120"/>
              <w:rPr>
                <w:sz w:val="18"/>
                <w:szCs w:val="18"/>
                <w:lang w:val="en-US"/>
              </w:rPr>
            </w:pPr>
            <w:r w:rsidRPr="006E6D8B">
              <w:rPr>
                <w:sz w:val="18"/>
                <w:szCs w:val="18"/>
                <w:lang w:val="en-US"/>
              </w:rPr>
              <w:t>Head of Public Relations and Protocol Department</w:t>
            </w:r>
          </w:p>
        </w:tc>
        <w:tc>
          <w:tcPr>
            <w:tcW w:w="1392" w:type="dxa"/>
            <w:vAlign w:val="center"/>
          </w:tcPr>
          <w:p w14:paraId="5F4B1206" w14:textId="283F5BC8" w:rsidR="00EC5855" w:rsidRPr="006E6D8B" w:rsidRDefault="002A2D16" w:rsidP="00EC5855">
            <w:pPr>
              <w:rPr>
                <w:sz w:val="18"/>
                <w:szCs w:val="18"/>
                <w:lang w:val="en-US"/>
              </w:rPr>
            </w:pPr>
            <w:r w:rsidRPr="006E6D8B">
              <w:rPr>
                <w:sz w:val="18"/>
                <w:szCs w:val="18"/>
                <w:lang w:val="en-US"/>
              </w:rPr>
              <w:t>Disseminate information on at least 3 draft laws through social networks and online media</w:t>
            </w:r>
          </w:p>
        </w:tc>
        <w:tc>
          <w:tcPr>
            <w:tcW w:w="2145" w:type="dxa"/>
            <w:gridSpan w:val="2"/>
            <w:vAlign w:val="center"/>
          </w:tcPr>
          <w:p w14:paraId="30310874" w14:textId="77777777" w:rsidR="002A2D16" w:rsidRPr="006E6D8B" w:rsidRDefault="002A2D16" w:rsidP="002A2D16">
            <w:pPr>
              <w:rPr>
                <w:sz w:val="18"/>
                <w:szCs w:val="18"/>
                <w:lang w:val="en-US"/>
              </w:rPr>
            </w:pPr>
          </w:p>
          <w:p w14:paraId="5DFF66A4" w14:textId="641E246D" w:rsidR="00EC5855" w:rsidRPr="006E6D8B" w:rsidRDefault="002A2D16" w:rsidP="002A2D16">
            <w:pPr>
              <w:rPr>
                <w:sz w:val="18"/>
                <w:szCs w:val="18"/>
                <w:lang w:val="en-US"/>
              </w:rPr>
            </w:pPr>
            <w:r w:rsidRPr="006E6D8B">
              <w:rPr>
                <w:sz w:val="18"/>
                <w:szCs w:val="18"/>
                <w:lang w:val="en-US"/>
              </w:rPr>
              <w:t>Materials posted on the website and social media</w:t>
            </w:r>
          </w:p>
        </w:tc>
        <w:tc>
          <w:tcPr>
            <w:tcW w:w="2533" w:type="dxa"/>
            <w:vAlign w:val="center"/>
          </w:tcPr>
          <w:p w14:paraId="1CC4D4DC" w14:textId="77777777" w:rsidR="002A2D16" w:rsidRPr="006E6D8B" w:rsidRDefault="002A2D16" w:rsidP="002A2D16">
            <w:pPr>
              <w:rPr>
                <w:b/>
                <w:sz w:val="18"/>
                <w:szCs w:val="18"/>
                <w:lang w:val="en-US"/>
              </w:rPr>
            </w:pPr>
            <w:r w:rsidRPr="006E6D8B">
              <w:rPr>
                <w:b/>
                <w:sz w:val="18"/>
                <w:szCs w:val="18"/>
                <w:lang w:val="en-US"/>
              </w:rPr>
              <w:t xml:space="preserve">Risks: </w:t>
            </w:r>
            <w:r w:rsidRPr="006E6D8B">
              <w:rPr>
                <w:sz w:val="18"/>
                <w:szCs w:val="18"/>
                <w:lang w:val="en-US"/>
              </w:rPr>
              <w:t>Low interaction from civil society.</w:t>
            </w:r>
          </w:p>
          <w:p w14:paraId="7CB85E08" w14:textId="4626AD60" w:rsidR="00EC5855" w:rsidRPr="006E6D8B" w:rsidRDefault="002A2D16" w:rsidP="002A2D16">
            <w:pPr>
              <w:rPr>
                <w:b/>
                <w:sz w:val="18"/>
                <w:szCs w:val="18"/>
                <w:lang w:val="en-US"/>
              </w:rPr>
            </w:pPr>
            <w:r w:rsidRPr="006E6D8B">
              <w:rPr>
                <w:b/>
                <w:sz w:val="18"/>
                <w:szCs w:val="18"/>
                <w:lang w:val="en-US"/>
              </w:rPr>
              <w:t xml:space="preserve">Mitigation: </w:t>
            </w:r>
            <w:r w:rsidRPr="006E6D8B">
              <w:rPr>
                <w:sz w:val="18"/>
                <w:szCs w:val="18"/>
                <w:lang w:val="en-US"/>
              </w:rPr>
              <w:t>Strengthening communication in civil society</w:t>
            </w:r>
          </w:p>
        </w:tc>
      </w:tr>
      <w:tr w:rsidR="00F5282D" w:rsidRPr="006E6D8B" w14:paraId="13B7F773" w14:textId="77777777" w:rsidTr="00D255E1">
        <w:trPr>
          <w:trHeight w:val="569"/>
        </w:trPr>
        <w:tc>
          <w:tcPr>
            <w:tcW w:w="703" w:type="dxa"/>
            <w:vAlign w:val="center"/>
          </w:tcPr>
          <w:p w14:paraId="4FEEB5DA" w14:textId="5069F036" w:rsidR="00F5282D" w:rsidRPr="006E6D8B" w:rsidRDefault="00F5282D" w:rsidP="00F5282D">
            <w:pPr>
              <w:pBdr>
                <w:top w:val="nil"/>
                <w:left w:val="nil"/>
                <w:bottom w:val="nil"/>
                <w:right w:val="nil"/>
                <w:between w:val="nil"/>
              </w:pBdr>
              <w:spacing w:before="120" w:after="120"/>
              <w:rPr>
                <w:color w:val="000000"/>
                <w:sz w:val="18"/>
                <w:szCs w:val="18"/>
                <w:lang w:val="en-US"/>
              </w:rPr>
            </w:pPr>
            <w:r w:rsidRPr="006E6D8B">
              <w:rPr>
                <w:color w:val="000000"/>
                <w:sz w:val="18"/>
                <w:szCs w:val="18"/>
                <w:lang w:val="en-US"/>
              </w:rPr>
              <w:t>2.1.3</w:t>
            </w:r>
          </w:p>
        </w:tc>
        <w:tc>
          <w:tcPr>
            <w:tcW w:w="1701" w:type="dxa"/>
            <w:gridSpan w:val="4"/>
            <w:vAlign w:val="center"/>
          </w:tcPr>
          <w:p w14:paraId="13C35BB1" w14:textId="57049A17" w:rsidR="00F5282D" w:rsidRPr="006E6D8B" w:rsidRDefault="002A2D16" w:rsidP="00F5282D">
            <w:pPr>
              <w:spacing w:before="120" w:after="120"/>
              <w:rPr>
                <w:sz w:val="18"/>
                <w:szCs w:val="18"/>
                <w:lang w:val="en-US"/>
              </w:rPr>
            </w:pPr>
            <w:r w:rsidRPr="006E6D8B">
              <w:rPr>
                <w:sz w:val="18"/>
                <w:szCs w:val="18"/>
                <w:lang w:val="en-US"/>
              </w:rPr>
              <w:t>Public hearings on issues or problems of high importance at village / municipality level and activation of feedback mechanism</w:t>
            </w:r>
          </w:p>
        </w:tc>
        <w:tc>
          <w:tcPr>
            <w:tcW w:w="2582" w:type="dxa"/>
            <w:gridSpan w:val="4"/>
            <w:vAlign w:val="center"/>
          </w:tcPr>
          <w:p w14:paraId="48A15391" w14:textId="7A0ADDA3" w:rsidR="00F5282D" w:rsidRPr="006E6D8B" w:rsidRDefault="00977FE9" w:rsidP="00977FE9">
            <w:pPr>
              <w:rPr>
                <w:sz w:val="18"/>
                <w:szCs w:val="18"/>
                <w:lang w:val="en-US"/>
              </w:rPr>
            </w:pPr>
            <w:r w:rsidRPr="006E6D8B">
              <w:rPr>
                <w:sz w:val="18"/>
                <w:szCs w:val="18"/>
                <w:lang w:val="en-US"/>
              </w:rPr>
              <w:t>G</w:t>
            </w:r>
            <w:r w:rsidR="002A2D16" w:rsidRPr="006E6D8B">
              <w:rPr>
                <w:sz w:val="18"/>
                <w:szCs w:val="18"/>
                <w:lang w:val="en-US"/>
              </w:rPr>
              <w:t>athering information on local priorities / needs t</w:t>
            </w:r>
            <w:r w:rsidRPr="006E6D8B">
              <w:rPr>
                <w:sz w:val="18"/>
                <w:szCs w:val="18"/>
                <w:lang w:val="en-US"/>
              </w:rPr>
              <w:t>hrough an anonymity mechanism “P</w:t>
            </w:r>
            <w:r w:rsidR="002A2D16" w:rsidRPr="006E6D8B">
              <w:rPr>
                <w:sz w:val="18"/>
                <w:szCs w:val="18"/>
                <w:lang w:val="en-US"/>
              </w:rPr>
              <w:t xml:space="preserve">roblem </w:t>
            </w:r>
            <w:r w:rsidRPr="006E6D8B">
              <w:rPr>
                <w:sz w:val="18"/>
                <w:szCs w:val="18"/>
                <w:lang w:val="en-US"/>
              </w:rPr>
              <w:t>B</w:t>
            </w:r>
            <w:r w:rsidR="002A2D16" w:rsidRPr="006E6D8B">
              <w:rPr>
                <w:sz w:val="18"/>
                <w:szCs w:val="18"/>
                <w:lang w:val="en-US"/>
              </w:rPr>
              <w:t>ox” to improve the legislative and oversight process</w:t>
            </w:r>
            <w:r w:rsidRPr="006E6D8B">
              <w:rPr>
                <w:sz w:val="18"/>
                <w:szCs w:val="18"/>
                <w:lang w:val="en-US"/>
              </w:rPr>
              <w:t xml:space="preserve">, besides what </w:t>
            </w:r>
            <w:proofErr w:type="gramStart"/>
            <w:r w:rsidRPr="006E6D8B">
              <w:rPr>
                <w:sz w:val="18"/>
                <w:szCs w:val="18"/>
                <w:lang w:val="en-US"/>
              </w:rPr>
              <w:t>was heard</w:t>
            </w:r>
            <w:proofErr w:type="gramEnd"/>
            <w:r w:rsidRPr="006E6D8B">
              <w:rPr>
                <w:sz w:val="18"/>
                <w:szCs w:val="18"/>
                <w:lang w:val="en-US"/>
              </w:rPr>
              <w:t xml:space="preserve"> at the meeting.</w:t>
            </w:r>
          </w:p>
        </w:tc>
        <w:tc>
          <w:tcPr>
            <w:tcW w:w="1606" w:type="dxa"/>
            <w:gridSpan w:val="3"/>
            <w:vAlign w:val="center"/>
          </w:tcPr>
          <w:p w14:paraId="700FB957" w14:textId="44473BA0" w:rsidR="00F5282D" w:rsidRPr="006E6D8B" w:rsidRDefault="00F5282D" w:rsidP="00F5282D">
            <w:pPr>
              <w:rPr>
                <w:sz w:val="18"/>
                <w:szCs w:val="18"/>
                <w:lang w:val="en-US"/>
              </w:rPr>
            </w:pPr>
            <w:r w:rsidRPr="006E6D8B">
              <w:rPr>
                <w:sz w:val="18"/>
                <w:szCs w:val="18"/>
                <w:lang w:val="en-US"/>
              </w:rPr>
              <w:t xml:space="preserve">Twice a year from 2022 </w:t>
            </w:r>
          </w:p>
        </w:tc>
        <w:tc>
          <w:tcPr>
            <w:tcW w:w="1792" w:type="dxa"/>
            <w:gridSpan w:val="4"/>
            <w:vAlign w:val="center"/>
          </w:tcPr>
          <w:p w14:paraId="26462C61" w14:textId="73B069E8" w:rsidR="00F5282D" w:rsidRPr="006E6D8B" w:rsidRDefault="00F5282D" w:rsidP="00F5282D">
            <w:pPr>
              <w:rPr>
                <w:sz w:val="18"/>
                <w:szCs w:val="18"/>
                <w:lang w:val="en-US"/>
              </w:rPr>
            </w:pPr>
            <w:r w:rsidRPr="006E6D8B">
              <w:rPr>
                <w:sz w:val="18"/>
                <w:szCs w:val="18"/>
                <w:lang w:val="en-US"/>
              </w:rPr>
              <w:t>Chief of Committee Staff</w:t>
            </w:r>
          </w:p>
        </w:tc>
        <w:tc>
          <w:tcPr>
            <w:tcW w:w="1392" w:type="dxa"/>
            <w:vAlign w:val="center"/>
          </w:tcPr>
          <w:p w14:paraId="6D213CC2" w14:textId="282DFF73" w:rsidR="00F5282D" w:rsidRPr="006E6D8B" w:rsidRDefault="002A2D16" w:rsidP="00F5282D">
            <w:pPr>
              <w:rPr>
                <w:sz w:val="18"/>
                <w:szCs w:val="18"/>
                <w:lang w:val="en-US"/>
              </w:rPr>
            </w:pPr>
            <w:r w:rsidRPr="006E6D8B">
              <w:rPr>
                <w:sz w:val="18"/>
                <w:szCs w:val="18"/>
                <w:lang w:val="en-US"/>
              </w:rPr>
              <w:t>2 public meeting</w:t>
            </w:r>
          </w:p>
        </w:tc>
        <w:tc>
          <w:tcPr>
            <w:tcW w:w="2145" w:type="dxa"/>
            <w:gridSpan w:val="2"/>
            <w:vAlign w:val="center"/>
          </w:tcPr>
          <w:p w14:paraId="322C85A8" w14:textId="3E20747C" w:rsidR="00F5282D" w:rsidRPr="006E6D8B" w:rsidRDefault="002A2D16" w:rsidP="00F5282D">
            <w:pPr>
              <w:rPr>
                <w:sz w:val="18"/>
                <w:szCs w:val="18"/>
                <w:lang w:val="en-US"/>
              </w:rPr>
            </w:pPr>
            <w:r w:rsidRPr="006E6D8B">
              <w:rPr>
                <w:sz w:val="18"/>
                <w:szCs w:val="18"/>
                <w:lang w:val="en-US"/>
              </w:rPr>
              <w:t>Information published on the website / social media about the meetings held, which will include the issues discussed at the meeting and future steps for their implementation.</w:t>
            </w:r>
          </w:p>
        </w:tc>
        <w:tc>
          <w:tcPr>
            <w:tcW w:w="2533" w:type="dxa"/>
            <w:vAlign w:val="center"/>
          </w:tcPr>
          <w:p w14:paraId="5FD964F7" w14:textId="77777777" w:rsidR="002A2D16" w:rsidRPr="006E6D8B" w:rsidRDefault="002A2D16" w:rsidP="002A2D16">
            <w:pPr>
              <w:rPr>
                <w:b/>
                <w:sz w:val="18"/>
                <w:szCs w:val="18"/>
                <w:lang w:val="en-US"/>
              </w:rPr>
            </w:pPr>
            <w:r w:rsidRPr="006E6D8B">
              <w:rPr>
                <w:b/>
                <w:sz w:val="18"/>
                <w:szCs w:val="18"/>
                <w:lang w:val="en-US"/>
              </w:rPr>
              <w:t xml:space="preserve">Risks: </w:t>
            </w:r>
            <w:r w:rsidRPr="006E6D8B">
              <w:rPr>
                <w:sz w:val="18"/>
                <w:szCs w:val="18"/>
                <w:lang w:val="en-US"/>
              </w:rPr>
              <w:t>Less involvement and interest from the public</w:t>
            </w:r>
          </w:p>
          <w:p w14:paraId="1692AB07" w14:textId="32033ED5" w:rsidR="00F5282D" w:rsidRPr="006E6D8B" w:rsidRDefault="002A2D16" w:rsidP="002A2D16">
            <w:pPr>
              <w:rPr>
                <w:b/>
                <w:sz w:val="18"/>
                <w:szCs w:val="18"/>
                <w:lang w:val="en-US"/>
              </w:rPr>
            </w:pPr>
            <w:r w:rsidRPr="006E6D8B">
              <w:rPr>
                <w:b/>
                <w:sz w:val="18"/>
                <w:szCs w:val="18"/>
                <w:lang w:val="en-US"/>
              </w:rPr>
              <w:t xml:space="preserve">Mitigation: </w:t>
            </w:r>
            <w:r w:rsidRPr="006E6D8B">
              <w:rPr>
                <w:sz w:val="18"/>
                <w:szCs w:val="18"/>
                <w:lang w:val="en-US"/>
              </w:rPr>
              <w:t>Regular communication with the target audience.</w:t>
            </w:r>
          </w:p>
        </w:tc>
      </w:tr>
      <w:tr w:rsidR="00F5282D" w:rsidRPr="006E6D8B" w14:paraId="54808221" w14:textId="77777777" w:rsidTr="00D255E1">
        <w:trPr>
          <w:trHeight w:val="569"/>
        </w:trPr>
        <w:tc>
          <w:tcPr>
            <w:tcW w:w="703" w:type="dxa"/>
            <w:vAlign w:val="center"/>
          </w:tcPr>
          <w:p w14:paraId="139CAA55" w14:textId="3F8EFB48" w:rsidR="00F5282D" w:rsidRPr="006E6D8B" w:rsidRDefault="00F5282D" w:rsidP="00F5282D">
            <w:pPr>
              <w:pBdr>
                <w:top w:val="nil"/>
                <w:left w:val="nil"/>
                <w:bottom w:val="nil"/>
                <w:right w:val="nil"/>
                <w:between w:val="nil"/>
              </w:pBdr>
              <w:spacing w:before="120" w:after="120"/>
              <w:rPr>
                <w:color w:val="000000"/>
                <w:sz w:val="18"/>
                <w:szCs w:val="18"/>
                <w:lang w:val="en-US"/>
              </w:rPr>
            </w:pPr>
            <w:r w:rsidRPr="006E6D8B">
              <w:rPr>
                <w:color w:val="000000"/>
                <w:sz w:val="18"/>
                <w:szCs w:val="18"/>
                <w:lang w:val="en-US"/>
              </w:rPr>
              <w:t>2.1.4</w:t>
            </w:r>
          </w:p>
        </w:tc>
        <w:tc>
          <w:tcPr>
            <w:tcW w:w="1701" w:type="dxa"/>
            <w:gridSpan w:val="4"/>
            <w:vAlign w:val="center"/>
          </w:tcPr>
          <w:p w14:paraId="7C3F3127" w14:textId="24EC39AE" w:rsidR="00F5282D" w:rsidRPr="006E6D8B" w:rsidRDefault="002A2D16" w:rsidP="00F5282D">
            <w:pPr>
              <w:spacing w:before="120" w:after="120"/>
              <w:rPr>
                <w:sz w:val="18"/>
                <w:szCs w:val="18"/>
                <w:lang w:val="en-US"/>
              </w:rPr>
            </w:pPr>
            <w:r w:rsidRPr="006E6D8B">
              <w:rPr>
                <w:sz w:val="18"/>
                <w:szCs w:val="18"/>
                <w:lang w:val="en-US"/>
              </w:rPr>
              <w:t>Preparation of feedback report after public hearings / meetings</w:t>
            </w:r>
          </w:p>
        </w:tc>
        <w:tc>
          <w:tcPr>
            <w:tcW w:w="2582" w:type="dxa"/>
            <w:gridSpan w:val="4"/>
            <w:vAlign w:val="center"/>
          </w:tcPr>
          <w:p w14:paraId="1F4DA0CD" w14:textId="0E30028A" w:rsidR="00F5282D" w:rsidRPr="006E6D8B" w:rsidRDefault="002A2D16" w:rsidP="00F5282D">
            <w:pPr>
              <w:rPr>
                <w:sz w:val="18"/>
                <w:szCs w:val="18"/>
                <w:lang w:val="en-US"/>
              </w:rPr>
            </w:pPr>
            <w:r w:rsidRPr="006E6D8B">
              <w:rPr>
                <w:sz w:val="18"/>
                <w:szCs w:val="18"/>
                <w:lang w:val="en-US"/>
              </w:rPr>
              <w:t>Based on the feedback received, prepare a report on the changes made to the relevant documents (</w:t>
            </w:r>
            <w:proofErr w:type="spellStart"/>
            <w:r w:rsidRPr="006E6D8B">
              <w:rPr>
                <w:sz w:val="18"/>
                <w:szCs w:val="18"/>
                <w:lang w:val="en-US"/>
              </w:rPr>
              <w:t>eg</w:t>
            </w:r>
            <w:proofErr w:type="spellEnd"/>
            <w:r w:rsidRPr="006E6D8B">
              <w:rPr>
                <w:sz w:val="18"/>
                <w:szCs w:val="18"/>
                <w:lang w:val="en-US"/>
              </w:rPr>
              <w:t xml:space="preserve"> budget, legislative acts) or the supervisory activities carried out as a result, and disseminate information.</w:t>
            </w:r>
          </w:p>
        </w:tc>
        <w:tc>
          <w:tcPr>
            <w:tcW w:w="1606" w:type="dxa"/>
            <w:gridSpan w:val="3"/>
            <w:vAlign w:val="center"/>
          </w:tcPr>
          <w:p w14:paraId="001EA73A" w14:textId="0A5A6E53" w:rsidR="00F5282D" w:rsidRPr="006E6D8B" w:rsidRDefault="00F5282D" w:rsidP="00F5282D">
            <w:pPr>
              <w:rPr>
                <w:sz w:val="18"/>
                <w:szCs w:val="18"/>
                <w:lang w:val="en-US"/>
              </w:rPr>
            </w:pPr>
            <w:r w:rsidRPr="006E6D8B">
              <w:rPr>
                <w:sz w:val="18"/>
                <w:szCs w:val="18"/>
                <w:lang w:val="en-US"/>
              </w:rPr>
              <w:t xml:space="preserve">Twice a year from 2022 </w:t>
            </w:r>
          </w:p>
        </w:tc>
        <w:tc>
          <w:tcPr>
            <w:tcW w:w="1792" w:type="dxa"/>
            <w:gridSpan w:val="4"/>
            <w:vAlign w:val="center"/>
          </w:tcPr>
          <w:p w14:paraId="33020BE0" w14:textId="2032EDF1" w:rsidR="00F5282D" w:rsidRPr="006E6D8B" w:rsidRDefault="00F5282D" w:rsidP="00F5282D">
            <w:pPr>
              <w:rPr>
                <w:rFonts w:ascii="Sylfaen" w:hAnsi="Sylfaen"/>
                <w:sz w:val="18"/>
                <w:szCs w:val="18"/>
                <w:lang w:val="en-US"/>
              </w:rPr>
            </w:pPr>
            <w:r w:rsidRPr="006E6D8B">
              <w:rPr>
                <w:sz w:val="18"/>
                <w:szCs w:val="18"/>
                <w:lang w:val="en-US"/>
              </w:rPr>
              <w:t>Chief of Committee Staff, Organizational Department</w:t>
            </w:r>
          </w:p>
        </w:tc>
        <w:tc>
          <w:tcPr>
            <w:tcW w:w="1392" w:type="dxa"/>
            <w:vAlign w:val="center"/>
          </w:tcPr>
          <w:p w14:paraId="708E65DE" w14:textId="7E59D6AC" w:rsidR="00F5282D" w:rsidRPr="006E6D8B" w:rsidRDefault="002A2D16" w:rsidP="00F5282D">
            <w:pPr>
              <w:rPr>
                <w:sz w:val="18"/>
                <w:szCs w:val="18"/>
                <w:lang w:val="en-US"/>
              </w:rPr>
            </w:pPr>
            <w:r w:rsidRPr="006E6D8B">
              <w:rPr>
                <w:sz w:val="18"/>
                <w:szCs w:val="18"/>
                <w:lang w:val="en-US"/>
              </w:rPr>
              <w:t>2 Feedback report</w:t>
            </w:r>
          </w:p>
        </w:tc>
        <w:tc>
          <w:tcPr>
            <w:tcW w:w="2145" w:type="dxa"/>
            <w:gridSpan w:val="2"/>
            <w:vAlign w:val="center"/>
          </w:tcPr>
          <w:p w14:paraId="21E6E78B" w14:textId="79F9F0B5" w:rsidR="00F5282D" w:rsidRPr="006E6D8B" w:rsidRDefault="002A2D16" w:rsidP="00F5282D">
            <w:pPr>
              <w:rPr>
                <w:sz w:val="18"/>
                <w:szCs w:val="18"/>
                <w:lang w:val="en-US"/>
              </w:rPr>
            </w:pPr>
            <w:r w:rsidRPr="006E6D8B">
              <w:rPr>
                <w:sz w:val="18"/>
                <w:szCs w:val="18"/>
                <w:lang w:val="en-US"/>
              </w:rPr>
              <w:t>Information published on the website / social media about the problems reflected in the budget.</w:t>
            </w:r>
          </w:p>
        </w:tc>
        <w:tc>
          <w:tcPr>
            <w:tcW w:w="2533" w:type="dxa"/>
            <w:vAlign w:val="center"/>
          </w:tcPr>
          <w:p w14:paraId="3695F64B" w14:textId="5E3FE81B" w:rsidR="002A2D16" w:rsidRPr="006E6D8B" w:rsidRDefault="002A2D16" w:rsidP="002A2D16">
            <w:pPr>
              <w:rPr>
                <w:b/>
                <w:sz w:val="18"/>
                <w:szCs w:val="18"/>
                <w:lang w:val="en-US"/>
              </w:rPr>
            </w:pPr>
            <w:r w:rsidRPr="006E6D8B">
              <w:rPr>
                <w:b/>
                <w:sz w:val="18"/>
                <w:szCs w:val="18"/>
                <w:lang w:val="en-US"/>
              </w:rPr>
              <w:t xml:space="preserve">Risks: </w:t>
            </w:r>
            <w:r w:rsidRPr="006E6D8B">
              <w:rPr>
                <w:sz w:val="18"/>
                <w:szCs w:val="18"/>
                <w:lang w:val="en-US"/>
              </w:rPr>
              <w:t xml:space="preserve">Insufficient competencies to prepare </w:t>
            </w:r>
            <w:r w:rsidR="00745F9F" w:rsidRPr="006E6D8B">
              <w:rPr>
                <w:sz w:val="18"/>
                <w:szCs w:val="18"/>
                <w:lang w:val="en-US"/>
              </w:rPr>
              <w:t xml:space="preserve">a </w:t>
            </w:r>
            <w:r w:rsidRPr="006E6D8B">
              <w:rPr>
                <w:sz w:val="18"/>
                <w:szCs w:val="18"/>
                <w:lang w:val="en-US"/>
              </w:rPr>
              <w:t>feedback report</w:t>
            </w:r>
          </w:p>
          <w:p w14:paraId="60CA85EB" w14:textId="7643CC25" w:rsidR="00F5282D" w:rsidRPr="006E6D8B" w:rsidRDefault="002A2D16" w:rsidP="00445E79">
            <w:pPr>
              <w:rPr>
                <w:b/>
                <w:sz w:val="18"/>
                <w:szCs w:val="18"/>
                <w:lang w:val="en-US"/>
              </w:rPr>
            </w:pPr>
            <w:r w:rsidRPr="006E6D8B">
              <w:rPr>
                <w:b/>
                <w:sz w:val="18"/>
                <w:szCs w:val="18"/>
                <w:lang w:val="en-US"/>
              </w:rPr>
              <w:t xml:space="preserve">Mitigation: </w:t>
            </w:r>
            <w:r w:rsidR="00445E79" w:rsidRPr="006E6D8B">
              <w:rPr>
                <w:sz w:val="18"/>
                <w:szCs w:val="18"/>
                <w:lang w:val="en-US"/>
              </w:rPr>
              <w:t>E</w:t>
            </w:r>
            <w:r w:rsidRPr="006E6D8B">
              <w:rPr>
                <w:sz w:val="18"/>
                <w:szCs w:val="18"/>
                <w:lang w:val="en-US"/>
              </w:rPr>
              <w:t xml:space="preserve">xternal resources </w:t>
            </w:r>
            <w:r w:rsidR="00445E79" w:rsidRPr="006E6D8B">
              <w:rPr>
                <w:sz w:val="18"/>
                <w:szCs w:val="18"/>
                <w:lang w:val="en-US"/>
              </w:rPr>
              <w:t xml:space="preserve">attraction </w:t>
            </w:r>
            <w:r w:rsidRPr="006E6D8B">
              <w:rPr>
                <w:sz w:val="18"/>
                <w:szCs w:val="18"/>
                <w:lang w:val="en-US"/>
              </w:rPr>
              <w:t>to create an account template and train employees</w:t>
            </w:r>
          </w:p>
        </w:tc>
      </w:tr>
      <w:tr w:rsidR="00F5282D" w:rsidRPr="006E6D8B" w14:paraId="0D6F7851" w14:textId="77777777" w:rsidTr="00D255E1">
        <w:trPr>
          <w:trHeight w:val="569"/>
        </w:trPr>
        <w:tc>
          <w:tcPr>
            <w:tcW w:w="703" w:type="dxa"/>
            <w:vAlign w:val="center"/>
          </w:tcPr>
          <w:p w14:paraId="610D0C32" w14:textId="7A1EF627" w:rsidR="00F5282D" w:rsidRPr="006E6D8B" w:rsidRDefault="00F5282D" w:rsidP="00F5282D">
            <w:pPr>
              <w:pBdr>
                <w:top w:val="nil"/>
                <w:left w:val="nil"/>
                <w:bottom w:val="nil"/>
                <w:right w:val="nil"/>
                <w:between w:val="nil"/>
              </w:pBdr>
              <w:spacing w:before="120" w:after="120"/>
              <w:rPr>
                <w:color w:val="000000"/>
                <w:sz w:val="18"/>
                <w:szCs w:val="18"/>
                <w:lang w:val="en-US"/>
              </w:rPr>
            </w:pPr>
            <w:r w:rsidRPr="006E6D8B">
              <w:rPr>
                <w:color w:val="000000"/>
                <w:sz w:val="18"/>
                <w:szCs w:val="18"/>
                <w:lang w:val="en-US"/>
              </w:rPr>
              <w:t>2.1.5</w:t>
            </w:r>
          </w:p>
        </w:tc>
        <w:tc>
          <w:tcPr>
            <w:tcW w:w="1701" w:type="dxa"/>
            <w:gridSpan w:val="4"/>
            <w:vAlign w:val="center"/>
          </w:tcPr>
          <w:p w14:paraId="4C99BCB2" w14:textId="1B11DF7D" w:rsidR="00F5282D" w:rsidRPr="006E6D8B" w:rsidRDefault="002A2D16" w:rsidP="00F5282D">
            <w:pPr>
              <w:pBdr>
                <w:top w:val="nil"/>
                <w:left w:val="nil"/>
                <w:bottom w:val="nil"/>
                <w:right w:val="nil"/>
                <w:between w:val="nil"/>
              </w:pBdr>
              <w:spacing w:before="120" w:after="120"/>
              <w:rPr>
                <w:color w:val="000000"/>
                <w:sz w:val="18"/>
                <w:szCs w:val="18"/>
                <w:lang w:val="en-US"/>
              </w:rPr>
            </w:pPr>
            <w:r w:rsidRPr="006E6D8B">
              <w:rPr>
                <w:color w:val="000000"/>
                <w:sz w:val="18"/>
                <w:szCs w:val="18"/>
                <w:lang w:val="en-US"/>
              </w:rPr>
              <w:t>Meetings of Members of SCA with the population</w:t>
            </w:r>
          </w:p>
        </w:tc>
        <w:tc>
          <w:tcPr>
            <w:tcW w:w="2582" w:type="dxa"/>
            <w:gridSpan w:val="4"/>
            <w:vAlign w:val="center"/>
          </w:tcPr>
          <w:p w14:paraId="40E8CD09" w14:textId="6076283A" w:rsidR="00F5282D" w:rsidRPr="006E6D8B" w:rsidRDefault="002A2D16" w:rsidP="00F5282D">
            <w:pPr>
              <w:rPr>
                <w:sz w:val="18"/>
                <w:szCs w:val="18"/>
                <w:lang w:val="en-US"/>
              </w:rPr>
            </w:pPr>
            <w:r w:rsidRPr="006E6D8B">
              <w:rPr>
                <w:sz w:val="18"/>
                <w:szCs w:val="18"/>
                <w:lang w:val="en-US"/>
              </w:rPr>
              <w:t>Holding meetings in public places (fairs, stations, buses) to get information from the population</w:t>
            </w:r>
          </w:p>
        </w:tc>
        <w:tc>
          <w:tcPr>
            <w:tcW w:w="1606" w:type="dxa"/>
            <w:gridSpan w:val="3"/>
            <w:vAlign w:val="center"/>
          </w:tcPr>
          <w:p w14:paraId="3E0E99FA" w14:textId="593A7539" w:rsidR="00F5282D" w:rsidRPr="006E6D8B" w:rsidRDefault="00F5282D" w:rsidP="00F5282D">
            <w:pPr>
              <w:rPr>
                <w:sz w:val="18"/>
                <w:szCs w:val="18"/>
                <w:lang w:val="en-US"/>
              </w:rPr>
            </w:pPr>
            <w:r w:rsidRPr="006E6D8B">
              <w:rPr>
                <w:sz w:val="18"/>
                <w:szCs w:val="18"/>
                <w:lang w:val="en-US"/>
              </w:rPr>
              <w:t xml:space="preserve">Twice a year from 2022 </w:t>
            </w:r>
          </w:p>
        </w:tc>
        <w:tc>
          <w:tcPr>
            <w:tcW w:w="1792" w:type="dxa"/>
            <w:gridSpan w:val="4"/>
            <w:vAlign w:val="center"/>
          </w:tcPr>
          <w:p w14:paraId="0B3A0383" w14:textId="77777777" w:rsidR="002A2D16" w:rsidRPr="006E6D8B" w:rsidRDefault="002A2D16" w:rsidP="002A2D16">
            <w:pPr>
              <w:rPr>
                <w:sz w:val="18"/>
                <w:szCs w:val="18"/>
                <w:lang w:val="en-US"/>
              </w:rPr>
            </w:pPr>
          </w:p>
          <w:p w14:paraId="5135DF24" w14:textId="4BA57761" w:rsidR="00F5282D" w:rsidRPr="006E6D8B" w:rsidRDefault="002A2D16" w:rsidP="002A2D16">
            <w:pPr>
              <w:rPr>
                <w:sz w:val="18"/>
                <w:szCs w:val="18"/>
                <w:lang w:val="en-US"/>
              </w:rPr>
            </w:pPr>
            <w:r w:rsidRPr="006E6D8B">
              <w:rPr>
                <w:sz w:val="18"/>
                <w:szCs w:val="18"/>
                <w:lang w:val="en-US"/>
              </w:rPr>
              <w:t>Assistants</w:t>
            </w:r>
          </w:p>
        </w:tc>
        <w:tc>
          <w:tcPr>
            <w:tcW w:w="1392" w:type="dxa"/>
            <w:vAlign w:val="center"/>
          </w:tcPr>
          <w:p w14:paraId="1ABE4152" w14:textId="7932A5FF" w:rsidR="00F5282D" w:rsidRPr="006E6D8B" w:rsidRDefault="002A2D16" w:rsidP="00F5282D">
            <w:pPr>
              <w:rPr>
                <w:sz w:val="18"/>
                <w:szCs w:val="18"/>
                <w:lang w:val="en-US"/>
              </w:rPr>
            </w:pPr>
            <w:r w:rsidRPr="006E6D8B">
              <w:rPr>
                <w:sz w:val="18"/>
                <w:szCs w:val="18"/>
                <w:lang w:val="en-US"/>
              </w:rPr>
              <w:t>At least two meetings</w:t>
            </w:r>
          </w:p>
        </w:tc>
        <w:tc>
          <w:tcPr>
            <w:tcW w:w="2145" w:type="dxa"/>
            <w:gridSpan w:val="2"/>
            <w:vAlign w:val="center"/>
          </w:tcPr>
          <w:p w14:paraId="0FDCA715" w14:textId="4ACCB119" w:rsidR="00F5282D" w:rsidRPr="006E6D8B" w:rsidRDefault="002A2D16" w:rsidP="00F5282D">
            <w:pPr>
              <w:rPr>
                <w:sz w:val="18"/>
                <w:szCs w:val="18"/>
                <w:lang w:val="en-US"/>
              </w:rPr>
            </w:pPr>
            <w:r w:rsidRPr="006E6D8B">
              <w:rPr>
                <w:sz w:val="18"/>
                <w:szCs w:val="18"/>
                <w:lang w:val="en-US"/>
              </w:rPr>
              <w:t>Information spread in the media</w:t>
            </w:r>
          </w:p>
        </w:tc>
        <w:tc>
          <w:tcPr>
            <w:tcW w:w="2533" w:type="dxa"/>
            <w:vAlign w:val="center"/>
          </w:tcPr>
          <w:p w14:paraId="56ED3DB2" w14:textId="77777777" w:rsidR="002A2D16" w:rsidRPr="006E6D8B" w:rsidRDefault="002A2D16" w:rsidP="002A2D16">
            <w:pPr>
              <w:rPr>
                <w:b/>
                <w:sz w:val="18"/>
                <w:szCs w:val="18"/>
                <w:lang w:val="en-US"/>
              </w:rPr>
            </w:pPr>
            <w:r w:rsidRPr="006E6D8B">
              <w:rPr>
                <w:b/>
                <w:sz w:val="18"/>
                <w:szCs w:val="18"/>
                <w:lang w:val="en-US"/>
              </w:rPr>
              <w:t xml:space="preserve">Risks: </w:t>
            </w:r>
            <w:r w:rsidRPr="006E6D8B">
              <w:rPr>
                <w:sz w:val="18"/>
                <w:szCs w:val="18"/>
                <w:lang w:val="en-US"/>
              </w:rPr>
              <w:t>Less involvement and interest from the public</w:t>
            </w:r>
          </w:p>
          <w:p w14:paraId="0806F19B" w14:textId="6664C95A" w:rsidR="00F5282D" w:rsidRPr="006E6D8B" w:rsidRDefault="002A2D16" w:rsidP="002A2D16">
            <w:pPr>
              <w:rPr>
                <w:sz w:val="18"/>
                <w:szCs w:val="18"/>
                <w:lang w:val="en-US"/>
              </w:rPr>
            </w:pPr>
            <w:r w:rsidRPr="006E6D8B">
              <w:rPr>
                <w:b/>
                <w:sz w:val="18"/>
                <w:szCs w:val="18"/>
                <w:lang w:val="en-US"/>
              </w:rPr>
              <w:t xml:space="preserve">Mitigation: </w:t>
            </w:r>
            <w:r w:rsidRPr="006E6D8B">
              <w:rPr>
                <w:sz w:val="18"/>
                <w:szCs w:val="18"/>
                <w:lang w:val="en-US"/>
              </w:rPr>
              <w:t>Regular communication with the target audience</w:t>
            </w:r>
          </w:p>
        </w:tc>
      </w:tr>
      <w:tr w:rsidR="00EC5855" w:rsidRPr="006E6D8B" w14:paraId="0C454C5C" w14:textId="77777777" w:rsidTr="00D255E1">
        <w:trPr>
          <w:trHeight w:val="569"/>
        </w:trPr>
        <w:tc>
          <w:tcPr>
            <w:tcW w:w="703" w:type="dxa"/>
            <w:vAlign w:val="center"/>
          </w:tcPr>
          <w:p w14:paraId="086766F6" w14:textId="7AF192D6" w:rsidR="00EC5855" w:rsidRPr="006E6D8B" w:rsidRDefault="00EC5855" w:rsidP="00EC5855">
            <w:pPr>
              <w:pBdr>
                <w:top w:val="nil"/>
                <w:left w:val="nil"/>
                <w:bottom w:val="nil"/>
                <w:right w:val="nil"/>
                <w:between w:val="nil"/>
              </w:pBdr>
              <w:spacing w:before="120" w:after="120"/>
              <w:rPr>
                <w:color w:val="000000"/>
                <w:sz w:val="18"/>
                <w:szCs w:val="18"/>
                <w:lang w:val="en-US"/>
              </w:rPr>
            </w:pPr>
            <w:r w:rsidRPr="006E6D8B">
              <w:rPr>
                <w:color w:val="000000"/>
                <w:sz w:val="18"/>
                <w:szCs w:val="18"/>
                <w:lang w:val="en-US"/>
              </w:rPr>
              <w:t>2.1.</w:t>
            </w:r>
            <w:r w:rsidR="003A794E" w:rsidRPr="006E6D8B">
              <w:rPr>
                <w:color w:val="000000"/>
                <w:sz w:val="18"/>
                <w:szCs w:val="18"/>
                <w:lang w:val="en-US"/>
              </w:rPr>
              <w:t>6</w:t>
            </w:r>
          </w:p>
        </w:tc>
        <w:tc>
          <w:tcPr>
            <w:tcW w:w="1701" w:type="dxa"/>
            <w:gridSpan w:val="4"/>
            <w:vAlign w:val="center"/>
          </w:tcPr>
          <w:p w14:paraId="01E5B34D" w14:textId="66712964" w:rsidR="00EC5855" w:rsidRPr="006E6D8B" w:rsidRDefault="002A2D16" w:rsidP="00EC5855">
            <w:pPr>
              <w:pBdr>
                <w:top w:val="nil"/>
                <w:left w:val="nil"/>
                <w:bottom w:val="nil"/>
                <w:right w:val="nil"/>
                <w:between w:val="nil"/>
              </w:pBdr>
              <w:spacing w:before="120" w:after="120"/>
              <w:rPr>
                <w:color w:val="000000"/>
                <w:sz w:val="18"/>
                <w:szCs w:val="18"/>
                <w:lang w:val="en-US"/>
              </w:rPr>
            </w:pPr>
            <w:r w:rsidRPr="006E6D8B">
              <w:rPr>
                <w:sz w:val="18"/>
                <w:szCs w:val="18"/>
                <w:lang w:val="en-US"/>
              </w:rPr>
              <w:t>Preparation of feedback report after the meeting of the Members of SCA with the population</w:t>
            </w:r>
          </w:p>
        </w:tc>
        <w:tc>
          <w:tcPr>
            <w:tcW w:w="2582" w:type="dxa"/>
            <w:gridSpan w:val="4"/>
            <w:vAlign w:val="center"/>
          </w:tcPr>
          <w:p w14:paraId="641C52D5" w14:textId="75B3706A" w:rsidR="00EC5855" w:rsidRPr="006E6D8B" w:rsidRDefault="002A2D16" w:rsidP="00EC5855">
            <w:pPr>
              <w:rPr>
                <w:sz w:val="18"/>
                <w:szCs w:val="18"/>
                <w:lang w:val="en-US"/>
              </w:rPr>
            </w:pPr>
            <w:r w:rsidRPr="006E6D8B">
              <w:rPr>
                <w:sz w:val="18"/>
                <w:szCs w:val="18"/>
                <w:lang w:val="en-US"/>
              </w:rPr>
              <w:t>Prepare a report for the public on changes made to relevant documents (e.g., budgets, legislative acts) in response to feedback or the use of appropriate supervisory levers.</w:t>
            </w:r>
          </w:p>
        </w:tc>
        <w:tc>
          <w:tcPr>
            <w:tcW w:w="1606" w:type="dxa"/>
            <w:gridSpan w:val="3"/>
            <w:vAlign w:val="center"/>
          </w:tcPr>
          <w:p w14:paraId="2DA2A89F" w14:textId="5E653761" w:rsidR="00EC5855" w:rsidRPr="006E6D8B" w:rsidRDefault="007A1349" w:rsidP="007A1349">
            <w:pPr>
              <w:rPr>
                <w:sz w:val="18"/>
                <w:szCs w:val="18"/>
                <w:lang w:val="en-US"/>
              </w:rPr>
            </w:pPr>
            <w:r w:rsidRPr="006E6D8B">
              <w:rPr>
                <w:sz w:val="18"/>
                <w:szCs w:val="18"/>
                <w:lang w:val="en-US"/>
              </w:rPr>
              <w:t xml:space="preserve">Twice a year from </w:t>
            </w:r>
            <w:r w:rsidR="00FA47E1" w:rsidRPr="006E6D8B">
              <w:rPr>
                <w:sz w:val="18"/>
                <w:szCs w:val="18"/>
                <w:lang w:val="en-US"/>
              </w:rPr>
              <w:t xml:space="preserve">2022 </w:t>
            </w:r>
          </w:p>
        </w:tc>
        <w:tc>
          <w:tcPr>
            <w:tcW w:w="1792" w:type="dxa"/>
            <w:gridSpan w:val="4"/>
            <w:vAlign w:val="center"/>
          </w:tcPr>
          <w:p w14:paraId="542BB42D" w14:textId="36C718B2" w:rsidR="00EC5855" w:rsidRPr="006E6D8B" w:rsidRDefault="002A2D16" w:rsidP="00EC5855">
            <w:pPr>
              <w:rPr>
                <w:sz w:val="18"/>
                <w:szCs w:val="18"/>
                <w:lang w:val="en-US"/>
              </w:rPr>
            </w:pPr>
            <w:r w:rsidRPr="006E6D8B">
              <w:rPr>
                <w:sz w:val="18"/>
                <w:szCs w:val="18"/>
                <w:lang w:val="en-US"/>
              </w:rPr>
              <w:t>Assistants</w:t>
            </w:r>
          </w:p>
        </w:tc>
        <w:tc>
          <w:tcPr>
            <w:tcW w:w="1392" w:type="dxa"/>
            <w:vAlign w:val="center"/>
          </w:tcPr>
          <w:p w14:paraId="2BAC0913" w14:textId="64175109" w:rsidR="00EC5855" w:rsidRPr="006E6D8B" w:rsidRDefault="002A2D16" w:rsidP="00EC5855">
            <w:pPr>
              <w:rPr>
                <w:sz w:val="18"/>
                <w:szCs w:val="18"/>
                <w:lang w:val="en-US"/>
              </w:rPr>
            </w:pPr>
            <w:r w:rsidRPr="006E6D8B">
              <w:rPr>
                <w:sz w:val="18"/>
                <w:szCs w:val="18"/>
                <w:lang w:val="en-US"/>
              </w:rPr>
              <w:t>2 Feedback report</w:t>
            </w:r>
          </w:p>
        </w:tc>
        <w:tc>
          <w:tcPr>
            <w:tcW w:w="2145" w:type="dxa"/>
            <w:gridSpan w:val="2"/>
            <w:vAlign w:val="center"/>
          </w:tcPr>
          <w:p w14:paraId="01E4F8DF" w14:textId="0D59FE59" w:rsidR="00EC5855" w:rsidRPr="006E6D8B" w:rsidRDefault="00745F9F" w:rsidP="00EC5855">
            <w:pPr>
              <w:rPr>
                <w:sz w:val="18"/>
                <w:szCs w:val="18"/>
                <w:lang w:val="en-US"/>
              </w:rPr>
            </w:pPr>
            <w:r w:rsidRPr="006E6D8B">
              <w:rPr>
                <w:sz w:val="18"/>
                <w:szCs w:val="18"/>
                <w:lang w:val="en-US"/>
              </w:rPr>
              <w:t>The i</w:t>
            </w:r>
            <w:r w:rsidR="002A2D16" w:rsidRPr="006E6D8B">
              <w:rPr>
                <w:sz w:val="18"/>
                <w:szCs w:val="18"/>
                <w:lang w:val="en-US"/>
              </w:rPr>
              <w:t>nformation posted on the website / social media and feedback report posted</w:t>
            </w:r>
          </w:p>
        </w:tc>
        <w:tc>
          <w:tcPr>
            <w:tcW w:w="2533" w:type="dxa"/>
            <w:vAlign w:val="center"/>
          </w:tcPr>
          <w:p w14:paraId="17270814" w14:textId="77777777" w:rsidR="002A2D16" w:rsidRPr="006E6D8B" w:rsidRDefault="002A2D16" w:rsidP="002A2D16">
            <w:pPr>
              <w:rPr>
                <w:b/>
                <w:sz w:val="18"/>
                <w:szCs w:val="18"/>
                <w:lang w:val="en-US"/>
              </w:rPr>
            </w:pPr>
          </w:p>
          <w:p w14:paraId="4F6DA502" w14:textId="0C875D3B" w:rsidR="002A2D16" w:rsidRPr="006E6D8B" w:rsidRDefault="002A2D16" w:rsidP="002A2D16">
            <w:pPr>
              <w:rPr>
                <w:b/>
                <w:sz w:val="18"/>
                <w:szCs w:val="18"/>
                <w:lang w:val="en-US"/>
              </w:rPr>
            </w:pPr>
            <w:r w:rsidRPr="006E6D8B">
              <w:rPr>
                <w:b/>
                <w:sz w:val="18"/>
                <w:szCs w:val="18"/>
                <w:lang w:val="en-US"/>
              </w:rPr>
              <w:t xml:space="preserve">Risks: </w:t>
            </w:r>
            <w:r w:rsidRPr="006E6D8B">
              <w:rPr>
                <w:sz w:val="18"/>
                <w:szCs w:val="18"/>
                <w:lang w:val="en-US"/>
              </w:rPr>
              <w:t xml:space="preserve">Insufficient competencies to prepare </w:t>
            </w:r>
            <w:r w:rsidR="00745F9F" w:rsidRPr="006E6D8B">
              <w:rPr>
                <w:sz w:val="18"/>
                <w:szCs w:val="18"/>
                <w:lang w:val="en-US"/>
              </w:rPr>
              <w:t xml:space="preserve">a </w:t>
            </w:r>
            <w:r w:rsidRPr="006E6D8B">
              <w:rPr>
                <w:sz w:val="18"/>
                <w:szCs w:val="18"/>
                <w:lang w:val="en-US"/>
              </w:rPr>
              <w:t>feedback report</w:t>
            </w:r>
          </w:p>
          <w:p w14:paraId="60648B6A" w14:textId="54AA6DA3" w:rsidR="00EC5855" w:rsidRPr="006E6D8B" w:rsidRDefault="002A2D16" w:rsidP="00445E79">
            <w:pPr>
              <w:rPr>
                <w:sz w:val="18"/>
                <w:szCs w:val="18"/>
                <w:lang w:val="en-US"/>
              </w:rPr>
            </w:pPr>
            <w:r w:rsidRPr="006E6D8B">
              <w:rPr>
                <w:b/>
                <w:sz w:val="18"/>
                <w:szCs w:val="18"/>
                <w:lang w:val="en-US"/>
              </w:rPr>
              <w:t xml:space="preserve">Mitigation: </w:t>
            </w:r>
            <w:r w:rsidR="00445E79" w:rsidRPr="006E6D8B">
              <w:rPr>
                <w:sz w:val="18"/>
                <w:szCs w:val="18"/>
                <w:lang w:val="en-US"/>
              </w:rPr>
              <w:t>E</w:t>
            </w:r>
            <w:r w:rsidRPr="006E6D8B">
              <w:rPr>
                <w:sz w:val="18"/>
                <w:szCs w:val="18"/>
                <w:lang w:val="en-US"/>
              </w:rPr>
              <w:t xml:space="preserve">xternal resources </w:t>
            </w:r>
            <w:r w:rsidR="00445E79" w:rsidRPr="006E6D8B">
              <w:rPr>
                <w:sz w:val="18"/>
                <w:szCs w:val="18"/>
                <w:lang w:val="en-US"/>
              </w:rPr>
              <w:t xml:space="preserve"> attraction </w:t>
            </w:r>
            <w:r w:rsidRPr="006E6D8B">
              <w:rPr>
                <w:sz w:val="18"/>
                <w:szCs w:val="18"/>
                <w:lang w:val="en-US"/>
              </w:rPr>
              <w:t>to create an account template and train employees</w:t>
            </w:r>
          </w:p>
        </w:tc>
      </w:tr>
      <w:tr w:rsidR="00D9536E" w:rsidRPr="006E6D8B" w14:paraId="696785D5" w14:textId="77777777" w:rsidTr="00D255E1">
        <w:trPr>
          <w:trHeight w:val="569"/>
        </w:trPr>
        <w:tc>
          <w:tcPr>
            <w:tcW w:w="2398" w:type="dxa"/>
            <w:gridSpan w:val="4"/>
            <w:shd w:val="clear" w:color="auto" w:fill="002060"/>
            <w:vAlign w:val="center"/>
          </w:tcPr>
          <w:p w14:paraId="20F3109D" w14:textId="6F8C184F" w:rsidR="00A4142F" w:rsidRPr="006E6D8B" w:rsidRDefault="00A4142F" w:rsidP="00A4142F">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Activity</w:t>
            </w:r>
          </w:p>
        </w:tc>
        <w:tc>
          <w:tcPr>
            <w:tcW w:w="2561" w:type="dxa"/>
            <w:gridSpan w:val="4"/>
            <w:shd w:val="clear" w:color="auto" w:fill="002060"/>
            <w:vAlign w:val="center"/>
          </w:tcPr>
          <w:p w14:paraId="27D10DCF" w14:textId="0D42CA95" w:rsidR="00A4142F" w:rsidRPr="006E6D8B" w:rsidRDefault="00A4142F" w:rsidP="00A4142F">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Description</w:t>
            </w:r>
          </w:p>
        </w:tc>
        <w:tc>
          <w:tcPr>
            <w:tcW w:w="1559" w:type="dxa"/>
            <w:gridSpan w:val="3"/>
            <w:shd w:val="clear" w:color="auto" w:fill="002060"/>
            <w:vAlign w:val="center"/>
          </w:tcPr>
          <w:p w14:paraId="1A0B8F93" w14:textId="19EFE02C" w:rsidR="00A4142F" w:rsidRPr="006E6D8B" w:rsidRDefault="00A4142F" w:rsidP="00A4142F">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Implementation period</w:t>
            </w:r>
          </w:p>
        </w:tc>
        <w:tc>
          <w:tcPr>
            <w:tcW w:w="1843" w:type="dxa"/>
            <w:gridSpan w:val="4"/>
            <w:shd w:val="clear" w:color="auto" w:fill="002060"/>
            <w:vAlign w:val="center"/>
          </w:tcPr>
          <w:p w14:paraId="488FB7EB" w14:textId="641C1DFC" w:rsidR="00A4142F" w:rsidRPr="006E6D8B" w:rsidRDefault="00A4142F" w:rsidP="00A4142F">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Responsible person</w:t>
            </w:r>
          </w:p>
        </w:tc>
        <w:tc>
          <w:tcPr>
            <w:tcW w:w="1415" w:type="dxa"/>
            <w:gridSpan w:val="2"/>
            <w:shd w:val="clear" w:color="auto" w:fill="002060"/>
            <w:vAlign w:val="center"/>
          </w:tcPr>
          <w:p w14:paraId="4C8F9114" w14:textId="024D8758" w:rsidR="00A4142F" w:rsidRPr="006E6D8B" w:rsidRDefault="00A4142F" w:rsidP="00A4142F">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Indicator</w:t>
            </w:r>
          </w:p>
        </w:tc>
        <w:tc>
          <w:tcPr>
            <w:tcW w:w="2125" w:type="dxa"/>
            <w:shd w:val="clear" w:color="auto" w:fill="002060"/>
            <w:vAlign w:val="center"/>
          </w:tcPr>
          <w:p w14:paraId="3ABD9CE2" w14:textId="0D0F7C21" w:rsidR="00A4142F" w:rsidRPr="006E6D8B" w:rsidRDefault="00A4142F" w:rsidP="00A4142F">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Verification</w:t>
            </w:r>
          </w:p>
        </w:tc>
        <w:tc>
          <w:tcPr>
            <w:tcW w:w="2553" w:type="dxa"/>
            <w:gridSpan w:val="2"/>
            <w:shd w:val="clear" w:color="auto" w:fill="002060"/>
            <w:vAlign w:val="center"/>
          </w:tcPr>
          <w:p w14:paraId="1738642B" w14:textId="44DC1B55" w:rsidR="00A4142F" w:rsidRPr="006E6D8B" w:rsidRDefault="00A4142F" w:rsidP="00A4142F">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Risks and mitigation</w:t>
            </w:r>
          </w:p>
        </w:tc>
      </w:tr>
      <w:tr w:rsidR="008634BF" w:rsidRPr="006E6D8B" w14:paraId="1D931ADA" w14:textId="77777777" w:rsidTr="00C256ED">
        <w:trPr>
          <w:trHeight w:val="569"/>
        </w:trPr>
        <w:tc>
          <w:tcPr>
            <w:tcW w:w="14454" w:type="dxa"/>
            <w:gridSpan w:val="20"/>
            <w:shd w:val="clear" w:color="auto" w:fill="B8CCE4" w:themeFill="accent1" w:themeFillTint="66"/>
            <w:vAlign w:val="center"/>
          </w:tcPr>
          <w:p w14:paraId="700C2923" w14:textId="0B429BC3" w:rsidR="008634BF" w:rsidRPr="006E6D8B" w:rsidRDefault="00245B01" w:rsidP="00EC5855">
            <w:pPr>
              <w:rPr>
                <w:color w:val="FFFFFF"/>
                <w:sz w:val="18"/>
                <w:szCs w:val="18"/>
                <w:lang w:val="en-US"/>
              </w:rPr>
            </w:pPr>
            <w:r w:rsidRPr="006E6D8B">
              <w:rPr>
                <w:b/>
                <w:color w:val="000000"/>
                <w:sz w:val="18"/>
                <w:szCs w:val="18"/>
                <w:lang w:val="en-US"/>
              </w:rPr>
              <w:t>Objective</w:t>
            </w:r>
            <w:r w:rsidR="008634BF" w:rsidRPr="006E6D8B">
              <w:rPr>
                <w:b/>
                <w:color w:val="000000"/>
                <w:sz w:val="18"/>
                <w:szCs w:val="18"/>
                <w:lang w:val="en-US"/>
              </w:rPr>
              <w:t xml:space="preserve"> 2.</w:t>
            </w:r>
            <w:r w:rsidR="00EC5855" w:rsidRPr="006E6D8B">
              <w:rPr>
                <w:b/>
                <w:color w:val="000000"/>
                <w:sz w:val="18"/>
                <w:szCs w:val="18"/>
                <w:lang w:val="en-US"/>
              </w:rPr>
              <w:t>2</w:t>
            </w:r>
            <w:r w:rsidR="008634BF" w:rsidRPr="006E6D8B">
              <w:rPr>
                <w:b/>
                <w:color w:val="000000"/>
                <w:sz w:val="18"/>
                <w:szCs w:val="18"/>
                <w:lang w:val="en-US"/>
              </w:rPr>
              <w:t xml:space="preserve">: </w:t>
            </w:r>
            <w:r w:rsidR="00F3526F" w:rsidRPr="006E6D8B">
              <w:rPr>
                <w:color w:val="000000"/>
                <w:sz w:val="18"/>
                <w:szCs w:val="18"/>
                <w:lang w:val="en-US"/>
              </w:rPr>
              <w:t>Strengthen communication with the media about the functions of the Council</w:t>
            </w:r>
          </w:p>
        </w:tc>
      </w:tr>
      <w:tr w:rsidR="0038260E" w:rsidRPr="006E6D8B" w14:paraId="626351B6" w14:textId="77777777" w:rsidTr="00D255E1">
        <w:trPr>
          <w:trHeight w:val="569"/>
        </w:trPr>
        <w:tc>
          <w:tcPr>
            <w:tcW w:w="710" w:type="dxa"/>
            <w:gridSpan w:val="2"/>
            <w:shd w:val="clear" w:color="auto" w:fill="FFFFFF" w:themeFill="background1"/>
            <w:vAlign w:val="center"/>
          </w:tcPr>
          <w:p w14:paraId="21BA66A6" w14:textId="16E2E679" w:rsidR="008634BF" w:rsidRPr="006E6D8B" w:rsidRDefault="00EC5855" w:rsidP="008634BF">
            <w:pPr>
              <w:rPr>
                <w:sz w:val="18"/>
                <w:lang w:val="en-US"/>
              </w:rPr>
            </w:pPr>
            <w:r w:rsidRPr="006E6D8B">
              <w:rPr>
                <w:sz w:val="18"/>
                <w:lang w:val="en-US"/>
              </w:rPr>
              <w:lastRenderedPageBreak/>
              <w:t>2.2</w:t>
            </w:r>
            <w:r w:rsidR="00E73696" w:rsidRPr="006E6D8B">
              <w:rPr>
                <w:sz w:val="18"/>
                <w:lang w:val="en-US"/>
              </w:rPr>
              <w:t>.1</w:t>
            </w:r>
          </w:p>
        </w:tc>
        <w:tc>
          <w:tcPr>
            <w:tcW w:w="1694" w:type="dxa"/>
            <w:gridSpan w:val="3"/>
            <w:shd w:val="clear" w:color="auto" w:fill="FFFFFF" w:themeFill="background1"/>
            <w:vAlign w:val="center"/>
          </w:tcPr>
          <w:p w14:paraId="0700C4A0" w14:textId="5F8B7256" w:rsidR="008634BF" w:rsidRPr="006E6D8B" w:rsidRDefault="00630F4C" w:rsidP="008634BF">
            <w:pPr>
              <w:rPr>
                <w:sz w:val="18"/>
                <w:lang w:val="en-US"/>
              </w:rPr>
            </w:pPr>
            <w:r w:rsidRPr="006E6D8B">
              <w:rPr>
                <w:sz w:val="18"/>
                <w:szCs w:val="18"/>
                <w:lang w:val="en-US"/>
              </w:rPr>
              <w:t>Organizing regular meetings with the media</w:t>
            </w:r>
          </w:p>
        </w:tc>
        <w:tc>
          <w:tcPr>
            <w:tcW w:w="2582" w:type="dxa"/>
            <w:gridSpan w:val="4"/>
            <w:shd w:val="clear" w:color="auto" w:fill="FFFFFF" w:themeFill="background1"/>
            <w:vAlign w:val="center"/>
          </w:tcPr>
          <w:p w14:paraId="4383EB31" w14:textId="4CDE6B43" w:rsidR="008634BF" w:rsidRPr="006E6D8B" w:rsidRDefault="00630F4C" w:rsidP="0041003C">
            <w:pPr>
              <w:rPr>
                <w:sz w:val="18"/>
                <w:lang w:val="en-US"/>
              </w:rPr>
            </w:pPr>
            <w:r w:rsidRPr="006E6D8B">
              <w:rPr>
                <w:sz w:val="18"/>
                <w:szCs w:val="18"/>
                <w:lang w:val="en-US"/>
              </w:rPr>
              <w:t>Organize periodic meetings with media representatives to learn about Council news and developments</w:t>
            </w:r>
          </w:p>
        </w:tc>
        <w:tc>
          <w:tcPr>
            <w:tcW w:w="1606" w:type="dxa"/>
            <w:gridSpan w:val="3"/>
            <w:shd w:val="clear" w:color="auto" w:fill="FFFFFF" w:themeFill="background1"/>
            <w:vAlign w:val="center"/>
          </w:tcPr>
          <w:p w14:paraId="36E29210" w14:textId="2E3D23E8" w:rsidR="0041003C" w:rsidRPr="006E6D8B" w:rsidRDefault="007A1349" w:rsidP="007A1349">
            <w:pPr>
              <w:rPr>
                <w:sz w:val="18"/>
                <w:lang w:val="en-US"/>
              </w:rPr>
            </w:pPr>
            <w:r w:rsidRPr="006E6D8B">
              <w:rPr>
                <w:sz w:val="18"/>
                <w:szCs w:val="18"/>
                <w:lang w:val="en-US"/>
              </w:rPr>
              <w:t>Annually from the 3</w:t>
            </w:r>
            <w:r w:rsidRPr="006E6D8B">
              <w:rPr>
                <w:sz w:val="18"/>
                <w:szCs w:val="18"/>
                <w:vertAlign w:val="superscript"/>
                <w:lang w:val="en-US"/>
              </w:rPr>
              <w:t>rd</w:t>
            </w:r>
            <w:r w:rsidRPr="006E6D8B">
              <w:rPr>
                <w:sz w:val="18"/>
                <w:szCs w:val="18"/>
                <w:lang w:val="en-US"/>
              </w:rPr>
              <w:t xml:space="preserve"> quarter of </w:t>
            </w:r>
            <w:r w:rsidR="0041003C" w:rsidRPr="006E6D8B">
              <w:rPr>
                <w:sz w:val="18"/>
                <w:szCs w:val="18"/>
                <w:lang w:val="en-US"/>
              </w:rPr>
              <w:t xml:space="preserve">2023 </w:t>
            </w:r>
          </w:p>
        </w:tc>
        <w:tc>
          <w:tcPr>
            <w:tcW w:w="1792" w:type="dxa"/>
            <w:gridSpan w:val="4"/>
            <w:shd w:val="clear" w:color="auto" w:fill="FFFFFF" w:themeFill="background1"/>
          </w:tcPr>
          <w:p w14:paraId="2D0A52CB" w14:textId="5C302E29" w:rsidR="008634BF" w:rsidRPr="006E6D8B" w:rsidRDefault="007A2039" w:rsidP="008634BF">
            <w:pPr>
              <w:rPr>
                <w:sz w:val="18"/>
                <w:lang w:val="en-US"/>
              </w:rPr>
            </w:pPr>
            <w:r w:rsidRPr="006E6D8B">
              <w:rPr>
                <w:sz w:val="18"/>
                <w:szCs w:val="18"/>
                <w:lang w:val="en-US"/>
              </w:rPr>
              <w:t>Head of Public Relations and Protocol Department</w:t>
            </w:r>
          </w:p>
        </w:tc>
        <w:tc>
          <w:tcPr>
            <w:tcW w:w="1392" w:type="dxa"/>
            <w:shd w:val="clear" w:color="auto" w:fill="FFFFFF" w:themeFill="background1"/>
            <w:vAlign w:val="center"/>
          </w:tcPr>
          <w:p w14:paraId="00170D91" w14:textId="542074CE" w:rsidR="008634BF" w:rsidRPr="006E6D8B" w:rsidRDefault="00630F4C" w:rsidP="008634BF">
            <w:pPr>
              <w:rPr>
                <w:sz w:val="18"/>
                <w:lang w:val="en-US"/>
              </w:rPr>
            </w:pPr>
            <w:r w:rsidRPr="006E6D8B">
              <w:rPr>
                <w:sz w:val="18"/>
                <w:szCs w:val="18"/>
                <w:lang w:val="en-US"/>
              </w:rPr>
              <w:t>At least two meetings</w:t>
            </w:r>
          </w:p>
        </w:tc>
        <w:tc>
          <w:tcPr>
            <w:tcW w:w="2145" w:type="dxa"/>
            <w:gridSpan w:val="2"/>
            <w:shd w:val="clear" w:color="auto" w:fill="FFFFFF" w:themeFill="background1"/>
            <w:vAlign w:val="center"/>
          </w:tcPr>
          <w:p w14:paraId="1A1A5865" w14:textId="70E7821D" w:rsidR="0077770C" w:rsidRPr="006E6D8B" w:rsidRDefault="00BD4E8D" w:rsidP="0041003C">
            <w:pPr>
              <w:rPr>
                <w:rFonts w:ascii="Sylfaen" w:hAnsi="Sylfaen"/>
                <w:sz w:val="18"/>
                <w:szCs w:val="18"/>
                <w:lang w:val="en-US"/>
              </w:rPr>
            </w:pPr>
            <w:r w:rsidRPr="006E6D8B">
              <w:rPr>
                <w:sz w:val="18"/>
                <w:szCs w:val="18"/>
                <w:lang w:val="en-US"/>
              </w:rPr>
              <w:t>Agenda, list of participants</w:t>
            </w:r>
            <w:r w:rsidR="00630F4C" w:rsidRPr="006E6D8B">
              <w:rPr>
                <w:rFonts w:ascii="Sylfaen" w:hAnsi="Sylfaen"/>
                <w:sz w:val="18"/>
                <w:szCs w:val="18"/>
                <w:lang w:val="en-US"/>
              </w:rPr>
              <w:t>,</w:t>
            </w:r>
          </w:p>
          <w:p w14:paraId="0F7022A9" w14:textId="144AB9A2" w:rsidR="0077770C" w:rsidRPr="006E6D8B" w:rsidRDefault="00630F4C" w:rsidP="0041003C">
            <w:pPr>
              <w:rPr>
                <w:sz w:val="18"/>
                <w:lang w:val="en-US"/>
              </w:rPr>
            </w:pPr>
            <w:r w:rsidRPr="006E6D8B">
              <w:rPr>
                <w:sz w:val="18"/>
                <w:lang w:val="en-US"/>
              </w:rPr>
              <w:t>Information spread in the media</w:t>
            </w:r>
          </w:p>
        </w:tc>
        <w:tc>
          <w:tcPr>
            <w:tcW w:w="2533" w:type="dxa"/>
            <w:shd w:val="clear" w:color="auto" w:fill="FFFFFF" w:themeFill="background1"/>
            <w:vAlign w:val="center"/>
          </w:tcPr>
          <w:p w14:paraId="3DDB3A4C" w14:textId="77777777" w:rsidR="00630F4C" w:rsidRPr="006E6D8B" w:rsidRDefault="00630F4C" w:rsidP="00630F4C">
            <w:pPr>
              <w:rPr>
                <w:b/>
                <w:sz w:val="18"/>
                <w:szCs w:val="18"/>
                <w:lang w:val="en-US"/>
              </w:rPr>
            </w:pPr>
            <w:r w:rsidRPr="006E6D8B">
              <w:rPr>
                <w:b/>
                <w:sz w:val="18"/>
                <w:szCs w:val="18"/>
                <w:lang w:val="en-US"/>
              </w:rPr>
              <w:t xml:space="preserve">Risks: </w:t>
            </w:r>
            <w:r w:rsidRPr="006E6D8B">
              <w:rPr>
                <w:sz w:val="18"/>
                <w:szCs w:val="18"/>
                <w:lang w:val="en-US"/>
              </w:rPr>
              <w:t>Insufficient financial and human resources</w:t>
            </w:r>
          </w:p>
          <w:p w14:paraId="5BEE5C99" w14:textId="1E58475C" w:rsidR="008634BF" w:rsidRPr="006E6D8B" w:rsidRDefault="00630F4C" w:rsidP="00630F4C">
            <w:pPr>
              <w:rPr>
                <w:b/>
                <w:sz w:val="18"/>
                <w:lang w:val="en-US"/>
              </w:rPr>
            </w:pPr>
            <w:r w:rsidRPr="006E6D8B">
              <w:rPr>
                <w:b/>
                <w:sz w:val="18"/>
                <w:szCs w:val="18"/>
                <w:lang w:val="en-US"/>
              </w:rPr>
              <w:t xml:space="preserve">Mitigation: </w:t>
            </w:r>
            <w:r w:rsidRPr="006E6D8B">
              <w:rPr>
                <w:sz w:val="18"/>
                <w:szCs w:val="18"/>
                <w:lang w:val="en-US"/>
              </w:rPr>
              <w:t>External resource assistance</w:t>
            </w:r>
          </w:p>
        </w:tc>
      </w:tr>
      <w:tr w:rsidR="00630F4C" w:rsidRPr="006E6D8B" w14:paraId="0655FC2D" w14:textId="77777777" w:rsidTr="00D255E1">
        <w:trPr>
          <w:trHeight w:val="569"/>
        </w:trPr>
        <w:tc>
          <w:tcPr>
            <w:tcW w:w="710" w:type="dxa"/>
            <w:gridSpan w:val="2"/>
            <w:shd w:val="clear" w:color="auto" w:fill="FFFFFF" w:themeFill="background1"/>
            <w:vAlign w:val="center"/>
          </w:tcPr>
          <w:p w14:paraId="28677908" w14:textId="43D0EE0F" w:rsidR="00630F4C" w:rsidRPr="006E6D8B" w:rsidRDefault="00630F4C" w:rsidP="00630F4C">
            <w:pPr>
              <w:rPr>
                <w:sz w:val="18"/>
                <w:lang w:val="en-US"/>
              </w:rPr>
            </w:pPr>
            <w:r w:rsidRPr="006E6D8B">
              <w:rPr>
                <w:sz w:val="18"/>
                <w:lang w:val="en-US"/>
              </w:rPr>
              <w:t>2.2.2</w:t>
            </w:r>
          </w:p>
        </w:tc>
        <w:tc>
          <w:tcPr>
            <w:tcW w:w="1694" w:type="dxa"/>
            <w:gridSpan w:val="3"/>
            <w:shd w:val="clear" w:color="auto" w:fill="FFFFFF" w:themeFill="background1"/>
            <w:vAlign w:val="center"/>
          </w:tcPr>
          <w:p w14:paraId="249AFDA0" w14:textId="36814E40" w:rsidR="00630F4C" w:rsidRPr="006E6D8B" w:rsidRDefault="00630F4C" w:rsidP="00630F4C">
            <w:pPr>
              <w:rPr>
                <w:sz w:val="18"/>
                <w:lang w:val="en-US"/>
              </w:rPr>
            </w:pPr>
            <w:r w:rsidRPr="006E6D8B">
              <w:rPr>
                <w:sz w:val="18"/>
                <w:szCs w:val="18"/>
                <w:lang w:val="en-US"/>
              </w:rPr>
              <w:t>Prepare a newsletter for the media</w:t>
            </w:r>
          </w:p>
        </w:tc>
        <w:tc>
          <w:tcPr>
            <w:tcW w:w="2582" w:type="dxa"/>
            <w:gridSpan w:val="4"/>
            <w:shd w:val="clear" w:color="auto" w:fill="FFFFFF" w:themeFill="background1"/>
            <w:vAlign w:val="center"/>
          </w:tcPr>
          <w:p w14:paraId="6900B52B" w14:textId="56E187EB" w:rsidR="00630F4C" w:rsidRPr="006E6D8B" w:rsidRDefault="00630F4C" w:rsidP="00630F4C">
            <w:pPr>
              <w:rPr>
                <w:sz w:val="18"/>
                <w:lang w:val="en-US"/>
              </w:rPr>
            </w:pPr>
            <w:r w:rsidRPr="006E6D8B">
              <w:rPr>
                <w:sz w:val="18"/>
                <w:szCs w:val="18"/>
                <w:lang w:val="en-US"/>
              </w:rPr>
              <w:t>Preparation of periodic information document for media representatives, which will reflect the functions of the Council, its role, approaches, results achieved, etc.</w:t>
            </w:r>
          </w:p>
        </w:tc>
        <w:tc>
          <w:tcPr>
            <w:tcW w:w="1606" w:type="dxa"/>
            <w:gridSpan w:val="3"/>
            <w:shd w:val="clear" w:color="auto" w:fill="FFFFFF" w:themeFill="background1"/>
            <w:vAlign w:val="center"/>
          </w:tcPr>
          <w:p w14:paraId="5B332EDA" w14:textId="0B1CA8B0" w:rsidR="00630F4C" w:rsidRPr="006E6D8B" w:rsidRDefault="00630F4C" w:rsidP="00630F4C">
            <w:pPr>
              <w:rPr>
                <w:sz w:val="18"/>
                <w:lang w:val="en-US"/>
              </w:rPr>
            </w:pPr>
            <w:r w:rsidRPr="006E6D8B">
              <w:rPr>
                <w:sz w:val="18"/>
                <w:szCs w:val="18"/>
                <w:lang w:val="en-US"/>
              </w:rPr>
              <w:t>Twice a year from the 2</w:t>
            </w:r>
            <w:r w:rsidRPr="006E6D8B">
              <w:rPr>
                <w:sz w:val="18"/>
                <w:szCs w:val="18"/>
                <w:vertAlign w:val="superscript"/>
                <w:lang w:val="en-US"/>
              </w:rPr>
              <w:t>nd</w:t>
            </w:r>
            <w:r w:rsidRPr="006E6D8B">
              <w:rPr>
                <w:sz w:val="18"/>
                <w:szCs w:val="18"/>
                <w:lang w:val="en-US"/>
              </w:rPr>
              <w:t xml:space="preserve"> quarter of 2023 </w:t>
            </w:r>
          </w:p>
        </w:tc>
        <w:tc>
          <w:tcPr>
            <w:tcW w:w="1792" w:type="dxa"/>
            <w:gridSpan w:val="4"/>
            <w:shd w:val="clear" w:color="auto" w:fill="FFFFFF" w:themeFill="background1"/>
          </w:tcPr>
          <w:p w14:paraId="5599412D" w14:textId="3B3D96FD" w:rsidR="00630F4C" w:rsidRPr="006E6D8B" w:rsidRDefault="00630F4C" w:rsidP="00630F4C">
            <w:pPr>
              <w:rPr>
                <w:sz w:val="18"/>
                <w:szCs w:val="18"/>
                <w:lang w:val="en-US"/>
              </w:rPr>
            </w:pPr>
            <w:r w:rsidRPr="006E6D8B">
              <w:rPr>
                <w:sz w:val="18"/>
                <w:szCs w:val="18"/>
                <w:lang w:val="en-US"/>
              </w:rPr>
              <w:t>Head of Public Relations and Protocol Department</w:t>
            </w:r>
          </w:p>
        </w:tc>
        <w:tc>
          <w:tcPr>
            <w:tcW w:w="1392" w:type="dxa"/>
            <w:shd w:val="clear" w:color="auto" w:fill="FFFFFF" w:themeFill="background1"/>
            <w:vAlign w:val="center"/>
          </w:tcPr>
          <w:p w14:paraId="73664F55" w14:textId="61364D3A" w:rsidR="00630F4C" w:rsidRPr="006E6D8B" w:rsidRDefault="00630F4C" w:rsidP="00630F4C">
            <w:pPr>
              <w:rPr>
                <w:sz w:val="18"/>
                <w:lang w:val="en-US"/>
              </w:rPr>
            </w:pPr>
            <w:r w:rsidRPr="006E6D8B">
              <w:rPr>
                <w:sz w:val="18"/>
                <w:szCs w:val="18"/>
                <w:lang w:val="en-US"/>
              </w:rPr>
              <w:t>No less than two reports</w:t>
            </w:r>
          </w:p>
        </w:tc>
        <w:tc>
          <w:tcPr>
            <w:tcW w:w="2145" w:type="dxa"/>
            <w:gridSpan w:val="2"/>
            <w:shd w:val="clear" w:color="auto" w:fill="FFFFFF" w:themeFill="background1"/>
            <w:vAlign w:val="center"/>
          </w:tcPr>
          <w:p w14:paraId="36FE76FA" w14:textId="4965F4CE" w:rsidR="00630F4C" w:rsidRPr="006E6D8B" w:rsidRDefault="00630F4C" w:rsidP="00630F4C">
            <w:pPr>
              <w:rPr>
                <w:sz w:val="18"/>
                <w:lang w:val="en-US"/>
              </w:rPr>
            </w:pPr>
            <w:r w:rsidRPr="006E6D8B">
              <w:rPr>
                <w:sz w:val="18"/>
                <w:szCs w:val="18"/>
                <w:lang w:val="en-US"/>
              </w:rPr>
              <w:t xml:space="preserve">Prepared report, sent e-mail </w:t>
            </w:r>
          </w:p>
        </w:tc>
        <w:tc>
          <w:tcPr>
            <w:tcW w:w="2533" w:type="dxa"/>
            <w:shd w:val="clear" w:color="auto" w:fill="FFFFFF" w:themeFill="background1"/>
            <w:vAlign w:val="center"/>
          </w:tcPr>
          <w:p w14:paraId="27FC3B96" w14:textId="77777777" w:rsidR="00630F4C" w:rsidRPr="006E6D8B" w:rsidRDefault="00630F4C" w:rsidP="00630F4C">
            <w:pPr>
              <w:rPr>
                <w:b/>
                <w:sz w:val="18"/>
                <w:szCs w:val="18"/>
                <w:lang w:val="en-US"/>
              </w:rPr>
            </w:pPr>
            <w:r w:rsidRPr="006E6D8B">
              <w:rPr>
                <w:b/>
                <w:sz w:val="18"/>
                <w:szCs w:val="18"/>
                <w:lang w:val="en-US"/>
              </w:rPr>
              <w:t xml:space="preserve">Risks: </w:t>
            </w:r>
            <w:r w:rsidRPr="006E6D8B">
              <w:rPr>
                <w:sz w:val="18"/>
                <w:szCs w:val="18"/>
                <w:lang w:val="en-US"/>
              </w:rPr>
              <w:t>Insufficient financial and human resources</w:t>
            </w:r>
          </w:p>
          <w:p w14:paraId="5B271B7A" w14:textId="1286A4C3" w:rsidR="00630F4C" w:rsidRPr="006E6D8B" w:rsidRDefault="00630F4C" w:rsidP="00630F4C">
            <w:pPr>
              <w:rPr>
                <w:b/>
                <w:sz w:val="18"/>
                <w:szCs w:val="18"/>
                <w:lang w:val="en-US"/>
              </w:rPr>
            </w:pPr>
            <w:r w:rsidRPr="006E6D8B">
              <w:rPr>
                <w:b/>
                <w:sz w:val="18"/>
                <w:szCs w:val="18"/>
                <w:lang w:val="en-US"/>
              </w:rPr>
              <w:t xml:space="preserve">Mitigation: </w:t>
            </w:r>
            <w:r w:rsidRPr="006E6D8B">
              <w:rPr>
                <w:sz w:val="18"/>
                <w:szCs w:val="18"/>
                <w:lang w:val="en-US"/>
              </w:rPr>
              <w:t>External resource assistance</w:t>
            </w:r>
          </w:p>
        </w:tc>
      </w:tr>
      <w:tr w:rsidR="00630F4C" w:rsidRPr="006E6D8B" w14:paraId="4DF41A1F" w14:textId="77777777" w:rsidTr="00D255E1">
        <w:trPr>
          <w:trHeight w:val="569"/>
        </w:trPr>
        <w:tc>
          <w:tcPr>
            <w:tcW w:w="710" w:type="dxa"/>
            <w:gridSpan w:val="2"/>
            <w:shd w:val="clear" w:color="auto" w:fill="FFFFFF" w:themeFill="background1"/>
            <w:vAlign w:val="center"/>
          </w:tcPr>
          <w:p w14:paraId="53CA739A" w14:textId="1221C2D8" w:rsidR="00630F4C" w:rsidRPr="006E6D8B" w:rsidRDefault="00630F4C" w:rsidP="00630F4C">
            <w:pPr>
              <w:rPr>
                <w:sz w:val="18"/>
                <w:lang w:val="en-US"/>
              </w:rPr>
            </w:pPr>
            <w:r w:rsidRPr="006E6D8B">
              <w:rPr>
                <w:sz w:val="18"/>
                <w:lang w:val="en-US"/>
              </w:rPr>
              <w:t>2.2.3</w:t>
            </w:r>
          </w:p>
        </w:tc>
        <w:tc>
          <w:tcPr>
            <w:tcW w:w="1694" w:type="dxa"/>
            <w:gridSpan w:val="3"/>
            <w:shd w:val="clear" w:color="auto" w:fill="FFFFFF" w:themeFill="background1"/>
            <w:vAlign w:val="center"/>
          </w:tcPr>
          <w:p w14:paraId="18C1AFB1" w14:textId="633EB548" w:rsidR="00630F4C" w:rsidRPr="006E6D8B" w:rsidRDefault="00630F4C" w:rsidP="00630F4C">
            <w:pPr>
              <w:rPr>
                <w:sz w:val="18"/>
                <w:lang w:val="en-US"/>
              </w:rPr>
            </w:pPr>
            <w:r w:rsidRPr="006E6D8B">
              <w:rPr>
                <w:sz w:val="18"/>
                <w:szCs w:val="18"/>
                <w:lang w:val="en-US"/>
              </w:rPr>
              <w:t>Media Day</w:t>
            </w:r>
          </w:p>
        </w:tc>
        <w:tc>
          <w:tcPr>
            <w:tcW w:w="2582" w:type="dxa"/>
            <w:gridSpan w:val="4"/>
            <w:shd w:val="clear" w:color="auto" w:fill="FFFFFF" w:themeFill="background1"/>
            <w:vAlign w:val="center"/>
          </w:tcPr>
          <w:p w14:paraId="597DDD7C" w14:textId="302832B2" w:rsidR="00630F4C" w:rsidRPr="006E6D8B" w:rsidRDefault="00630F4C" w:rsidP="00630F4C">
            <w:pPr>
              <w:rPr>
                <w:sz w:val="18"/>
                <w:lang w:val="en-US"/>
              </w:rPr>
            </w:pPr>
            <w:r w:rsidRPr="006E6D8B">
              <w:rPr>
                <w:sz w:val="18"/>
                <w:szCs w:val="18"/>
                <w:lang w:val="en-US"/>
              </w:rPr>
              <w:t xml:space="preserve">Organized on-site training by the Council for media representatives, where information about the council is shared (functions, composition, powers, practices), activities are presented, </w:t>
            </w:r>
            <w:proofErr w:type="gramStart"/>
            <w:r w:rsidRPr="006E6D8B">
              <w:rPr>
                <w:sz w:val="18"/>
                <w:szCs w:val="18"/>
                <w:lang w:val="en-US"/>
              </w:rPr>
              <w:t>future plans</w:t>
            </w:r>
            <w:proofErr w:type="gramEnd"/>
            <w:r w:rsidRPr="006E6D8B">
              <w:rPr>
                <w:sz w:val="18"/>
                <w:szCs w:val="18"/>
                <w:lang w:val="en-US"/>
              </w:rPr>
              <w:t xml:space="preserve"> and various reports.</w:t>
            </w:r>
          </w:p>
        </w:tc>
        <w:tc>
          <w:tcPr>
            <w:tcW w:w="1606" w:type="dxa"/>
            <w:gridSpan w:val="3"/>
            <w:shd w:val="clear" w:color="auto" w:fill="FFFFFF" w:themeFill="background1"/>
            <w:vAlign w:val="center"/>
          </w:tcPr>
          <w:p w14:paraId="4CA6C320" w14:textId="7570069B" w:rsidR="00630F4C" w:rsidRPr="006E6D8B" w:rsidRDefault="00630F4C" w:rsidP="00630F4C">
            <w:pPr>
              <w:rPr>
                <w:sz w:val="18"/>
                <w:lang w:val="en-US"/>
              </w:rPr>
            </w:pPr>
            <w:r w:rsidRPr="006E6D8B">
              <w:rPr>
                <w:sz w:val="18"/>
                <w:szCs w:val="18"/>
                <w:lang w:val="en-US"/>
              </w:rPr>
              <w:t>4</w:t>
            </w:r>
            <w:r w:rsidRPr="006E6D8B">
              <w:rPr>
                <w:sz w:val="18"/>
                <w:szCs w:val="18"/>
                <w:vertAlign w:val="superscript"/>
                <w:lang w:val="en-US"/>
              </w:rPr>
              <w:t>th</w:t>
            </w:r>
            <w:r w:rsidRPr="006E6D8B">
              <w:rPr>
                <w:sz w:val="18"/>
                <w:szCs w:val="18"/>
                <w:lang w:val="en-US"/>
              </w:rPr>
              <w:t xml:space="preserve"> quarter of 2023</w:t>
            </w:r>
          </w:p>
        </w:tc>
        <w:tc>
          <w:tcPr>
            <w:tcW w:w="1792" w:type="dxa"/>
            <w:gridSpan w:val="4"/>
            <w:shd w:val="clear" w:color="auto" w:fill="FFFFFF" w:themeFill="background1"/>
            <w:vAlign w:val="center"/>
          </w:tcPr>
          <w:p w14:paraId="34987DBD" w14:textId="53E5C9F1" w:rsidR="00630F4C" w:rsidRPr="006E6D8B" w:rsidRDefault="00630F4C" w:rsidP="00630F4C">
            <w:pPr>
              <w:rPr>
                <w:sz w:val="18"/>
                <w:szCs w:val="18"/>
                <w:lang w:val="en-US"/>
              </w:rPr>
            </w:pPr>
            <w:r w:rsidRPr="006E6D8B">
              <w:rPr>
                <w:sz w:val="18"/>
                <w:szCs w:val="18"/>
                <w:lang w:val="en-US"/>
              </w:rPr>
              <w:t>Head of Public Relations and Protocol Department, Chief of staff</w:t>
            </w:r>
          </w:p>
        </w:tc>
        <w:tc>
          <w:tcPr>
            <w:tcW w:w="1392" w:type="dxa"/>
            <w:shd w:val="clear" w:color="auto" w:fill="FFFFFF" w:themeFill="background1"/>
            <w:vAlign w:val="center"/>
          </w:tcPr>
          <w:p w14:paraId="591C90B4" w14:textId="5BB0935A" w:rsidR="00630F4C" w:rsidRPr="006E6D8B" w:rsidRDefault="00630F4C" w:rsidP="00630F4C">
            <w:pPr>
              <w:rPr>
                <w:sz w:val="18"/>
                <w:lang w:val="en-US"/>
              </w:rPr>
            </w:pPr>
            <w:r w:rsidRPr="006E6D8B">
              <w:rPr>
                <w:sz w:val="18"/>
                <w:szCs w:val="18"/>
                <w:lang w:val="en-US"/>
              </w:rPr>
              <w:t>The conducted event</w:t>
            </w:r>
          </w:p>
        </w:tc>
        <w:tc>
          <w:tcPr>
            <w:tcW w:w="2145" w:type="dxa"/>
            <w:gridSpan w:val="2"/>
            <w:shd w:val="clear" w:color="auto" w:fill="FFFFFF" w:themeFill="background1"/>
            <w:vAlign w:val="center"/>
          </w:tcPr>
          <w:p w14:paraId="451AB9EF" w14:textId="48B6B794" w:rsidR="00630F4C" w:rsidRPr="006E6D8B" w:rsidRDefault="00630F4C" w:rsidP="00630F4C">
            <w:pPr>
              <w:rPr>
                <w:rFonts w:ascii="Sylfaen" w:hAnsi="Sylfaen"/>
                <w:sz w:val="18"/>
                <w:szCs w:val="18"/>
                <w:lang w:val="en-US"/>
              </w:rPr>
            </w:pPr>
            <w:r w:rsidRPr="006E6D8B">
              <w:rPr>
                <w:sz w:val="18"/>
                <w:szCs w:val="18"/>
                <w:lang w:val="en-US"/>
              </w:rPr>
              <w:t>Agenda, list of participants</w:t>
            </w:r>
            <w:r w:rsidRPr="006E6D8B">
              <w:rPr>
                <w:rFonts w:ascii="Sylfaen" w:hAnsi="Sylfaen"/>
                <w:sz w:val="18"/>
                <w:szCs w:val="18"/>
                <w:lang w:val="en-US"/>
              </w:rPr>
              <w:t>,</w:t>
            </w:r>
          </w:p>
          <w:p w14:paraId="37E82973" w14:textId="6EFCC9D7" w:rsidR="00630F4C" w:rsidRPr="006E6D8B" w:rsidRDefault="00630F4C" w:rsidP="00630F4C">
            <w:pPr>
              <w:rPr>
                <w:sz w:val="18"/>
                <w:lang w:val="en-US"/>
              </w:rPr>
            </w:pPr>
            <w:r w:rsidRPr="006E6D8B">
              <w:rPr>
                <w:sz w:val="18"/>
                <w:szCs w:val="18"/>
                <w:lang w:val="en-US"/>
              </w:rPr>
              <w:t>Information spread in the media</w:t>
            </w:r>
          </w:p>
        </w:tc>
        <w:tc>
          <w:tcPr>
            <w:tcW w:w="2533" w:type="dxa"/>
            <w:shd w:val="clear" w:color="auto" w:fill="FFFFFF" w:themeFill="background1"/>
            <w:vAlign w:val="center"/>
          </w:tcPr>
          <w:p w14:paraId="125CF0F2" w14:textId="77777777" w:rsidR="00630F4C" w:rsidRPr="006E6D8B" w:rsidRDefault="00630F4C" w:rsidP="00630F4C">
            <w:pPr>
              <w:rPr>
                <w:b/>
                <w:sz w:val="18"/>
                <w:szCs w:val="18"/>
                <w:lang w:val="en-US"/>
              </w:rPr>
            </w:pPr>
            <w:r w:rsidRPr="006E6D8B">
              <w:rPr>
                <w:b/>
                <w:sz w:val="18"/>
                <w:szCs w:val="18"/>
                <w:lang w:val="en-US"/>
              </w:rPr>
              <w:t xml:space="preserve">Risks: </w:t>
            </w:r>
            <w:r w:rsidRPr="006E6D8B">
              <w:rPr>
                <w:sz w:val="18"/>
                <w:szCs w:val="18"/>
                <w:lang w:val="en-US"/>
              </w:rPr>
              <w:t>Insufficient financial and human resources</w:t>
            </w:r>
          </w:p>
          <w:p w14:paraId="608AF55F" w14:textId="7A2D5953" w:rsidR="00630F4C" w:rsidRPr="006E6D8B" w:rsidRDefault="00630F4C" w:rsidP="00445E79">
            <w:pPr>
              <w:rPr>
                <w:b/>
                <w:sz w:val="18"/>
                <w:szCs w:val="18"/>
                <w:lang w:val="en-US"/>
              </w:rPr>
            </w:pPr>
            <w:r w:rsidRPr="006E6D8B">
              <w:rPr>
                <w:b/>
                <w:sz w:val="18"/>
                <w:szCs w:val="18"/>
                <w:lang w:val="en-US"/>
              </w:rPr>
              <w:t xml:space="preserve">Mitigation: </w:t>
            </w:r>
            <w:r w:rsidR="00445E79" w:rsidRPr="006E6D8B">
              <w:rPr>
                <w:sz w:val="18"/>
                <w:szCs w:val="18"/>
                <w:lang w:val="en-US"/>
              </w:rPr>
              <w:t xml:space="preserve">External resource attraction </w:t>
            </w:r>
          </w:p>
        </w:tc>
      </w:tr>
      <w:tr w:rsidR="00630F4C" w:rsidRPr="006E6D8B" w14:paraId="537E5ABE" w14:textId="77777777" w:rsidTr="00D255E1">
        <w:trPr>
          <w:trHeight w:val="569"/>
        </w:trPr>
        <w:tc>
          <w:tcPr>
            <w:tcW w:w="2398" w:type="dxa"/>
            <w:gridSpan w:val="4"/>
            <w:shd w:val="clear" w:color="auto" w:fill="002060"/>
            <w:vAlign w:val="center"/>
          </w:tcPr>
          <w:p w14:paraId="00000239" w14:textId="6DFCFC1C" w:rsidR="00630F4C" w:rsidRPr="006E6D8B" w:rsidRDefault="00630F4C" w:rsidP="00630F4C">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Activity</w:t>
            </w:r>
          </w:p>
        </w:tc>
        <w:tc>
          <w:tcPr>
            <w:tcW w:w="2561" w:type="dxa"/>
            <w:gridSpan w:val="4"/>
            <w:shd w:val="clear" w:color="auto" w:fill="002060"/>
            <w:vAlign w:val="center"/>
          </w:tcPr>
          <w:p w14:paraId="0000023B" w14:textId="20AB5AB2" w:rsidR="00630F4C" w:rsidRPr="006E6D8B" w:rsidRDefault="00630F4C" w:rsidP="00630F4C">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Description</w:t>
            </w:r>
          </w:p>
        </w:tc>
        <w:tc>
          <w:tcPr>
            <w:tcW w:w="1559" w:type="dxa"/>
            <w:gridSpan w:val="3"/>
            <w:shd w:val="clear" w:color="auto" w:fill="002060"/>
            <w:vAlign w:val="center"/>
          </w:tcPr>
          <w:p w14:paraId="0000023C" w14:textId="2344AB15" w:rsidR="00630F4C" w:rsidRPr="006E6D8B" w:rsidRDefault="00630F4C" w:rsidP="00630F4C">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Implementation period</w:t>
            </w:r>
          </w:p>
        </w:tc>
        <w:tc>
          <w:tcPr>
            <w:tcW w:w="1843" w:type="dxa"/>
            <w:gridSpan w:val="4"/>
            <w:shd w:val="clear" w:color="auto" w:fill="002060"/>
            <w:vAlign w:val="center"/>
          </w:tcPr>
          <w:p w14:paraId="0000023D" w14:textId="448ABA74" w:rsidR="00630F4C" w:rsidRPr="006E6D8B" w:rsidRDefault="00630F4C" w:rsidP="00630F4C">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Responsible person</w:t>
            </w:r>
          </w:p>
        </w:tc>
        <w:tc>
          <w:tcPr>
            <w:tcW w:w="1415" w:type="dxa"/>
            <w:gridSpan w:val="2"/>
            <w:shd w:val="clear" w:color="auto" w:fill="002060"/>
            <w:vAlign w:val="center"/>
          </w:tcPr>
          <w:p w14:paraId="0000023E" w14:textId="7184A681" w:rsidR="00630F4C" w:rsidRPr="006E6D8B" w:rsidRDefault="00630F4C" w:rsidP="00630F4C">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Indicator</w:t>
            </w:r>
          </w:p>
        </w:tc>
        <w:tc>
          <w:tcPr>
            <w:tcW w:w="2125" w:type="dxa"/>
            <w:shd w:val="clear" w:color="auto" w:fill="002060"/>
            <w:vAlign w:val="center"/>
          </w:tcPr>
          <w:p w14:paraId="0000023F" w14:textId="28F31973" w:rsidR="00630F4C" w:rsidRPr="006E6D8B" w:rsidRDefault="00630F4C" w:rsidP="00630F4C">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Verification</w:t>
            </w:r>
          </w:p>
        </w:tc>
        <w:tc>
          <w:tcPr>
            <w:tcW w:w="2553" w:type="dxa"/>
            <w:gridSpan w:val="2"/>
            <w:shd w:val="clear" w:color="auto" w:fill="002060"/>
            <w:vAlign w:val="center"/>
          </w:tcPr>
          <w:p w14:paraId="00000240" w14:textId="3000098D" w:rsidR="00630F4C" w:rsidRPr="006E6D8B" w:rsidRDefault="00630F4C" w:rsidP="00630F4C">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Risks and mitigation</w:t>
            </w:r>
          </w:p>
        </w:tc>
      </w:tr>
      <w:tr w:rsidR="00630F4C" w:rsidRPr="006E6D8B" w14:paraId="316C1CD7" w14:textId="77777777" w:rsidTr="00C256ED">
        <w:trPr>
          <w:trHeight w:val="569"/>
        </w:trPr>
        <w:tc>
          <w:tcPr>
            <w:tcW w:w="14454" w:type="dxa"/>
            <w:gridSpan w:val="20"/>
            <w:shd w:val="clear" w:color="auto" w:fill="B4C6E7"/>
            <w:vAlign w:val="center"/>
          </w:tcPr>
          <w:p w14:paraId="00000243" w14:textId="1EEEDD0E" w:rsidR="00630F4C" w:rsidRPr="006E6D8B" w:rsidRDefault="00630F4C" w:rsidP="00630F4C">
            <w:pPr>
              <w:pBdr>
                <w:top w:val="nil"/>
                <w:left w:val="nil"/>
                <w:bottom w:val="nil"/>
                <w:right w:val="nil"/>
                <w:between w:val="nil"/>
              </w:pBdr>
              <w:spacing w:before="120" w:after="120"/>
              <w:rPr>
                <w:color w:val="000000"/>
                <w:sz w:val="18"/>
                <w:szCs w:val="18"/>
                <w:lang w:val="en-US"/>
              </w:rPr>
            </w:pPr>
            <w:r w:rsidRPr="006E6D8B">
              <w:rPr>
                <w:b/>
                <w:color w:val="000000"/>
                <w:sz w:val="18"/>
                <w:szCs w:val="18"/>
                <w:lang w:val="en-US"/>
              </w:rPr>
              <w:t xml:space="preserve">Objective </w:t>
            </w:r>
            <w:r w:rsidRPr="006E6D8B">
              <w:rPr>
                <w:b/>
                <w:sz w:val="18"/>
                <w:szCs w:val="18"/>
                <w:lang w:val="en-US"/>
              </w:rPr>
              <w:t>2.3</w:t>
            </w:r>
            <w:r w:rsidRPr="006E6D8B">
              <w:rPr>
                <w:b/>
                <w:color w:val="000000"/>
                <w:sz w:val="18"/>
                <w:szCs w:val="18"/>
                <w:lang w:val="en-US"/>
              </w:rPr>
              <w:t xml:space="preserve">: </w:t>
            </w:r>
            <w:r w:rsidRPr="006E6D8B">
              <w:rPr>
                <w:color w:val="000000"/>
                <w:sz w:val="18"/>
                <w:szCs w:val="18"/>
                <w:lang w:val="en-US"/>
              </w:rPr>
              <w:t>Close and consistent communication with local and international strategic partners</w:t>
            </w:r>
          </w:p>
        </w:tc>
      </w:tr>
      <w:tr w:rsidR="00630F4C" w:rsidRPr="006E6D8B" w14:paraId="50910069" w14:textId="77777777" w:rsidTr="00D255E1">
        <w:trPr>
          <w:trHeight w:val="569"/>
        </w:trPr>
        <w:tc>
          <w:tcPr>
            <w:tcW w:w="703" w:type="dxa"/>
            <w:vAlign w:val="center"/>
          </w:tcPr>
          <w:p w14:paraId="5BBB125F" w14:textId="56AD2520" w:rsidR="00630F4C" w:rsidRPr="006E6D8B" w:rsidRDefault="00630F4C" w:rsidP="00630F4C">
            <w:pPr>
              <w:pBdr>
                <w:top w:val="nil"/>
                <w:left w:val="nil"/>
                <w:bottom w:val="nil"/>
                <w:right w:val="nil"/>
                <w:between w:val="nil"/>
              </w:pBdr>
              <w:spacing w:before="120" w:after="120"/>
              <w:rPr>
                <w:color w:val="000000"/>
                <w:sz w:val="18"/>
                <w:szCs w:val="18"/>
                <w:lang w:val="en-US"/>
              </w:rPr>
            </w:pPr>
            <w:r w:rsidRPr="006E6D8B">
              <w:rPr>
                <w:color w:val="000000"/>
                <w:sz w:val="18"/>
                <w:szCs w:val="18"/>
                <w:lang w:val="en-US"/>
              </w:rPr>
              <w:t>2.3.1</w:t>
            </w:r>
          </w:p>
        </w:tc>
        <w:tc>
          <w:tcPr>
            <w:tcW w:w="1695" w:type="dxa"/>
            <w:gridSpan w:val="3"/>
            <w:vAlign w:val="center"/>
          </w:tcPr>
          <w:p w14:paraId="32BCAEAA" w14:textId="06A8131F" w:rsidR="00630F4C" w:rsidRPr="006E6D8B" w:rsidRDefault="00630F4C" w:rsidP="00630F4C">
            <w:pPr>
              <w:pBdr>
                <w:top w:val="nil"/>
                <w:left w:val="nil"/>
                <w:bottom w:val="nil"/>
                <w:right w:val="nil"/>
                <w:between w:val="nil"/>
              </w:pBdr>
              <w:spacing w:before="120" w:after="120"/>
              <w:rPr>
                <w:sz w:val="18"/>
                <w:szCs w:val="18"/>
                <w:lang w:val="en-US"/>
              </w:rPr>
            </w:pPr>
            <w:r w:rsidRPr="006E6D8B">
              <w:rPr>
                <w:sz w:val="18"/>
                <w:szCs w:val="18"/>
                <w:lang w:val="en-US"/>
              </w:rPr>
              <w:t>Identify potential strategic partners and create a database</w:t>
            </w:r>
          </w:p>
        </w:tc>
        <w:tc>
          <w:tcPr>
            <w:tcW w:w="2561" w:type="dxa"/>
            <w:gridSpan w:val="4"/>
            <w:vAlign w:val="center"/>
          </w:tcPr>
          <w:p w14:paraId="0B8575AB" w14:textId="0E4EF468" w:rsidR="00630F4C" w:rsidRPr="006E6D8B" w:rsidRDefault="00630F4C" w:rsidP="00630F4C">
            <w:pPr>
              <w:rPr>
                <w:sz w:val="18"/>
                <w:szCs w:val="18"/>
                <w:lang w:val="en-US"/>
              </w:rPr>
            </w:pPr>
            <w:r w:rsidRPr="006E6D8B">
              <w:rPr>
                <w:sz w:val="18"/>
                <w:szCs w:val="18"/>
                <w:lang w:val="en-US"/>
              </w:rPr>
              <w:t>Based on the strategic goals of the Council, research international partners and donors and create a database of potential partner organizations</w:t>
            </w:r>
          </w:p>
        </w:tc>
        <w:tc>
          <w:tcPr>
            <w:tcW w:w="1559" w:type="dxa"/>
            <w:gridSpan w:val="3"/>
            <w:vAlign w:val="center"/>
          </w:tcPr>
          <w:p w14:paraId="19FFE6A8" w14:textId="7AA7E0C1" w:rsidR="00630F4C" w:rsidRPr="006E6D8B" w:rsidRDefault="00630F4C" w:rsidP="00630F4C">
            <w:pPr>
              <w:rPr>
                <w:sz w:val="18"/>
                <w:szCs w:val="18"/>
                <w:lang w:val="en-US"/>
              </w:rPr>
            </w:pPr>
            <w:r w:rsidRPr="006E6D8B">
              <w:rPr>
                <w:sz w:val="18"/>
                <w:szCs w:val="18"/>
                <w:lang w:val="en-US"/>
              </w:rPr>
              <w:t xml:space="preserve">December 2021 </w:t>
            </w:r>
          </w:p>
        </w:tc>
        <w:tc>
          <w:tcPr>
            <w:tcW w:w="1843" w:type="dxa"/>
            <w:gridSpan w:val="4"/>
            <w:vAlign w:val="center"/>
          </w:tcPr>
          <w:p w14:paraId="09408417" w14:textId="50455F72" w:rsidR="00630F4C" w:rsidRPr="006E6D8B" w:rsidRDefault="00630F4C" w:rsidP="00630F4C">
            <w:pPr>
              <w:rPr>
                <w:sz w:val="18"/>
                <w:szCs w:val="18"/>
                <w:lang w:val="en-US"/>
              </w:rPr>
            </w:pPr>
            <w:r w:rsidRPr="006E6D8B">
              <w:rPr>
                <w:sz w:val="18"/>
                <w:szCs w:val="18"/>
                <w:lang w:val="en-US"/>
              </w:rPr>
              <w:t>Person / unit responsible for international relations and coordination with donors</w:t>
            </w:r>
          </w:p>
        </w:tc>
        <w:tc>
          <w:tcPr>
            <w:tcW w:w="1415" w:type="dxa"/>
            <w:gridSpan w:val="2"/>
            <w:vAlign w:val="center"/>
          </w:tcPr>
          <w:p w14:paraId="0B181DA8" w14:textId="1E7CAC10" w:rsidR="00630F4C" w:rsidRPr="006E6D8B" w:rsidRDefault="00630F4C" w:rsidP="00630F4C">
            <w:pPr>
              <w:rPr>
                <w:sz w:val="18"/>
                <w:szCs w:val="18"/>
                <w:lang w:val="en-US"/>
              </w:rPr>
            </w:pPr>
            <w:r w:rsidRPr="006E6D8B">
              <w:rPr>
                <w:sz w:val="18"/>
                <w:szCs w:val="18"/>
                <w:lang w:val="en-US"/>
              </w:rPr>
              <w:t>List of potential partners identified</w:t>
            </w:r>
          </w:p>
        </w:tc>
        <w:tc>
          <w:tcPr>
            <w:tcW w:w="2125" w:type="dxa"/>
            <w:vAlign w:val="center"/>
          </w:tcPr>
          <w:p w14:paraId="37366B75" w14:textId="49E93E56" w:rsidR="00630F4C" w:rsidRPr="006E6D8B" w:rsidRDefault="00630F4C" w:rsidP="00630F4C">
            <w:pPr>
              <w:rPr>
                <w:sz w:val="18"/>
                <w:szCs w:val="18"/>
                <w:lang w:val="en-US"/>
              </w:rPr>
            </w:pPr>
            <w:r w:rsidRPr="006E6D8B">
              <w:rPr>
                <w:sz w:val="18"/>
                <w:szCs w:val="18"/>
                <w:lang w:val="en-US"/>
              </w:rPr>
              <w:t>Database document</w:t>
            </w:r>
          </w:p>
        </w:tc>
        <w:tc>
          <w:tcPr>
            <w:tcW w:w="2553" w:type="dxa"/>
            <w:gridSpan w:val="2"/>
            <w:vAlign w:val="center"/>
          </w:tcPr>
          <w:p w14:paraId="621520C6" w14:textId="77777777" w:rsidR="00EE30FB" w:rsidRPr="006E6D8B" w:rsidRDefault="00EE30FB" w:rsidP="00EE30FB">
            <w:pPr>
              <w:rPr>
                <w:b/>
                <w:sz w:val="18"/>
                <w:szCs w:val="18"/>
                <w:lang w:val="en-US"/>
              </w:rPr>
            </w:pPr>
            <w:r w:rsidRPr="006E6D8B">
              <w:rPr>
                <w:b/>
                <w:sz w:val="18"/>
                <w:szCs w:val="18"/>
                <w:lang w:val="en-US"/>
              </w:rPr>
              <w:t xml:space="preserve">Risks: </w:t>
            </w:r>
            <w:r w:rsidRPr="006E6D8B">
              <w:rPr>
                <w:sz w:val="18"/>
                <w:szCs w:val="18"/>
                <w:lang w:val="en-US"/>
              </w:rPr>
              <w:t>Insufficient financial and human resources</w:t>
            </w:r>
          </w:p>
          <w:p w14:paraId="50971F1A" w14:textId="5F972AA3" w:rsidR="00630F4C" w:rsidRPr="006E6D8B" w:rsidRDefault="00EE30FB" w:rsidP="00EE30FB">
            <w:pPr>
              <w:rPr>
                <w:b/>
                <w:sz w:val="18"/>
                <w:szCs w:val="18"/>
                <w:lang w:val="en-US"/>
              </w:rPr>
            </w:pPr>
            <w:r w:rsidRPr="006E6D8B">
              <w:rPr>
                <w:b/>
                <w:sz w:val="18"/>
                <w:szCs w:val="18"/>
                <w:lang w:val="en-US"/>
              </w:rPr>
              <w:t xml:space="preserve">Mitigation: </w:t>
            </w:r>
            <w:r w:rsidRPr="006E6D8B">
              <w:rPr>
                <w:sz w:val="18"/>
                <w:szCs w:val="18"/>
                <w:lang w:val="en-US"/>
              </w:rPr>
              <w:t>External resource assistance, including mentoring with Parliament</w:t>
            </w:r>
          </w:p>
        </w:tc>
      </w:tr>
      <w:tr w:rsidR="00630F4C" w:rsidRPr="006E6D8B" w14:paraId="68D260F7" w14:textId="77777777" w:rsidTr="00D255E1">
        <w:trPr>
          <w:trHeight w:val="569"/>
        </w:trPr>
        <w:tc>
          <w:tcPr>
            <w:tcW w:w="703" w:type="dxa"/>
            <w:vAlign w:val="center"/>
          </w:tcPr>
          <w:p w14:paraId="1CB49CB1" w14:textId="0C0E564A" w:rsidR="00630F4C" w:rsidRPr="006E6D8B" w:rsidRDefault="00630F4C" w:rsidP="00630F4C">
            <w:pPr>
              <w:pBdr>
                <w:top w:val="nil"/>
                <w:left w:val="nil"/>
                <w:bottom w:val="nil"/>
                <w:right w:val="nil"/>
                <w:between w:val="nil"/>
              </w:pBdr>
              <w:spacing w:before="120" w:after="120"/>
              <w:rPr>
                <w:color w:val="000000"/>
                <w:sz w:val="18"/>
                <w:szCs w:val="18"/>
                <w:lang w:val="en-US"/>
              </w:rPr>
            </w:pPr>
            <w:r w:rsidRPr="006E6D8B">
              <w:rPr>
                <w:color w:val="000000"/>
                <w:sz w:val="18"/>
                <w:szCs w:val="18"/>
                <w:lang w:val="en-US"/>
              </w:rPr>
              <w:t>2.3.2</w:t>
            </w:r>
          </w:p>
        </w:tc>
        <w:tc>
          <w:tcPr>
            <w:tcW w:w="1695" w:type="dxa"/>
            <w:gridSpan w:val="3"/>
            <w:vAlign w:val="center"/>
          </w:tcPr>
          <w:p w14:paraId="57EBFBF4" w14:textId="63A1A1C2" w:rsidR="00630F4C" w:rsidRPr="006E6D8B" w:rsidRDefault="00EE30FB" w:rsidP="00630F4C">
            <w:pPr>
              <w:pBdr>
                <w:top w:val="nil"/>
                <w:left w:val="nil"/>
                <w:bottom w:val="nil"/>
                <w:right w:val="nil"/>
                <w:between w:val="nil"/>
              </w:pBdr>
              <w:spacing w:before="120" w:after="120"/>
              <w:rPr>
                <w:sz w:val="18"/>
                <w:szCs w:val="18"/>
                <w:lang w:val="en-US"/>
              </w:rPr>
            </w:pPr>
            <w:r w:rsidRPr="006E6D8B">
              <w:rPr>
                <w:sz w:val="18"/>
                <w:szCs w:val="18"/>
                <w:lang w:val="en-US"/>
              </w:rPr>
              <w:t>Defining key directions for international relations and forming communication messages</w:t>
            </w:r>
          </w:p>
        </w:tc>
        <w:tc>
          <w:tcPr>
            <w:tcW w:w="2561" w:type="dxa"/>
            <w:gridSpan w:val="4"/>
            <w:vAlign w:val="center"/>
          </w:tcPr>
          <w:p w14:paraId="132DAEB0" w14:textId="32BB2398" w:rsidR="00630F4C" w:rsidRPr="006E6D8B" w:rsidRDefault="00EE30FB" w:rsidP="00630F4C">
            <w:pPr>
              <w:rPr>
                <w:sz w:val="18"/>
                <w:szCs w:val="18"/>
                <w:lang w:val="en-US"/>
              </w:rPr>
            </w:pPr>
            <w:r w:rsidRPr="006E6D8B">
              <w:rPr>
                <w:sz w:val="18"/>
                <w:szCs w:val="18"/>
                <w:lang w:val="en-US"/>
              </w:rPr>
              <w:t>Selection of appropriate communication forms and messages based on the interests of existing organizations and the strategy of the Council</w:t>
            </w:r>
          </w:p>
        </w:tc>
        <w:tc>
          <w:tcPr>
            <w:tcW w:w="1559" w:type="dxa"/>
            <w:gridSpan w:val="3"/>
            <w:vAlign w:val="center"/>
          </w:tcPr>
          <w:p w14:paraId="5A9350C1" w14:textId="7C89F34F" w:rsidR="00630F4C" w:rsidRPr="006E6D8B" w:rsidRDefault="00630F4C" w:rsidP="00630F4C">
            <w:pPr>
              <w:rPr>
                <w:sz w:val="18"/>
                <w:szCs w:val="18"/>
                <w:lang w:val="en-US"/>
              </w:rPr>
            </w:pPr>
            <w:r w:rsidRPr="006E6D8B">
              <w:rPr>
                <w:sz w:val="18"/>
                <w:szCs w:val="18"/>
                <w:lang w:val="en-US"/>
              </w:rPr>
              <w:t>2</w:t>
            </w:r>
            <w:r w:rsidRPr="006E6D8B">
              <w:rPr>
                <w:sz w:val="18"/>
                <w:szCs w:val="18"/>
                <w:vertAlign w:val="superscript"/>
                <w:lang w:val="en-US"/>
              </w:rPr>
              <w:t>nd</w:t>
            </w:r>
            <w:r w:rsidRPr="006E6D8B">
              <w:rPr>
                <w:sz w:val="18"/>
                <w:szCs w:val="18"/>
                <w:lang w:val="en-US"/>
              </w:rPr>
              <w:t xml:space="preserve"> quarter of 2023</w:t>
            </w:r>
          </w:p>
        </w:tc>
        <w:tc>
          <w:tcPr>
            <w:tcW w:w="1843" w:type="dxa"/>
            <w:gridSpan w:val="4"/>
            <w:vAlign w:val="center"/>
          </w:tcPr>
          <w:p w14:paraId="608DEC81" w14:textId="4AF083B7" w:rsidR="00630F4C" w:rsidRPr="006E6D8B" w:rsidRDefault="00EE30FB" w:rsidP="00630F4C">
            <w:pPr>
              <w:rPr>
                <w:sz w:val="18"/>
                <w:szCs w:val="18"/>
                <w:lang w:val="en-US"/>
              </w:rPr>
            </w:pPr>
            <w:r w:rsidRPr="006E6D8B">
              <w:rPr>
                <w:sz w:val="18"/>
                <w:szCs w:val="18"/>
                <w:lang w:val="en-US"/>
              </w:rPr>
              <w:t>Person / unit responsible for international relations and coordination with donors</w:t>
            </w:r>
          </w:p>
        </w:tc>
        <w:tc>
          <w:tcPr>
            <w:tcW w:w="1415" w:type="dxa"/>
            <w:gridSpan w:val="2"/>
            <w:vAlign w:val="center"/>
          </w:tcPr>
          <w:p w14:paraId="3FB6FC63" w14:textId="6CE5F935" w:rsidR="00630F4C" w:rsidRPr="006E6D8B" w:rsidRDefault="00EE30FB" w:rsidP="00630F4C">
            <w:pPr>
              <w:rPr>
                <w:sz w:val="18"/>
                <w:szCs w:val="18"/>
                <w:lang w:val="en-US"/>
              </w:rPr>
            </w:pPr>
            <w:r w:rsidRPr="006E6D8B">
              <w:rPr>
                <w:sz w:val="18"/>
                <w:szCs w:val="18"/>
                <w:lang w:val="en-US"/>
              </w:rPr>
              <w:t>Formulated communication messages</w:t>
            </w:r>
          </w:p>
        </w:tc>
        <w:tc>
          <w:tcPr>
            <w:tcW w:w="2125" w:type="dxa"/>
            <w:vAlign w:val="center"/>
          </w:tcPr>
          <w:p w14:paraId="69FD2E8A" w14:textId="28CC1204" w:rsidR="00630F4C" w:rsidRPr="006E6D8B" w:rsidRDefault="00EE30FB" w:rsidP="00630F4C">
            <w:pPr>
              <w:rPr>
                <w:sz w:val="18"/>
                <w:szCs w:val="18"/>
                <w:lang w:val="en-US"/>
              </w:rPr>
            </w:pPr>
            <w:r w:rsidRPr="006E6D8B">
              <w:rPr>
                <w:sz w:val="18"/>
                <w:szCs w:val="18"/>
                <w:lang w:val="en-US"/>
              </w:rPr>
              <w:t>Internal document</w:t>
            </w:r>
          </w:p>
        </w:tc>
        <w:tc>
          <w:tcPr>
            <w:tcW w:w="2553" w:type="dxa"/>
            <w:gridSpan w:val="2"/>
            <w:vAlign w:val="center"/>
          </w:tcPr>
          <w:p w14:paraId="4C241389" w14:textId="77777777" w:rsidR="00EE30FB" w:rsidRPr="006E6D8B" w:rsidRDefault="00EE30FB" w:rsidP="00EE30FB">
            <w:pPr>
              <w:rPr>
                <w:b/>
                <w:sz w:val="18"/>
                <w:szCs w:val="18"/>
                <w:lang w:val="en-US"/>
              </w:rPr>
            </w:pPr>
            <w:r w:rsidRPr="006E6D8B">
              <w:rPr>
                <w:b/>
                <w:sz w:val="18"/>
                <w:szCs w:val="18"/>
                <w:lang w:val="en-US"/>
              </w:rPr>
              <w:t xml:space="preserve">Risks: </w:t>
            </w:r>
            <w:r w:rsidRPr="006E6D8B">
              <w:rPr>
                <w:sz w:val="18"/>
                <w:szCs w:val="18"/>
                <w:lang w:val="en-US"/>
              </w:rPr>
              <w:t>Insufficient financial and human resources</w:t>
            </w:r>
          </w:p>
          <w:p w14:paraId="30EF5666" w14:textId="4E9D00F8" w:rsidR="00630F4C" w:rsidRPr="006E6D8B" w:rsidRDefault="00EE30FB" w:rsidP="00EE30FB">
            <w:pPr>
              <w:rPr>
                <w:b/>
                <w:sz w:val="18"/>
                <w:szCs w:val="18"/>
                <w:lang w:val="en-US"/>
              </w:rPr>
            </w:pPr>
            <w:r w:rsidRPr="006E6D8B">
              <w:rPr>
                <w:b/>
                <w:sz w:val="18"/>
                <w:szCs w:val="18"/>
                <w:lang w:val="en-US"/>
              </w:rPr>
              <w:t xml:space="preserve">Mitigation: </w:t>
            </w:r>
            <w:r w:rsidRPr="006E6D8B">
              <w:rPr>
                <w:sz w:val="18"/>
                <w:szCs w:val="18"/>
                <w:lang w:val="en-US"/>
              </w:rPr>
              <w:t>External resource assistance</w:t>
            </w:r>
          </w:p>
        </w:tc>
      </w:tr>
      <w:tr w:rsidR="00630F4C" w:rsidRPr="006E6D8B" w14:paraId="646AADAB" w14:textId="77777777" w:rsidTr="00D255E1">
        <w:trPr>
          <w:trHeight w:val="569"/>
        </w:trPr>
        <w:tc>
          <w:tcPr>
            <w:tcW w:w="2398" w:type="dxa"/>
            <w:gridSpan w:val="4"/>
            <w:shd w:val="clear" w:color="auto" w:fill="002060"/>
            <w:vAlign w:val="center"/>
          </w:tcPr>
          <w:p w14:paraId="00000295" w14:textId="49F29801" w:rsidR="00630F4C" w:rsidRPr="006E6D8B" w:rsidRDefault="00630F4C" w:rsidP="00630F4C">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Activity</w:t>
            </w:r>
          </w:p>
        </w:tc>
        <w:tc>
          <w:tcPr>
            <w:tcW w:w="2561" w:type="dxa"/>
            <w:gridSpan w:val="4"/>
            <w:shd w:val="clear" w:color="auto" w:fill="002060"/>
            <w:vAlign w:val="center"/>
          </w:tcPr>
          <w:p w14:paraId="00000297" w14:textId="6D09455F" w:rsidR="00630F4C" w:rsidRPr="006E6D8B" w:rsidRDefault="00630F4C" w:rsidP="00630F4C">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Description</w:t>
            </w:r>
          </w:p>
        </w:tc>
        <w:tc>
          <w:tcPr>
            <w:tcW w:w="1559" w:type="dxa"/>
            <w:gridSpan w:val="3"/>
            <w:shd w:val="clear" w:color="auto" w:fill="002060"/>
            <w:vAlign w:val="center"/>
          </w:tcPr>
          <w:p w14:paraId="00000298" w14:textId="6DE83A54" w:rsidR="00630F4C" w:rsidRPr="006E6D8B" w:rsidRDefault="00630F4C" w:rsidP="00630F4C">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Implementation period</w:t>
            </w:r>
          </w:p>
        </w:tc>
        <w:tc>
          <w:tcPr>
            <w:tcW w:w="1843" w:type="dxa"/>
            <w:gridSpan w:val="4"/>
            <w:shd w:val="clear" w:color="auto" w:fill="002060"/>
            <w:vAlign w:val="center"/>
          </w:tcPr>
          <w:p w14:paraId="00000299" w14:textId="426C9D59" w:rsidR="00630F4C" w:rsidRPr="006E6D8B" w:rsidRDefault="00630F4C" w:rsidP="00630F4C">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Responsible person</w:t>
            </w:r>
          </w:p>
        </w:tc>
        <w:tc>
          <w:tcPr>
            <w:tcW w:w="1415" w:type="dxa"/>
            <w:gridSpan w:val="2"/>
            <w:shd w:val="clear" w:color="auto" w:fill="002060"/>
            <w:vAlign w:val="center"/>
          </w:tcPr>
          <w:p w14:paraId="0000029A" w14:textId="521ABC48" w:rsidR="00630F4C" w:rsidRPr="006E6D8B" w:rsidRDefault="00630F4C" w:rsidP="00630F4C">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Indicator</w:t>
            </w:r>
          </w:p>
        </w:tc>
        <w:tc>
          <w:tcPr>
            <w:tcW w:w="2125" w:type="dxa"/>
            <w:shd w:val="clear" w:color="auto" w:fill="002060"/>
            <w:vAlign w:val="center"/>
          </w:tcPr>
          <w:p w14:paraId="0000029B" w14:textId="6E68886D" w:rsidR="00630F4C" w:rsidRPr="006E6D8B" w:rsidRDefault="00630F4C" w:rsidP="00630F4C">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Verification</w:t>
            </w:r>
          </w:p>
        </w:tc>
        <w:tc>
          <w:tcPr>
            <w:tcW w:w="2553" w:type="dxa"/>
            <w:gridSpan w:val="2"/>
            <w:shd w:val="clear" w:color="auto" w:fill="002060"/>
            <w:vAlign w:val="center"/>
          </w:tcPr>
          <w:p w14:paraId="0000029C" w14:textId="1FECE143" w:rsidR="00630F4C" w:rsidRPr="006E6D8B" w:rsidRDefault="00630F4C" w:rsidP="00630F4C">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Risks and mitigation</w:t>
            </w:r>
          </w:p>
        </w:tc>
      </w:tr>
      <w:tr w:rsidR="00630F4C" w:rsidRPr="006E6D8B" w14:paraId="6B955E7F" w14:textId="77777777" w:rsidTr="00C256ED">
        <w:trPr>
          <w:trHeight w:val="569"/>
        </w:trPr>
        <w:tc>
          <w:tcPr>
            <w:tcW w:w="14454" w:type="dxa"/>
            <w:gridSpan w:val="20"/>
            <w:shd w:val="clear" w:color="auto" w:fill="B4C6E7"/>
            <w:vAlign w:val="center"/>
          </w:tcPr>
          <w:p w14:paraId="0000029F" w14:textId="239FB953" w:rsidR="00630F4C" w:rsidRPr="006E6D8B" w:rsidRDefault="00630F4C" w:rsidP="00630F4C">
            <w:pPr>
              <w:pBdr>
                <w:top w:val="nil"/>
                <w:left w:val="nil"/>
                <w:bottom w:val="nil"/>
                <w:right w:val="nil"/>
                <w:between w:val="nil"/>
              </w:pBdr>
              <w:spacing w:before="120" w:after="120"/>
              <w:rPr>
                <w:color w:val="000000"/>
                <w:sz w:val="18"/>
                <w:szCs w:val="18"/>
                <w:lang w:val="en-US"/>
              </w:rPr>
            </w:pPr>
            <w:r w:rsidRPr="006E6D8B">
              <w:rPr>
                <w:b/>
                <w:color w:val="000000"/>
                <w:sz w:val="18"/>
                <w:szCs w:val="18"/>
                <w:lang w:val="en-US"/>
              </w:rPr>
              <w:t xml:space="preserve">Objective 2.4: </w:t>
            </w:r>
            <w:r w:rsidRPr="006E6D8B">
              <w:rPr>
                <w:color w:val="000000"/>
                <w:sz w:val="18"/>
                <w:szCs w:val="18"/>
                <w:lang w:val="en-US"/>
              </w:rPr>
              <w:t>Establish a process of systematic and coordinated information exchange with local and central executive authorities</w:t>
            </w:r>
          </w:p>
        </w:tc>
      </w:tr>
      <w:tr w:rsidR="00630F4C" w:rsidRPr="006E6D8B" w14:paraId="38DFA88C" w14:textId="77777777" w:rsidTr="00D255E1">
        <w:trPr>
          <w:trHeight w:val="569"/>
        </w:trPr>
        <w:tc>
          <w:tcPr>
            <w:tcW w:w="703" w:type="dxa"/>
            <w:vAlign w:val="center"/>
          </w:tcPr>
          <w:p w14:paraId="47D18707" w14:textId="56CAF1DA" w:rsidR="00630F4C" w:rsidRPr="006E6D8B" w:rsidRDefault="00630F4C" w:rsidP="00630F4C">
            <w:pPr>
              <w:spacing w:before="120" w:after="120"/>
              <w:rPr>
                <w:sz w:val="18"/>
                <w:szCs w:val="18"/>
                <w:lang w:val="en-US"/>
              </w:rPr>
            </w:pPr>
            <w:r w:rsidRPr="006E6D8B">
              <w:rPr>
                <w:sz w:val="18"/>
                <w:szCs w:val="18"/>
                <w:lang w:val="en-US"/>
              </w:rPr>
              <w:lastRenderedPageBreak/>
              <w:t>2.4.1</w:t>
            </w:r>
          </w:p>
        </w:tc>
        <w:tc>
          <w:tcPr>
            <w:tcW w:w="1695" w:type="dxa"/>
            <w:gridSpan w:val="3"/>
            <w:vAlign w:val="center"/>
          </w:tcPr>
          <w:p w14:paraId="4C35F0A2" w14:textId="43915724" w:rsidR="00630F4C" w:rsidRPr="006E6D8B" w:rsidRDefault="00EE30FB" w:rsidP="00630F4C">
            <w:pPr>
              <w:spacing w:before="120" w:after="120"/>
              <w:rPr>
                <w:sz w:val="18"/>
                <w:szCs w:val="18"/>
                <w:lang w:val="en-US"/>
              </w:rPr>
            </w:pPr>
            <w:r w:rsidRPr="006E6D8B">
              <w:rPr>
                <w:sz w:val="18"/>
                <w:szCs w:val="18"/>
                <w:lang w:val="en-US"/>
              </w:rPr>
              <w:t>Strengthening the communication process with the executive bodies of Ajara</w:t>
            </w:r>
          </w:p>
        </w:tc>
        <w:tc>
          <w:tcPr>
            <w:tcW w:w="2290" w:type="dxa"/>
            <w:gridSpan w:val="3"/>
            <w:vAlign w:val="center"/>
          </w:tcPr>
          <w:p w14:paraId="4C5D6692" w14:textId="4BF0C561" w:rsidR="00630F4C" w:rsidRPr="006E6D8B" w:rsidRDefault="00EE30FB" w:rsidP="00630F4C">
            <w:pPr>
              <w:rPr>
                <w:sz w:val="18"/>
                <w:szCs w:val="18"/>
                <w:lang w:val="en-US"/>
              </w:rPr>
            </w:pPr>
            <w:r w:rsidRPr="006E6D8B">
              <w:rPr>
                <w:sz w:val="18"/>
                <w:szCs w:val="18"/>
                <w:lang w:val="en-US"/>
              </w:rPr>
              <w:t>Development of the process of communication with the press services of the executive bodies of the Autonomous Republic of Ajara for the two-way sharing of common news</w:t>
            </w:r>
          </w:p>
        </w:tc>
        <w:tc>
          <w:tcPr>
            <w:tcW w:w="2043" w:type="dxa"/>
            <w:gridSpan w:val="6"/>
            <w:vAlign w:val="center"/>
          </w:tcPr>
          <w:p w14:paraId="3634C236" w14:textId="027F47C4" w:rsidR="00630F4C" w:rsidRPr="006E6D8B" w:rsidRDefault="00630F4C" w:rsidP="00630F4C">
            <w:pPr>
              <w:rPr>
                <w:sz w:val="18"/>
                <w:szCs w:val="18"/>
                <w:lang w:val="en-US"/>
              </w:rPr>
            </w:pPr>
            <w:r w:rsidRPr="006E6D8B">
              <w:rPr>
                <w:sz w:val="18"/>
                <w:szCs w:val="18"/>
                <w:lang w:val="en-US"/>
              </w:rPr>
              <w:t>3</w:t>
            </w:r>
            <w:r w:rsidRPr="006E6D8B">
              <w:rPr>
                <w:sz w:val="18"/>
                <w:szCs w:val="18"/>
                <w:vertAlign w:val="superscript"/>
                <w:lang w:val="en-US"/>
              </w:rPr>
              <w:t>rd</w:t>
            </w:r>
            <w:r w:rsidRPr="006E6D8B">
              <w:rPr>
                <w:sz w:val="18"/>
                <w:szCs w:val="18"/>
                <w:lang w:val="en-US"/>
              </w:rPr>
              <w:t xml:space="preserve"> quarter of 2022</w:t>
            </w:r>
          </w:p>
        </w:tc>
        <w:tc>
          <w:tcPr>
            <w:tcW w:w="1630" w:type="dxa"/>
            <w:gridSpan w:val="2"/>
            <w:vAlign w:val="center"/>
          </w:tcPr>
          <w:p w14:paraId="210B5CEC" w14:textId="3E7FF9FD" w:rsidR="00630F4C" w:rsidRPr="006E6D8B" w:rsidRDefault="00630F4C" w:rsidP="00630F4C">
            <w:pPr>
              <w:rPr>
                <w:sz w:val="18"/>
                <w:szCs w:val="18"/>
                <w:lang w:val="en-US"/>
              </w:rPr>
            </w:pPr>
            <w:r w:rsidRPr="006E6D8B">
              <w:rPr>
                <w:sz w:val="18"/>
                <w:szCs w:val="18"/>
                <w:lang w:val="en-US"/>
              </w:rPr>
              <w:t>Head of Public Relations and Protocol Department</w:t>
            </w:r>
          </w:p>
        </w:tc>
        <w:tc>
          <w:tcPr>
            <w:tcW w:w="1415" w:type="dxa"/>
            <w:gridSpan w:val="2"/>
            <w:vAlign w:val="center"/>
          </w:tcPr>
          <w:p w14:paraId="4BF89244" w14:textId="242050DE" w:rsidR="00630F4C" w:rsidRPr="006E6D8B" w:rsidRDefault="00EE30FB" w:rsidP="00630F4C">
            <w:pPr>
              <w:rPr>
                <w:sz w:val="18"/>
                <w:szCs w:val="18"/>
                <w:lang w:val="en-US"/>
              </w:rPr>
            </w:pPr>
            <w:r w:rsidRPr="006E6D8B">
              <w:rPr>
                <w:sz w:val="18"/>
                <w:szCs w:val="18"/>
                <w:lang w:val="en-US"/>
              </w:rPr>
              <w:t>Developed process</w:t>
            </w:r>
          </w:p>
        </w:tc>
        <w:tc>
          <w:tcPr>
            <w:tcW w:w="2125" w:type="dxa"/>
            <w:vAlign w:val="center"/>
          </w:tcPr>
          <w:p w14:paraId="1A100DF3" w14:textId="14DB446F" w:rsidR="00630F4C" w:rsidRPr="006E6D8B" w:rsidRDefault="00EE30FB" w:rsidP="00630F4C">
            <w:pPr>
              <w:rPr>
                <w:sz w:val="18"/>
                <w:szCs w:val="18"/>
                <w:lang w:val="en-US"/>
              </w:rPr>
            </w:pPr>
            <w:r w:rsidRPr="006E6D8B">
              <w:rPr>
                <w:sz w:val="18"/>
                <w:szCs w:val="18"/>
                <w:lang w:val="en-US"/>
              </w:rPr>
              <w:t xml:space="preserve">Meeting, </w:t>
            </w:r>
            <w:r w:rsidR="00745F9F" w:rsidRPr="006E6D8B">
              <w:rPr>
                <w:sz w:val="18"/>
                <w:szCs w:val="18"/>
                <w:lang w:val="en-US"/>
              </w:rPr>
              <w:t xml:space="preserve">a </w:t>
            </w:r>
            <w:r w:rsidRPr="006E6D8B">
              <w:rPr>
                <w:sz w:val="18"/>
                <w:szCs w:val="18"/>
                <w:lang w:val="en-US"/>
              </w:rPr>
              <w:t>post-meeting summary email</w:t>
            </w:r>
          </w:p>
        </w:tc>
        <w:tc>
          <w:tcPr>
            <w:tcW w:w="2553" w:type="dxa"/>
            <w:gridSpan w:val="2"/>
            <w:vAlign w:val="center"/>
          </w:tcPr>
          <w:p w14:paraId="5D4CB8EA" w14:textId="660C457B" w:rsidR="00630F4C" w:rsidRPr="006E6D8B" w:rsidRDefault="00630F4C" w:rsidP="00630F4C">
            <w:pPr>
              <w:rPr>
                <w:sz w:val="18"/>
                <w:szCs w:val="18"/>
                <w:lang w:val="en-US"/>
              </w:rPr>
            </w:pPr>
            <w:r w:rsidRPr="006E6D8B">
              <w:rPr>
                <w:b/>
                <w:sz w:val="18"/>
                <w:szCs w:val="18"/>
                <w:lang w:val="en-US"/>
              </w:rPr>
              <w:t xml:space="preserve">Risks: </w:t>
            </w:r>
            <w:r w:rsidR="00EE30FB" w:rsidRPr="006E6D8B">
              <w:rPr>
                <w:sz w:val="18"/>
                <w:szCs w:val="18"/>
                <w:lang w:val="en-US"/>
              </w:rPr>
              <w:t>Passivity from the executive power of Ajara</w:t>
            </w:r>
          </w:p>
          <w:p w14:paraId="4E1FE6A2" w14:textId="5FBD6EC9" w:rsidR="00630F4C" w:rsidRPr="006E6D8B" w:rsidRDefault="00630F4C" w:rsidP="00630F4C">
            <w:pPr>
              <w:rPr>
                <w:b/>
                <w:sz w:val="18"/>
                <w:szCs w:val="18"/>
                <w:lang w:val="en-US"/>
              </w:rPr>
            </w:pPr>
            <w:r w:rsidRPr="006E6D8B">
              <w:rPr>
                <w:b/>
                <w:sz w:val="18"/>
                <w:szCs w:val="18"/>
                <w:lang w:val="en-US"/>
              </w:rPr>
              <w:t xml:space="preserve">Mitigation: </w:t>
            </w:r>
            <w:r w:rsidR="00EE30FB" w:rsidRPr="006E6D8B">
              <w:rPr>
                <w:sz w:val="18"/>
                <w:szCs w:val="18"/>
                <w:lang w:val="en-US"/>
              </w:rPr>
              <w:t>Proact</w:t>
            </w:r>
            <w:r w:rsidR="00566AD7" w:rsidRPr="006E6D8B">
              <w:rPr>
                <w:sz w:val="18"/>
                <w:szCs w:val="18"/>
                <w:lang w:val="en-US"/>
              </w:rPr>
              <w:t>ive communication from the Council</w:t>
            </w:r>
            <w:r w:rsidR="00EE30FB" w:rsidRPr="006E6D8B">
              <w:rPr>
                <w:sz w:val="18"/>
                <w:szCs w:val="18"/>
                <w:lang w:val="en-US"/>
              </w:rPr>
              <w:t>.</w:t>
            </w:r>
          </w:p>
        </w:tc>
      </w:tr>
      <w:tr w:rsidR="00630F4C" w:rsidRPr="006E6D8B" w14:paraId="63D3911A" w14:textId="77777777" w:rsidTr="00D255E1">
        <w:trPr>
          <w:trHeight w:val="569"/>
        </w:trPr>
        <w:tc>
          <w:tcPr>
            <w:tcW w:w="703" w:type="dxa"/>
            <w:vAlign w:val="center"/>
          </w:tcPr>
          <w:p w14:paraId="7D1D0ED0" w14:textId="589265F0" w:rsidR="00630F4C" w:rsidRPr="006E6D8B" w:rsidRDefault="00630F4C" w:rsidP="00630F4C">
            <w:pPr>
              <w:spacing w:before="120" w:after="120"/>
              <w:rPr>
                <w:sz w:val="18"/>
                <w:szCs w:val="18"/>
                <w:lang w:val="en-US"/>
              </w:rPr>
            </w:pPr>
            <w:r w:rsidRPr="006E6D8B">
              <w:rPr>
                <w:sz w:val="18"/>
                <w:szCs w:val="18"/>
                <w:lang w:val="en-US"/>
              </w:rPr>
              <w:t>2.4.2</w:t>
            </w:r>
          </w:p>
        </w:tc>
        <w:tc>
          <w:tcPr>
            <w:tcW w:w="1695" w:type="dxa"/>
            <w:gridSpan w:val="3"/>
            <w:vAlign w:val="center"/>
          </w:tcPr>
          <w:p w14:paraId="5ECE4B0E" w14:textId="0D205B57" w:rsidR="00630F4C" w:rsidRPr="006E6D8B" w:rsidRDefault="00EE30FB" w:rsidP="00630F4C">
            <w:pPr>
              <w:spacing w:before="120" w:after="120"/>
              <w:rPr>
                <w:sz w:val="18"/>
                <w:szCs w:val="18"/>
                <w:lang w:val="en-US"/>
              </w:rPr>
            </w:pPr>
            <w:r w:rsidRPr="006E6D8B">
              <w:rPr>
                <w:sz w:val="18"/>
                <w:szCs w:val="18"/>
                <w:lang w:val="en-US"/>
              </w:rPr>
              <w:t>Strengthen the communication process with the central executive bodies</w:t>
            </w:r>
          </w:p>
        </w:tc>
        <w:tc>
          <w:tcPr>
            <w:tcW w:w="2290" w:type="dxa"/>
            <w:gridSpan w:val="3"/>
            <w:vAlign w:val="center"/>
          </w:tcPr>
          <w:p w14:paraId="2B223DEA" w14:textId="0365C857" w:rsidR="00630F4C" w:rsidRPr="006E6D8B" w:rsidRDefault="00EE30FB" w:rsidP="00630F4C">
            <w:pPr>
              <w:rPr>
                <w:sz w:val="18"/>
                <w:szCs w:val="18"/>
                <w:lang w:val="en-US"/>
              </w:rPr>
            </w:pPr>
            <w:r w:rsidRPr="006E6D8B">
              <w:rPr>
                <w:sz w:val="18"/>
                <w:szCs w:val="18"/>
                <w:lang w:val="en-US"/>
              </w:rPr>
              <w:t>Develop a process of communication with the press services of the central executive bodies for two-way sharing of news</w:t>
            </w:r>
          </w:p>
        </w:tc>
        <w:tc>
          <w:tcPr>
            <w:tcW w:w="2043" w:type="dxa"/>
            <w:gridSpan w:val="6"/>
            <w:vAlign w:val="center"/>
          </w:tcPr>
          <w:p w14:paraId="5BAE0E13" w14:textId="7F2EAC9E" w:rsidR="00630F4C" w:rsidRPr="006E6D8B" w:rsidRDefault="00630F4C" w:rsidP="00630F4C">
            <w:pPr>
              <w:rPr>
                <w:sz w:val="18"/>
                <w:szCs w:val="18"/>
                <w:lang w:val="en-US"/>
              </w:rPr>
            </w:pPr>
            <w:r w:rsidRPr="006E6D8B">
              <w:rPr>
                <w:sz w:val="18"/>
                <w:szCs w:val="18"/>
                <w:lang w:val="en-US"/>
              </w:rPr>
              <w:t>3</w:t>
            </w:r>
            <w:r w:rsidRPr="006E6D8B">
              <w:rPr>
                <w:sz w:val="18"/>
                <w:szCs w:val="18"/>
                <w:vertAlign w:val="superscript"/>
                <w:lang w:val="en-US"/>
              </w:rPr>
              <w:t>rd</w:t>
            </w:r>
            <w:r w:rsidRPr="006E6D8B">
              <w:rPr>
                <w:sz w:val="18"/>
                <w:szCs w:val="18"/>
                <w:lang w:val="en-US"/>
              </w:rPr>
              <w:t xml:space="preserve"> quarter of 2022</w:t>
            </w:r>
          </w:p>
        </w:tc>
        <w:tc>
          <w:tcPr>
            <w:tcW w:w="1630" w:type="dxa"/>
            <w:gridSpan w:val="2"/>
            <w:vAlign w:val="center"/>
          </w:tcPr>
          <w:p w14:paraId="3F5EE776" w14:textId="1184BFAB" w:rsidR="00630F4C" w:rsidRPr="006E6D8B" w:rsidRDefault="00630F4C" w:rsidP="00630F4C">
            <w:pPr>
              <w:rPr>
                <w:sz w:val="18"/>
                <w:szCs w:val="18"/>
                <w:lang w:val="en-US"/>
              </w:rPr>
            </w:pPr>
            <w:r w:rsidRPr="006E6D8B">
              <w:rPr>
                <w:sz w:val="18"/>
                <w:szCs w:val="18"/>
                <w:lang w:val="en-US"/>
              </w:rPr>
              <w:t>Head of Public Relations and Protocol Department</w:t>
            </w:r>
          </w:p>
        </w:tc>
        <w:tc>
          <w:tcPr>
            <w:tcW w:w="1415" w:type="dxa"/>
            <w:gridSpan w:val="2"/>
            <w:vAlign w:val="center"/>
          </w:tcPr>
          <w:p w14:paraId="36E27DAC" w14:textId="08705655" w:rsidR="00630F4C" w:rsidRPr="006E6D8B" w:rsidRDefault="00EE30FB" w:rsidP="00630F4C">
            <w:pPr>
              <w:rPr>
                <w:sz w:val="18"/>
                <w:szCs w:val="18"/>
                <w:lang w:val="en-US"/>
              </w:rPr>
            </w:pPr>
            <w:r w:rsidRPr="006E6D8B">
              <w:rPr>
                <w:sz w:val="18"/>
                <w:szCs w:val="18"/>
                <w:lang w:val="en-US"/>
              </w:rPr>
              <w:t>Developed process</w:t>
            </w:r>
          </w:p>
        </w:tc>
        <w:tc>
          <w:tcPr>
            <w:tcW w:w="2125" w:type="dxa"/>
            <w:vAlign w:val="center"/>
          </w:tcPr>
          <w:p w14:paraId="29FC073A" w14:textId="0FEFF346" w:rsidR="00630F4C" w:rsidRPr="006E6D8B" w:rsidRDefault="00566AD7" w:rsidP="00630F4C">
            <w:pPr>
              <w:rPr>
                <w:sz w:val="18"/>
                <w:szCs w:val="18"/>
                <w:lang w:val="en-US"/>
              </w:rPr>
            </w:pPr>
            <w:r w:rsidRPr="006E6D8B">
              <w:rPr>
                <w:sz w:val="18"/>
                <w:szCs w:val="18"/>
                <w:lang w:val="en-US"/>
              </w:rPr>
              <w:t xml:space="preserve">Meeting, </w:t>
            </w:r>
            <w:r w:rsidR="00745F9F" w:rsidRPr="006E6D8B">
              <w:rPr>
                <w:sz w:val="18"/>
                <w:szCs w:val="18"/>
                <w:lang w:val="en-US"/>
              </w:rPr>
              <w:t xml:space="preserve">a </w:t>
            </w:r>
            <w:r w:rsidRPr="006E6D8B">
              <w:rPr>
                <w:sz w:val="18"/>
                <w:szCs w:val="18"/>
                <w:lang w:val="en-US"/>
              </w:rPr>
              <w:t>post-meeting summary email</w:t>
            </w:r>
          </w:p>
        </w:tc>
        <w:tc>
          <w:tcPr>
            <w:tcW w:w="2553" w:type="dxa"/>
            <w:gridSpan w:val="2"/>
            <w:vAlign w:val="center"/>
          </w:tcPr>
          <w:p w14:paraId="7EC33B84" w14:textId="77777777" w:rsidR="00566AD7" w:rsidRPr="006E6D8B" w:rsidRDefault="00566AD7" w:rsidP="00566AD7">
            <w:pPr>
              <w:rPr>
                <w:sz w:val="18"/>
                <w:szCs w:val="18"/>
                <w:lang w:val="en-US"/>
              </w:rPr>
            </w:pPr>
            <w:r w:rsidRPr="006E6D8B">
              <w:rPr>
                <w:b/>
                <w:sz w:val="18"/>
                <w:szCs w:val="18"/>
                <w:lang w:val="en-US"/>
              </w:rPr>
              <w:t xml:space="preserve">Risks: </w:t>
            </w:r>
            <w:r w:rsidRPr="006E6D8B">
              <w:rPr>
                <w:sz w:val="18"/>
                <w:szCs w:val="18"/>
                <w:lang w:val="en-US"/>
              </w:rPr>
              <w:t>Passivity from the executive power of Ajara</w:t>
            </w:r>
          </w:p>
          <w:p w14:paraId="44AE0A72" w14:textId="22CF2540" w:rsidR="00630F4C" w:rsidRPr="006E6D8B" w:rsidRDefault="00566AD7" w:rsidP="00566AD7">
            <w:pPr>
              <w:rPr>
                <w:b/>
                <w:sz w:val="18"/>
                <w:szCs w:val="18"/>
                <w:lang w:val="en-US"/>
              </w:rPr>
            </w:pPr>
            <w:r w:rsidRPr="006E6D8B">
              <w:rPr>
                <w:b/>
                <w:sz w:val="18"/>
                <w:szCs w:val="18"/>
                <w:lang w:val="en-US"/>
              </w:rPr>
              <w:t xml:space="preserve">Mitigation: </w:t>
            </w:r>
            <w:r w:rsidRPr="006E6D8B">
              <w:rPr>
                <w:sz w:val="18"/>
                <w:szCs w:val="18"/>
                <w:lang w:val="en-US"/>
              </w:rPr>
              <w:t>Proactive communication from the Council.</w:t>
            </w:r>
          </w:p>
        </w:tc>
      </w:tr>
      <w:tr w:rsidR="00EE30FB" w:rsidRPr="006E6D8B" w14:paraId="66E3B0B9" w14:textId="77777777" w:rsidTr="00D255E1">
        <w:trPr>
          <w:trHeight w:val="569"/>
        </w:trPr>
        <w:tc>
          <w:tcPr>
            <w:tcW w:w="703" w:type="dxa"/>
            <w:vAlign w:val="center"/>
          </w:tcPr>
          <w:p w14:paraId="4611FA4F" w14:textId="56363561" w:rsidR="00EE30FB" w:rsidRPr="006E6D8B" w:rsidRDefault="00EE30FB" w:rsidP="00EE30FB">
            <w:pPr>
              <w:spacing w:before="120" w:after="120"/>
              <w:rPr>
                <w:sz w:val="18"/>
                <w:szCs w:val="18"/>
                <w:lang w:val="en-US"/>
              </w:rPr>
            </w:pPr>
            <w:r w:rsidRPr="006E6D8B">
              <w:rPr>
                <w:sz w:val="18"/>
                <w:szCs w:val="18"/>
                <w:lang w:val="en-US"/>
              </w:rPr>
              <w:t>2.4.3</w:t>
            </w:r>
          </w:p>
        </w:tc>
        <w:tc>
          <w:tcPr>
            <w:tcW w:w="1695" w:type="dxa"/>
            <w:gridSpan w:val="3"/>
            <w:vAlign w:val="center"/>
          </w:tcPr>
          <w:p w14:paraId="3ABC8191" w14:textId="067063F8" w:rsidR="00EE30FB" w:rsidRPr="006E6D8B" w:rsidRDefault="00EE30FB" w:rsidP="00EE30FB">
            <w:pPr>
              <w:spacing w:before="120" w:after="120"/>
              <w:rPr>
                <w:sz w:val="18"/>
                <w:szCs w:val="18"/>
                <w:lang w:val="en-US"/>
              </w:rPr>
            </w:pPr>
            <w:r w:rsidRPr="006E6D8B">
              <w:rPr>
                <w:sz w:val="18"/>
                <w:szCs w:val="18"/>
                <w:lang w:val="en-US"/>
              </w:rPr>
              <w:t>Strengthen the process of communication with self-governments</w:t>
            </w:r>
          </w:p>
        </w:tc>
        <w:tc>
          <w:tcPr>
            <w:tcW w:w="2290" w:type="dxa"/>
            <w:gridSpan w:val="3"/>
            <w:vAlign w:val="center"/>
          </w:tcPr>
          <w:p w14:paraId="6CC35B7C" w14:textId="08E6D87F" w:rsidR="00EE30FB" w:rsidRPr="006E6D8B" w:rsidRDefault="00EE30FB" w:rsidP="00EE30FB">
            <w:pPr>
              <w:rPr>
                <w:sz w:val="18"/>
                <w:szCs w:val="18"/>
                <w:lang w:val="en-US"/>
              </w:rPr>
            </w:pPr>
            <w:r w:rsidRPr="006E6D8B">
              <w:rPr>
                <w:sz w:val="18"/>
                <w:szCs w:val="18"/>
                <w:lang w:val="en-US"/>
              </w:rPr>
              <w:t>Develop a communication process with the regional self-government bodies for two-way sharing of news</w:t>
            </w:r>
          </w:p>
        </w:tc>
        <w:tc>
          <w:tcPr>
            <w:tcW w:w="2043" w:type="dxa"/>
            <w:gridSpan w:val="6"/>
            <w:vAlign w:val="center"/>
          </w:tcPr>
          <w:p w14:paraId="1D998CA6" w14:textId="06D4BF62" w:rsidR="00EE30FB" w:rsidRPr="006E6D8B" w:rsidRDefault="00EE30FB" w:rsidP="00EE30FB">
            <w:pPr>
              <w:rPr>
                <w:sz w:val="18"/>
                <w:szCs w:val="18"/>
                <w:lang w:val="en-US"/>
              </w:rPr>
            </w:pPr>
            <w:r w:rsidRPr="006E6D8B">
              <w:rPr>
                <w:sz w:val="18"/>
                <w:szCs w:val="18"/>
                <w:lang w:val="en-US"/>
              </w:rPr>
              <w:t>3</w:t>
            </w:r>
            <w:r w:rsidRPr="006E6D8B">
              <w:rPr>
                <w:sz w:val="18"/>
                <w:szCs w:val="18"/>
                <w:vertAlign w:val="superscript"/>
                <w:lang w:val="en-US"/>
              </w:rPr>
              <w:t>rd</w:t>
            </w:r>
            <w:r w:rsidRPr="006E6D8B">
              <w:rPr>
                <w:sz w:val="18"/>
                <w:szCs w:val="18"/>
                <w:lang w:val="en-US"/>
              </w:rPr>
              <w:t xml:space="preserve"> quarter of 2022</w:t>
            </w:r>
          </w:p>
        </w:tc>
        <w:tc>
          <w:tcPr>
            <w:tcW w:w="1630" w:type="dxa"/>
            <w:gridSpan w:val="2"/>
            <w:vAlign w:val="center"/>
          </w:tcPr>
          <w:p w14:paraId="26B585A9" w14:textId="2D203F03" w:rsidR="00EE30FB" w:rsidRPr="006E6D8B" w:rsidRDefault="00EE30FB" w:rsidP="00EE30FB">
            <w:pPr>
              <w:rPr>
                <w:sz w:val="18"/>
                <w:szCs w:val="18"/>
                <w:lang w:val="en-US"/>
              </w:rPr>
            </w:pPr>
            <w:r w:rsidRPr="006E6D8B">
              <w:rPr>
                <w:sz w:val="18"/>
                <w:szCs w:val="18"/>
                <w:lang w:val="en-US"/>
              </w:rPr>
              <w:t>Head of Public Relations and Protocol Department</w:t>
            </w:r>
          </w:p>
        </w:tc>
        <w:tc>
          <w:tcPr>
            <w:tcW w:w="1415" w:type="dxa"/>
            <w:gridSpan w:val="2"/>
            <w:vAlign w:val="center"/>
          </w:tcPr>
          <w:p w14:paraId="1CD57791" w14:textId="0C7CC8B4" w:rsidR="00EE30FB" w:rsidRPr="006E6D8B" w:rsidRDefault="00EE30FB" w:rsidP="00EE30FB">
            <w:pPr>
              <w:rPr>
                <w:sz w:val="18"/>
                <w:szCs w:val="18"/>
                <w:lang w:val="en-US"/>
              </w:rPr>
            </w:pPr>
            <w:r w:rsidRPr="006E6D8B">
              <w:rPr>
                <w:sz w:val="18"/>
                <w:szCs w:val="18"/>
                <w:lang w:val="en-US"/>
              </w:rPr>
              <w:t>Developed process</w:t>
            </w:r>
          </w:p>
        </w:tc>
        <w:tc>
          <w:tcPr>
            <w:tcW w:w="2125" w:type="dxa"/>
            <w:vAlign w:val="center"/>
          </w:tcPr>
          <w:p w14:paraId="4458C0FB" w14:textId="647614CA" w:rsidR="00EE30FB" w:rsidRPr="006E6D8B" w:rsidRDefault="00566AD7" w:rsidP="00EE30FB">
            <w:pPr>
              <w:rPr>
                <w:sz w:val="18"/>
                <w:szCs w:val="18"/>
                <w:lang w:val="en-US"/>
              </w:rPr>
            </w:pPr>
            <w:r w:rsidRPr="006E6D8B">
              <w:rPr>
                <w:sz w:val="18"/>
                <w:szCs w:val="18"/>
                <w:lang w:val="en-US"/>
              </w:rPr>
              <w:t xml:space="preserve">Meeting, </w:t>
            </w:r>
            <w:r w:rsidR="00745F9F" w:rsidRPr="006E6D8B">
              <w:rPr>
                <w:sz w:val="18"/>
                <w:szCs w:val="18"/>
                <w:lang w:val="en-US"/>
              </w:rPr>
              <w:t xml:space="preserve">a </w:t>
            </w:r>
            <w:r w:rsidRPr="006E6D8B">
              <w:rPr>
                <w:sz w:val="18"/>
                <w:szCs w:val="18"/>
                <w:lang w:val="en-US"/>
              </w:rPr>
              <w:t>post-meeting summary email</w:t>
            </w:r>
          </w:p>
        </w:tc>
        <w:tc>
          <w:tcPr>
            <w:tcW w:w="2553" w:type="dxa"/>
            <w:gridSpan w:val="2"/>
            <w:vAlign w:val="center"/>
          </w:tcPr>
          <w:p w14:paraId="24117BAA" w14:textId="6A357AE2" w:rsidR="00EE30FB" w:rsidRPr="006E6D8B" w:rsidRDefault="00EE30FB" w:rsidP="00EE30FB">
            <w:pPr>
              <w:rPr>
                <w:sz w:val="18"/>
                <w:szCs w:val="18"/>
                <w:lang w:val="en-US"/>
              </w:rPr>
            </w:pPr>
            <w:r w:rsidRPr="006E6D8B">
              <w:rPr>
                <w:b/>
                <w:sz w:val="18"/>
                <w:szCs w:val="18"/>
                <w:lang w:val="en-US"/>
              </w:rPr>
              <w:t xml:space="preserve">Risks: </w:t>
            </w:r>
            <w:r w:rsidR="00566AD7" w:rsidRPr="006E6D8B">
              <w:rPr>
                <w:sz w:val="18"/>
                <w:szCs w:val="18"/>
                <w:lang w:val="en-US"/>
              </w:rPr>
              <w:t>Passivity from</w:t>
            </w:r>
            <w:r w:rsidR="00566AD7" w:rsidRPr="006E6D8B">
              <w:rPr>
                <w:rFonts w:ascii="Sylfaen" w:hAnsi="Sylfaen"/>
                <w:sz w:val="18"/>
                <w:szCs w:val="18"/>
                <w:lang w:val="en-US"/>
              </w:rPr>
              <w:t xml:space="preserve"> the</w:t>
            </w:r>
            <w:r w:rsidR="00566AD7" w:rsidRPr="006E6D8B">
              <w:rPr>
                <w:sz w:val="18"/>
                <w:szCs w:val="18"/>
                <w:lang w:val="en-US"/>
              </w:rPr>
              <w:t xml:space="preserve"> self-governments</w:t>
            </w:r>
          </w:p>
          <w:p w14:paraId="1BF025B7" w14:textId="20BF389B" w:rsidR="00EE30FB" w:rsidRPr="006E6D8B" w:rsidRDefault="00EE30FB" w:rsidP="00EE30FB">
            <w:pPr>
              <w:rPr>
                <w:b/>
                <w:sz w:val="18"/>
                <w:szCs w:val="18"/>
                <w:lang w:val="en-US"/>
              </w:rPr>
            </w:pPr>
            <w:r w:rsidRPr="006E6D8B">
              <w:rPr>
                <w:b/>
                <w:sz w:val="18"/>
                <w:szCs w:val="18"/>
                <w:lang w:val="en-US"/>
              </w:rPr>
              <w:t>Mitigation</w:t>
            </w:r>
            <w:r w:rsidRPr="006E6D8B">
              <w:rPr>
                <w:sz w:val="18"/>
                <w:szCs w:val="18"/>
                <w:lang w:val="en-US"/>
              </w:rPr>
              <w:t xml:space="preserve">: </w:t>
            </w:r>
            <w:r w:rsidR="00566AD7" w:rsidRPr="006E6D8B">
              <w:rPr>
                <w:sz w:val="18"/>
                <w:szCs w:val="18"/>
                <w:lang w:val="en-US"/>
              </w:rPr>
              <w:t>Proactive communication from the Council</w:t>
            </w:r>
          </w:p>
        </w:tc>
      </w:tr>
      <w:tr w:rsidR="00EE30FB" w:rsidRPr="006E6D8B" w14:paraId="1B9E5B70" w14:textId="77777777" w:rsidTr="00D255E1">
        <w:trPr>
          <w:trHeight w:val="569"/>
        </w:trPr>
        <w:tc>
          <w:tcPr>
            <w:tcW w:w="703" w:type="dxa"/>
            <w:vAlign w:val="center"/>
          </w:tcPr>
          <w:p w14:paraId="5E7D56EB" w14:textId="5043C7D9" w:rsidR="00EE30FB" w:rsidRPr="006E6D8B" w:rsidRDefault="00EE30FB" w:rsidP="00EE30FB">
            <w:pPr>
              <w:spacing w:before="120" w:after="120"/>
              <w:rPr>
                <w:sz w:val="18"/>
                <w:szCs w:val="18"/>
                <w:lang w:val="en-US"/>
              </w:rPr>
            </w:pPr>
            <w:r w:rsidRPr="006E6D8B">
              <w:rPr>
                <w:sz w:val="18"/>
                <w:szCs w:val="18"/>
                <w:lang w:val="en-US"/>
              </w:rPr>
              <w:t>2.4.4</w:t>
            </w:r>
          </w:p>
        </w:tc>
        <w:tc>
          <w:tcPr>
            <w:tcW w:w="1695" w:type="dxa"/>
            <w:gridSpan w:val="3"/>
            <w:vAlign w:val="center"/>
          </w:tcPr>
          <w:p w14:paraId="097C4DB7" w14:textId="08B5C3C2" w:rsidR="00EE30FB" w:rsidRPr="006E6D8B" w:rsidRDefault="00EE30FB" w:rsidP="00EE30FB">
            <w:pPr>
              <w:spacing w:before="120" w:after="120"/>
              <w:rPr>
                <w:sz w:val="18"/>
                <w:szCs w:val="18"/>
                <w:lang w:val="en-US"/>
              </w:rPr>
            </w:pPr>
            <w:r w:rsidRPr="006E6D8B">
              <w:rPr>
                <w:sz w:val="18"/>
                <w:szCs w:val="18"/>
                <w:lang w:val="en-US"/>
              </w:rPr>
              <w:t>Strengthen the process of communication with the spokespersons of the Parliament of Georgia</w:t>
            </w:r>
          </w:p>
        </w:tc>
        <w:tc>
          <w:tcPr>
            <w:tcW w:w="2290" w:type="dxa"/>
            <w:gridSpan w:val="3"/>
            <w:vAlign w:val="center"/>
          </w:tcPr>
          <w:p w14:paraId="00BE1EE1" w14:textId="264F7B71" w:rsidR="00EE30FB" w:rsidRPr="006E6D8B" w:rsidRDefault="00EE30FB" w:rsidP="00EE30FB">
            <w:pPr>
              <w:rPr>
                <w:sz w:val="18"/>
                <w:szCs w:val="18"/>
                <w:lang w:val="en-US"/>
              </w:rPr>
            </w:pPr>
            <w:r w:rsidRPr="006E6D8B">
              <w:rPr>
                <w:sz w:val="18"/>
                <w:szCs w:val="18"/>
                <w:lang w:val="en-US"/>
              </w:rPr>
              <w:t>Develop a communication process with the press service of the Georgian Parliament for bilateral news sharing, including institutional achievements, changes, and the introduction of new mechanisms.</w:t>
            </w:r>
          </w:p>
        </w:tc>
        <w:tc>
          <w:tcPr>
            <w:tcW w:w="2043" w:type="dxa"/>
            <w:gridSpan w:val="6"/>
            <w:vAlign w:val="center"/>
          </w:tcPr>
          <w:p w14:paraId="18B35676" w14:textId="338CD24F" w:rsidR="00EE30FB" w:rsidRPr="006E6D8B" w:rsidRDefault="00EE30FB" w:rsidP="00EE30FB">
            <w:pPr>
              <w:rPr>
                <w:sz w:val="18"/>
                <w:szCs w:val="18"/>
                <w:lang w:val="en-US"/>
              </w:rPr>
            </w:pPr>
            <w:r w:rsidRPr="006E6D8B">
              <w:rPr>
                <w:sz w:val="18"/>
                <w:szCs w:val="18"/>
                <w:lang w:val="en-US"/>
              </w:rPr>
              <w:t>3</w:t>
            </w:r>
            <w:r w:rsidRPr="006E6D8B">
              <w:rPr>
                <w:sz w:val="18"/>
                <w:szCs w:val="18"/>
                <w:vertAlign w:val="superscript"/>
                <w:lang w:val="en-US"/>
              </w:rPr>
              <w:t>rd</w:t>
            </w:r>
            <w:r w:rsidRPr="006E6D8B">
              <w:rPr>
                <w:sz w:val="18"/>
                <w:szCs w:val="18"/>
                <w:lang w:val="en-US"/>
              </w:rPr>
              <w:t xml:space="preserve"> quarter of 2022</w:t>
            </w:r>
          </w:p>
        </w:tc>
        <w:tc>
          <w:tcPr>
            <w:tcW w:w="1630" w:type="dxa"/>
            <w:gridSpan w:val="2"/>
            <w:vAlign w:val="center"/>
          </w:tcPr>
          <w:p w14:paraId="3308B39A" w14:textId="502C857A" w:rsidR="00EE30FB" w:rsidRPr="006E6D8B" w:rsidRDefault="00EE30FB" w:rsidP="00EE30FB">
            <w:pPr>
              <w:rPr>
                <w:sz w:val="18"/>
                <w:szCs w:val="18"/>
                <w:lang w:val="en-US"/>
              </w:rPr>
            </w:pPr>
            <w:r w:rsidRPr="006E6D8B">
              <w:rPr>
                <w:sz w:val="18"/>
                <w:szCs w:val="18"/>
                <w:lang w:val="en-US"/>
              </w:rPr>
              <w:t>Head of Public Relations and Protocol Department</w:t>
            </w:r>
          </w:p>
        </w:tc>
        <w:tc>
          <w:tcPr>
            <w:tcW w:w="1415" w:type="dxa"/>
            <w:gridSpan w:val="2"/>
            <w:vAlign w:val="center"/>
          </w:tcPr>
          <w:p w14:paraId="6FDEEBE7" w14:textId="39F15582" w:rsidR="00EE30FB" w:rsidRPr="006E6D8B" w:rsidRDefault="00EE30FB" w:rsidP="00EE30FB">
            <w:pPr>
              <w:rPr>
                <w:sz w:val="18"/>
                <w:szCs w:val="18"/>
                <w:lang w:val="en-US"/>
              </w:rPr>
            </w:pPr>
            <w:r w:rsidRPr="006E6D8B">
              <w:rPr>
                <w:sz w:val="18"/>
                <w:szCs w:val="18"/>
                <w:lang w:val="en-US"/>
              </w:rPr>
              <w:t>Developed process</w:t>
            </w:r>
          </w:p>
        </w:tc>
        <w:tc>
          <w:tcPr>
            <w:tcW w:w="2125" w:type="dxa"/>
            <w:vAlign w:val="center"/>
          </w:tcPr>
          <w:p w14:paraId="560CF404" w14:textId="74AA524A" w:rsidR="00EE30FB" w:rsidRPr="006E6D8B" w:rsidRDefault="00566AD7" w:rsidP="00EE30FB">
            <w:pPr>
              <w:rPr>
                <w:sz w:val="18"/>
                <w:szCs w:val="18"/>
                <w:lang w:val="en-US"/>
              </w:rPr>
            </w:pPr>
            <w:r w:rsidRPr="006E6D8B">
              <w:rPr>
                <w:sz w:val="18"/>
                <w:szCs w:val="18"/>
                <w:lang w:val="en-US"/>
              </w:rPr>
              <w:t xml:space="preserve">Meeting, </w:t>
            </w:r>
            <w:r w:rsidR="00745F9F" w:rsidRPr="006E6D8B">
              <w:rPr>
                <w:sz w:val="18"/>
                <w:szCs w:val="18"/>
                <w:lang w:val="en-US"/>
              </w:rPr>
              <w:t xml:space="preserve">a </w:t>
            </w:r>
            <w:r w:rsidRPr="006E6D8B">
              <w:rPr>
                <w:sz w:val="18"/>
                <w:szCs w:val="18"/>
                <w:lang w:val="en-US"/>
              </w:rPr>
              <w:t>post-meeting summary email</w:t>
            </w:r>
          </w:p>
        </w:tc>
        <w:tc>
          <w:tcPr>
            <w:tcW w:w="2553" w:type="dxa"/>
            <w:gridSpan w:val="2"/>
            <w:vAlign w:val="center"/>
          </w:tcPr>
          <w:p w14:paraId="5D3EC1AD" w14:textId="4A887E5A" w:rsidR="00EE30FB" w:rsidRPr="006E6D8B" w:rsidRDefault="00EE30FB" w:rsidP="00EE30FB">
            <w:pPr>
              <w:rPr>
                <w:rFonts w:ascii="Sylfaen" w:hAnsi="Sylfaen"/>
                <w:sz w:val="18"/>
                <w:szCs w:val="18"/>
                <w:lang w:val="en-US"/>
              </w:rPr>
            </w:pPr>
            <w:r w:rsidRPr="006E6D8B">
              <w:rPr>
                <w:b/>
                <w:sz w:val="18"/>
                <w:szCs w:val="18"/>
                <w:lang w:val="en-US"/>
              </w:rPr>
              <w:t xml:space="preserve">Risks: </w:t>
            </w:r>
            <w:r w:rsidR="00566AD7" w:rsidRPr="006E6D8B">
              <w:rPr>
                <w:sz w:val="18"/>
                <w:szCs w:val="18"/>
                <w:lang w:val="en-US"/>
              </w:rPr>
              <w:t>Passivity from the Parliament</w:t>
            </w:r>
          </w:p>
          <w:p w14:paraId="49FA1FAF" w14:textId="3C0B4D80" w:rsidR="00EE30FB" w:rsidRPr="006E6D8B" w:rsidRDefault="00EE30FB" w:rsidP="00EE30FB">
            <w:pPr>
              <w:rPr>
                <w:b/>
                <w:sz w:val="18"/>
                <w:szCs w:val="18"/>
                <w:lang w:val="en-US"/>
              </w:rPr>
            </w:pPr>
            <w:r w:rsidRPr="006E6D8B">
              <w:rPr>
                <w:b/>
                <w:sz w:val="18"/>
                <w:szCs w:val="18"/>
                <w:lang w:val="en-US"/>
              </w:rPr>
              <w:t xml:space="preserve">Mitigation: </w:t>
            </w:r>
            <w:r w:rsidR="00566AD7" w:rsidRPr="006E6D8B">
              <w:rPr>
                <w:sz w:val="18"/>
                <w:szCs w:val="18"/>
                <w:lang w:val="en-US"/>
              </w:rPr>
              <w:t>Proactive communication from the Council</w:t>
            </w:r>
          </w:p>
        </w:tc>
      </w:tr>
      <w:tr w:rsidR="00EE30FB" w:rsidRPr="006E6D8B" w14:paraId="7D9249A1" w14:textId="77777777" w:rsidTr="00D9536E">
        <w:trPr>
          <w:trHeight w:val="569"/>
        </w:trPr>
        <w:tc>
          <w:tcPr>
            <w:tcW w:w="14454" w:type="dxa"/>
            <w:gridSpan w:val="20"/>
            <w:shd w:val="clear" w:color="auto" w:fill="F2F2F2"/>
            <w:vAlign w:val="center"/>
          </w:tcPr>
          <w:p w14:paraId="000002BF" w14:textId="0BB3EFF8" w:rsidR="00EE30FB" w:rsidRPr="006E6D8B" w:rsidRDefault="00EE30FB" w:rsidP="00EE30FB">
            <w:pPr>
              <w:pStyle w:val="Heading2"/>
              <w:outlineLvl w:val="1"/>
              <w:rPr>
                <w:sz w:val="20"/>
                <w:lang w:val="en-US"/>
              </w:rPr>
            </w:pPr>
            <w:r w:rsidRPr="006E6D8B">
              <w:rPr>
                <w:sz w:val="20"/>
                <w:lang w:val="en-US"/>
              </w:rPr>
              <w:t>Strategic Goal N3: Raise the reputation of the Council</w:t>
            </w:r>
          </w:p>
        </w:tc>
      </w:tr>
      <w:tr w:rsidR="00EE30FB" w:rsidRPr="006E6D8B" w14:paraId="7B4C4056" w14:textId="77777777" w:rsidTr="00AD5E33">
        <w:trPr>
          <w:trHeight w:val="569"/>
        </w:trPr>
        <w:tc>
          <w:tcPr>
            <w:tcW w:w="2231" w:type="dxa"/>
            <w:gridSpan w:val="3"/>
            <w:shd w:val="clear" w:color="auto" w:fill="002060"/>
            <w:vAlign w:val="center"/>
          </w:tcPr>
          <w:p w14:paraId="68F28972" w14:textId="2D3E9B9E" w:rsidR="00EE30FB" w:rsidRPr="006E6D8B" w:rsidRDefault="00EE30FB" w:rsidP="00EE30FB">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Activity</w:t>
            </w:r>
          </w:p>
        </w:tc>
        <w:tc>
          <w:tcPr>
            <w:tcW w:w="2264" w:type="dxa"/>
            <w:gridSpan w:val="3"/>
            <w:shd w:val="clear" w:color="auto" w:fill="002060"/>
            <w:vAlign w:val="center"/>
          </w:tcPr>
          <w:p w14:paraId="3B8FBAEC" w14:textId="43B45998" w:rsidR="00EE30FB" w:rsidRPr="006E6D8B" w:rsidRDefault="00EE30FB" w:rsidP="00EE30FB">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Description</w:t>
            </w:r>
          </w:p>
        </w:tc>
        <w:tc>
          <w:tcPr>
            <w:tcW w:w="1735" w:type="dxa"/>
            <w:gridSpan w:val="4"/>
            <w:shd w:val="clear" w:color="auto" w:fill="002060"/>
            <w:vAlign w:val="center"/>
          </w:tcPr>
          <w:p w14:paraId="1402C7C7" w14:textId="78409795" w:rsidR="00EE30FB" w:rsidRPr="006E6D8B" w:rsidRDefault="00EE30FB" w:rsidP="00EE30FB">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Implementation period</w:t>
            </w:r>
          </w:p>
        </w:tc>
        <w:tc>
          <w:tcPr>
            <w:tcW w:w="1669" w:type="dxa"/>
            <w:gridSpan w:val="4"/>
            <w:shd w:val="clear" w:color="auto" w:fill="002060"/>
            <w:vAlign w:val="center"/>
          </w:tcPr>
          <w:p w14:paraId="49B6E12E" w14:textId="755CC6DE" w:rsidR="00EE30FB" w:rsidRPr="006E6D8B" w:rsidRDefault="00EE30FB" w:rsidP="00EE30FB">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Responsible person</w:t>
            </w:r>
          </w:p>
        </w:tc>
        <w:tc>
          <w:tcPr>
            <w:tcW w:w="1877" w:type="dxa"/>
            <w:gridSpan w:val="3"/>
            <w:shd w:val="clear" w:color="auto" w:fill="002060"/>
            <w:vAlign w:val="center"/>
          </w:tcPr>
          <w:p w14:paraId="07E96AEB" w14:textId="37B7BFE8" w:rsidR="00EE30FB" w:rsidRPr="006E6D8B" w:rsidRDefault="00EE30FB" w:rsidP="00EE30FB">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Indicator</w:t>
            </w:r>
          </w:p>
        </w:tc>
        <w:tc>
          <w:tcPr>
            <w:tcW w:w="2125" w:type="dxa"/>
            <w:shd w:val="clear" w:color="auto" w:fill="002060"/>
            <w:vAlign w:val="center"/>
          </w:tcPr>
          <w:p w14:paraId="20B77E9B" w14:textId="71E6AFCB" w:rsidR="00EE30FB" w:rsidRPr="006E6D8B" w:rsidRDefault="00EE30FB" w:rsidP="00EE30FB">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Verification</w:t>
            </w:r>
          </w:p>
        </w:tc>
        <w:tc>
          <w:tcPr>
            <w:tcW w:w="2553" w:type="dxa"/>
            <w:gridSpan w:val="2"/>
            <w:shd w:val="clear" w:color="auto" w:fill="002060"/>
            <w:vAlign w:val="center"/>
          </w:tcPr>
          <w:p w14:paraId="3A80D3DB" w14:textId="36882BED" w:rsidR="00EE30FB" w:rsidRPr="006E6D8B" w:rsidRDefault="00EE30FB" w:rsidP="00EE30FB">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Risks and mitigation</w:t>
            </w:r>
          </w:p>
        </w:tc>
      </w:tr>
      <w:tr w:rsidR="00EE30FB" w:rsidRPr="006E6D8B" w14:paraId="05B5370A" w14:textId="77777777" w:rsidTr="00D9536E">
        <w:trPr>
          <w:trHeight w:val="569"/>
        </w:trPr>
        <w:tc>
          <w:tcPr>
            <w:tcW w:w="14454" w:type="dxa"/>
            <w:gridSpan w:val="20"/>
            <w:shd w:val="clear" w:color="auto" w:fill="B4C6E7"/>
            <w:vAlign w:val="center"/>
          </w:tcPr>
          <w:p w14:paraId="31D9A5AA" w14:textId="0629172C" w:rsidR="00EE30FB" w:rsidRPr="006E6D8B" w:rsidRDefault="00EE30FB" w:rsidP="00EE30FB">
            <w:pPr>
              <w:pBdr>
                <w:top w:val="nil"/>
                <w:left w:val="nil"/>
                <w:bottom w:val="nil"/>
                <w:right w:val="nil"/>
                <w:between w:val="nil"/>
              </w:pBdr>
              <w:spacing w:before="120" w:after="120"/>
              <w:rPr>
                <w:color w:val="000000"/>
                <w:sz w:val="18"/>
                <w:szCs w:val="18"/>
                <w:lang w:val="en-US"/>
              </w:rPr>
            </w:pPr>
            <w:r w:rsidRPr="006E6D8B">
              <w:rPr>
                <w:b/>
                <w:color w:val="000000"/>
                <w:sz w:val="18"/>
                <w:szCs w:val="18"/>
                <w:lang w:val="en-US"/>
              </w:rPr>
              <w:t xml:space="preserve">Objective 3.1: </w:t>
            </w:r>
            <w:r w:rsidRPr="006E6D8B">
              <w:rPr>
                <w:color w:val="000000"/>
                <w:sz w:val="18"/>
                <w:szCs w:val="18"/>
                <w:lang w:val="en-US"/>
              </w:rPr>
              <w:t>Increase awareness of the role and functions of the Supreme Council of Adjara</w:t>
            </w:r>
          </w:p>
        </w:tc>
      </w:tr>
      <w:tr w:rsidR="00EE30FB" w:rsidRPr="006E6D8B" w14:paraId="49253CEE" w14:textId="77777777" w:rsidTr="00AD5E33">
        <w:trPr>
          <w:trHeight w:val="569"/>
        </w:trPr>
        <w:tc>
          <w:tcPr>
            <w:tcW w:w="703" w:type="dxa"/>
            <w:vAlign w:val="center"/>
          </w:tcPr>
          <w:p w14:paraId="140D2AAA" w14:textId="7130E9C3" w:rsidR="00EE30FB" w:rsidRPr="006E6D8B" w:rsidRDefault="00EE30FB" w:rsidP="00EE30FB">
            <w:pPr>
              <w:spacing w:before="120" w:after="120"/>
              <w:rPr>
                <w:sz w:val="18"/>
                <w:szCs w:val="18"/>
                <w:lang w:val="en-US"/>
              </w:rPr>
            </w:pPr>
            <w:r w:rsidRPr="006E6D8B">
              <w:rPr>
                <w:sz w:val="18"/>
                <w:szCs w:val="18"/>
                <w:lang w:val="en-US"/>
              </w:rPr>
              <w:t>3.1.1</w:t>
            </w:r>
          </w:p>
        </w:tc>
        <w:tc>
          <w:tcPr>
            <w:tcW w:w="1528" w:type="dxa"/>
            <w:gridSpan w:val="2"/>
            <w:vAlign w:val="center"/>
          </w:tcPr>
          <w:p w14:paraId="582A7FCB" w14:textId="5C45E634" w:rsidR="00EE30FB" w:rsidRPr="006E6D8B" w:rsidRDefault="00566AD7" w:rsidP="00EE30FB">
            <w:pPr>
              <w:spacing w:before="120" w:after="120"/>
              <w:rPr>
                <w:color w:val="000000"/>
                <w:sz w:val="18"/>
                <w:szCs w:val="18"/>
                <w:lang w:val="en-US"/>
              </w:rPr>
            </w:pPr>
            <w:r w:rsidRPr="006E6D8B">
              <w:rPr>
                <w:color w:val="000000"/>
                <w:sz w:val="18"/>
                <w:szCs w:val="18"/>
                <w:lang w:val="en-US"/>
              </w:rPr>
              <w:t>Forming a visual identity</w:t>
            </w:r>
          </w:p>
        </w:tc>
        <w:tc>
          <w:tcPr>
            <w:tcW w:w="2264" w:type="dxa"/>
            <w:gridSpan w:val="3"/>
            <w:vAlign w:val="center"/>
          </w:tcPr>
          <w:p w14:paraId="11BC2148" w14:textId="2B9AA66F" w:rsidR="00B85727" w:rsidRPr="006E6D8B" w:rsidRDefault="00B85727" w:rsidP="00B85727">
            <w:pPr>
              <w:rPr>
                <w:sz w:val="18"/>
                <w:szCs w:val="18"/>
                <w:lang w:val="en-US"/>
              </w:rPr>
            </w:pPr>
            <w:r w:rsidRPr="006E6D8B">
              <w:rPr>
                <w:sz w:val="18"/>
                <w:szCs w:val="18"/>
                <w:lang w:val="en-US"/>
              </w:rPr>
              <w:t>Supreme Council</w:t>
            </w:r>
            <w:r w:rsidR="006E6D8B" w:rsidRPr="006E6D8B">
              <w:rPr>
                <w:sz w:val="18"/>
                <w:szCs w:val="18"/>
                <w:lang w:val="en-US"/>
              </w:rPr>
              <w:t>:</w:t>
            </w:r>
          </w:p>
          <w:p w14:paraId="79558EDC" w14:textId="03E78DA3" w:rsidR="00B85727" w:rsidRPr="006E6D8B" w:rsidRDefault="00B85727" w:rsidP="00B85727">
            <w:pPr>
              <w:rPr>
                <w:sz w:val="18"/>
                <w:szCs w:val="18"/>
                <w:lang w:val="en-US"/>
              </w:rPr>
            </w:pPr>
            <w:r w:rsidRPr="006E6D8B">
              <w:rPr>
                <w:sz w:val="18"/>
                <w:szCs w:val="18"/>
                <w:lang w:val="en-US"/>
              </w:rPr>
              <w:t>A) Selection of logos, colors</w:t>
            </w:r>
            <w:r w:rsidR="00745F9F" w:rsidRPr="006E6D8B">
              <w:rPr>
                <w:sz w:val="18"/>
                <w:szCs w:val="18"/>
                <w:lang w:val="en-US"/>
              </w:rPr>
              <w:t>,</w:t>
            </w:r>
            <w:r w:rsidRPr="006E6D8B">
              <w:rPr>
                <w:sz w:val="18"/>
                <w:szCs w:val="18"/>
                <w:lang w:val="en-US"/>
              </w:rPr>
              <w:t xml:space="preserve"> and fonts</w:t>
            </w:r>
          </w:p>
          <w:p w14:paraId="6256879B" w14:textId="77777777" w:rsidR="00B85727" w:rsidRPr="006E6D8B" w:rsidRDefault="00B85727" w:rsidP="00B85727">
            <w:pPr>
              <w:rPr>
                <w:sz w:val="18"/>
                <w:szCs w:val="18"/>
                <w:lang w:val="en-US"/>
              </w:rPr>
            </w:pPr>
            <w:r w:rsidRPr="006E6D8B">
              <w:rPr>
                <w:sz w:val="18"/>
                <w:szCs w:val="18"/>
                <w:lang w:val="en-US"/>
              </w:rPr>
              <w:t>B) Creating a standard and online documentation template;</w:t>
            </w:r>
          </w:p>
          <w:p w14:paraId="240727A6" w14:textId="2C9D1E8D" w:rsidR="00EE30FB" w:rsidRPr="006E6D8B" w:rsidRDefault="00B85727" w:rsidP="00B85727">
            <w:pPr>
              <w:rPr>
                <w:sz w:val="18"/>
                <w:szCs w:val="18"/>
                <w:lang w:val="en-US"/>
              </w:rPr>
            </w:pPr>
            <w:r w:rsidRPr="006E6D8B">
              <w:rPr>
                <w:sz w:val="18"/>
                <w:szCs w:val="18"/>
                <w:lang w:val="en-US"/>
              </w:rPr>
              <w:t>C) Creating an e-mail signature template.</w:t>
            </w:r>
          </w:p>
        </w:tc>
        <w:tc>
          <w:tcPr>
            <w:tcW w:w="1735" w:type="dxa"/>
            <w:gridSpan w:val="4"/>
            <w:vAlign w:val="center"/>
          </w:tcPr>
          <w:p w14:paraId="4188C812" w14:textId="56E3FCEB" w:rsidR="00EE30FB" w:rsidRPr="006E6D8B" w:rsidRDefault="00EE30FB" w:rsidP="00EE30FB">
            <w:pPr>
              <w:rPr>
                <w:sz w:val="18"/>
                <w:szCs w:val="18"/>
                <w:lang w:val="en-US"/>
              </w:rPr>
            </w:pPr>
            <w:r w:rsidRPr="006E6D8B">
              <w:rPr>
                <w:sz w:val="18"/>
                <w:szCs w:val="18"/>
                <w:lang w:val="en-US"/>
              </w:rPr>
              <w:t>3</w:t>
            </w:r>
            <w:r w:rsidRPr="006E6D8B">
              <w:rPr>
                <w:sz w:val="18"/>
                <w:szCs w:val="18"/>
                <w:vertAlign w:val="superscript"/>
                <w:lang w:val="en-US"/>
              </w:rPr>
              <w:t>rd</w:t>
            </w:r>
            <w:r w:rsidRPr="006E6D8B">
              <w:rPr>
                <w:sz w:val="18"/>
                <w:szCs w:val="18"/>
                <w:lang w:val="en-US"/>
              </w:rPr>
              <w:t xml:space="preserve"> quarter of 2022</w:t>
            </w:r>
          </w:p>
        </w:tc>
        <w:tc>
          <w:tcPr>
            <w:tcW w:w="1669" w:type="dxa"/>
            <w:gridSpan w:val="4"/>
            <w:vAlign w:val="center"/>
          </w:tcPr>
          <w:p w14:paraId="3770404B" w14:textId="1EE0BA66" w:rsidR="00EE30FB" w:rsidRPr="006E6D8B" w:rsidRDefault="00EE30FB" w:rsidP="00EE30FB">
            <w:pPr>
              <w:rPr>
                <w:sz w:val="18"/>
                <w:szCs w:val="18"/>
                <w:lang w:val="en-US"/>
              </w:rPr>
            </w:pPr>
            <w:r w:rsidRPr="006E6D8B">
              <w:rPr>
                <w:sz w:val="18"/>
                <w:szCs w:val="18"/>
                <w:lang w:val="en-US"/>
              </w:rPr>
              <w:t>Head of Public Relations and Protocol Department, Person in charge of information technology issues</w:t>
            </w:r>
          </w:p>
        </w:tc>
        <w:tc>
          <w:tcPr>
            <w:tcW w:w="1877" w:type="dxa"/>
            <w:gridSpan w:val="3"/>
            <w:vAlign w:val="center"/>
          </w:tcPr>
          <w:p w14:paraId="685F4A58" w14:textId="0BE9CFF1" w:rsidR="00EE30FB" w:rsidRPr="006E6D8B" w:rsidRDefault="00AD5E33" w:rsidP="00EE30FB">
            <w:pPr>
              <w:rPr>
                <w:sz w:val="18"/>
                <w:szCs w:val="18"/>
                <w:lang w:val="en-US"/>
              </w:rPr>
            </w:pPr>
            <w:r w:rsidRPr="006E6D8B">
              <w:rPr>
                <w:sz w:val="18"/>
                <w:szCs w:val="18"/>
                <w:lang w:val="en-US"/>
              </w:rPr>
              <w:t>Familiarity with the unified visualization document</w:t>
            </w:r>
          </w:p>
        </w:tc>
        <w:tc>
          <w:tcPr>
            <w:tcW w:w="2125" w:type="dxa"/>
            <w:vAlign w:val="center"/>
          </w:tcPr>
          <w:p w14:paraId="2AB40EA7" w14:textId="7B2BF700" w:rsidR="00EE30FB" w:rsidRPr="006E6D8B" w:rsidRDefault="008C640C" w:rsidP="00EE30FB">
            <w:pPr>
              <w:rPr>
                <w:sz w:val="18"/>
                <w:szCs w:val="18"/>
                <w:lang w:val="en-US"/>
              </w:rPr>
            </w:pPr>
            <w:r w:rsidRPr="006E6D8B">
              <w:rPr>
                <w:sz w:val="18"/>
                <w:szCs w:val="18"/>
                <w:lang w:val="en-US"/>
              </w:rPr>
              <w:t>Brand book and other materials of visual identity</w:t>
            </w:r>
          </w:p>
        </w:tc>
        <w:tc>
          <w:tcPr>
            <w:tcW w:w="2553" w:type="dxa"/>
            <w:gridSpan w:val="2"/>
            <w:vAlign w:val="center"/>
          </w:tcPr>
          <w:p w14:paraId="0E2FA1B8" w14:textId="77777777" w:rsidR="00B85727" w:rsidRPr="006E6D8B" w:rsidRDefault="00B85727" w:rsidP="00B85727">
            <w:pPr>
              <w:rPr>
                <w:b/>
                <w:sz w:val="18"/>
                <w:szCs w:val="18"/>
                <w:lang w:val="en-US"/>
              </w:rPr>
            </w:pPr>
            <w:r w:rsidRPr="006E6D8B">
              <w:rPr>
                <w:b/>
                <w:sz w:val="18"/>
                <w:szCs w:val="18"/>
                <w:lang w:val="en-US"/>
              </w:rPr>
              <w:t xml:space="preserve">Risk: </w:t>
            </w:r>
            <w:r w:rsidRPr="006E6D8B">
              <w:rPr>
                <w:sz w:val="18"/>
                <w:szCs w:val="18"/>
                <w:lang w:val="en-US"/>
              </w:rPr>
              <w:t>Insufficient human and financial resources</w:t>
            </w:r>
          </w:p>
          <w:p w14:paraId="7A87DC8E" w14:textId="43CB480E" w:rsidR="00EE30FB" w:rsidRPr="006E6D8B" w:rsidRDefault="00B85727" w:rsidP="00445E79">
            <w:pPr>
              <w:rPr>
                <w:b/>
                <w:sz w:val="18"/>
                <w:szCs w:val="18"/>
                <w:lang w:val="en-US"/>
              </w:rPr>
            </w:pPr>
            <w:r w:rsidRPr="006E6D8B">
              <w:rPr>
                <w:b/>
                <w:sz w:val="18"/>
                <w:szCs w:val="18"/>
                <w:lang w:val="en-US"/>
              </w:rPr>
              <w:t>Mitigation</w:t>
            </w:r>
            <w:r w:rsidR="00445E79" w:rsidRPr="006E6D8B">
              <w:rPr>
                <w:sz w:val="18"/>
                <w:szCs w:val="18"/>
                <w:lang w:val="en-US"/>
              </w:rPr>
              <w:t>: E</w:t>
            </w:r>
            <w:r w:rsidRPr="006E6D8B">
              <w:rPr>
                <w:sz w:val="18"/>
                <w:szCs w:val="18"/>
                <w:lang w:val="en-US"/>
              </w:rPr>
              <w:t>xternal resources</w:t>
            </w:r>
            <w:r w:rsidR="00445E79" w:rsidRPr="006E6D8B">
              <w:rPr>
                <w:sz w:val="18"/>
                <w:szCs w:val="18"/>
                <w:lang w:val="en-US"/>
              </w:rPr>
              <w:t xml:space="preserve"> attraction </w:t>
            </w:r>
          </w:p>
        </w:tc>
      </w:tr>
      <w:tr w:rsidR="00EE30FB" w:rsidRPr="006E6D8B" w14:paraId="6C20764E" w14:textId="77777777" w:rsidTr="00AD5E33">
        <w:trPr>
          <w:trHeight w:val="569"/>
        </w:trPr>
        <w:tc>
          <w:tcPr>
            <w:tcW w:w="703" w:type="dxa"/>
            <w:vAlign w:val="center"/>
          </w:tcPr>
          <w:p w14:paraId="349F4E5A" w14:textId="78CAD40F" w:rsidR="00EE30FB" w:rsidRPr="006E6D8B" w:rsidRDefault="00EE30FB" w:rsidP="00EE30FB">
            <w:pPr>
              <w:spacing w:before="120" w:after="120"/>
              <w:rPr>
                <w:sz w:val="18"/>
                <w:szCs w:val="18"/>
                <w:lang w:val="en-US"/>
              </w:rPr>
            </w:pPr>
            <w:r w:rsidRPr="006E6D8B">
              <w:rPr>
                <w:sz w:val="18"/>
                <w:szCs w:val="18"/>
                <w:lang w:val="en-US"/>
              </w:rPr>
              <w:lastRenderedPageBreak/>
              <w:t>3.1.2</w:t>
            </w:r>
          </w:p>
        </w:tc>
        <w:tc>
          <w:tcPr>
            <w:tcW w:w="1528" w:type="dxa"/>
            <w:gridSpan w:val="2"/>
            <w:vAlign w:val="center"/>
          </w:tcPr>
          <w:p w14:paraId="5E8DAF01" w14:textId="4EAFA849" w:rsidR="00EE30FB" w:rsidRPr="006E6D8B" w:rsidRDefault="00566AD7" w:rsidP="00EE30FB">
            <w:pPr>
              <w:spacing w:before="120" w:after="120"/>
              <w:rPr>
                <w:color w:val="000000"/>
                <w:sz w:val="18"/>
                <w:szCs w:val="18"/>
                <w:lang w:val="en-US"/>
              </w:rPr>
            </w:pPr>
            <w:r w:rsidRPr="006E6D8B">
              <w:rPr>
                <w:color w:val="000000"/>
                <w:sz w:val="18"/>
                <w:szCs w:val="18"/>
                <w:lang w:val="en-US"/>
              </w:rPr>
              <w:t>Promoting the use of visual identity</w:t>
            </w:r>
          </w:p>
        </w:tc>
        <w:tc>
          <w:tcPr>
            <w:tcW w:w="2264" w:type="dxa"/>
            <w:gridSpan w:val="3"/>
            <w:vAlign w:val="center"/>
          </w:tcPr>
          <w:p w14:paraId="7C7FB12C" w14:textId="6F496F16" w:rsidR="00EE30FB" w:rsidRPr="006E6D8B" w:rsidRDefault="00B85727" w:rsidP="00EE30FB">
            <w:pPr>
              <w:rPr>
                <w:sz w:val="18"/>
                <w:szCs w:val="18"/>
                <w:lang w:val="en-US"/>
              </w:rPr>
            </w:pPr>
            <w:r w:rsidRPr="006E6D8B">
              <w:rPr>
                <w:sz w:val="18"/>
                <w:szCs w:val="18"/>
                <w:lang w:val="en-US"/>
              </w:rPr>
              <w:t>Writing instructions for using visual identity and conducting training for employees and members to share instructions</w:t>
            </w:r>
          </w:p>
        </w:tc>
        <w:tc>
          <w:tcPr>
            <w:tcW w:w="1735" w:type="dxa"/>
            <w:gridSpan w:val="4"/>
            <w:vAlign w:val="center"/>
          </w:tcPr>
          <w:p w14:paraId="49BCCFD5" w14:textId="58229E63" w:rsidR="00EE30FB" w:rsidRPr="006E6D8B" w:rsidRDefault="00EE30FB" w:rsidP="00EE30FB">
            <w:pPr>
              <w:rPr>
                <w:sz w:val="18"/>
                <w:szCs w:val="18"/>
                <w:lang w:val="en-US"/>
              </w:rPr>
            </w:pPr>
            <w:r w:rsidRPr="006E6D8B">
              <w:rPr>
                <w:sz w:val="18"/>
                <w:szCs w:val="18"/>
                <w:lang w:val="en-US"/>
              </w:rPr>
              <w:t>3</w:t>
            </w:r>
            <w:r w:rsidRPr="006E6D8B">
              <w:rPr>
                <w:sz w:val="18"/>
                <w:szCs w:val="18"/>
                <w:vertAlign w:val="superscript"/>
                <w:lang w:val="en-US"/>
              </w:rPr>
              <w:t>rd</w:t>
            </w:r>
            <w:r w:rsidRPr="006E6D8B">
              <w:rPr>
                <w:sz w:val="18"/>
                <w:szCs w:val="18"/>
                <w:lang w:val="en-US"/>
              </w:rPr>
              <w:t xml:space="preserve"> quarter of 2022</w:t>
            </w:r>
          </w:p>
        </w:tc>
        <w:tc>
          <w:tcPr>
            <w:tcW w:w="1669" w:type="dxa"/>
            <w:gridSpan w:val="4"/>
            <w:vAlign w:val="center"/>
          </w:tcPr>
          <w:p w14:paraId="6B7DF91D" w14:textId="48EE9BEB" w:rsidR="00EE30FB" w:rsidRPr="006E6D8B" w:rsidRDefault="00EE30FB" w:rsidP="00EE30FB">
            <w:pPr>
              <w:rPr>
                <w:sz w:val="18"/>
                <w:szCs w:val="18"/>
                <w:lang w:val="en-US"/>
              </w:rPr>
            </w:pPr>
            <w:r w:rsidRPr="006E6D8B">
              <w:rPr>
                <w:sz w:val="18"/>
                <w:szCs w:val="18"/>
                <w:lang w:val="en-US"/>
              </w:rPr>
              <w:t>Head of Public Relations and Protocol Department</w:t>
            </w:r>
          </w:p>
        </w:tc>
        <w:tc>
          <w:tcPr>
            <w:tcW w:w="1877" w:type="dxa"/>
            <w:gridSpan w:val="3"/>
            <w:vAlign w:val="center"/>
          </w:tcPr>
          <w:p w14:paraId="5ACACC76" w14:textId="3CB2E50E" w:rsidR="00EE30FB" w:rsidRPr="006E6D8B" w:rsidRDefault="00AD5E33" w:rsidP="00EE30FB">
            <w:pPr>
              <w:rPr>
                <w:sz w:val="18"/>
                <w:szCs w:val="18"/>
                <w:lang w:val="en-US"/>
              </w:rPr>
            </w:pPr>
            <w:r w:rsidRPr="006E6D8B">
              <w:rPr>
                <w:sz w:val="18"/>
                <w:szCs w:val="18"/>
                <w:lang w:val="en-US"/>
              </w:rPr>
              <w:t>Familiarity with the unified visualization document</w:t>
            </w:r>
          </w:p>
        </w:tc>
        <w:tc>
          <w:tcPr>
            <w:tcW w:w="2125" w:type="dxa"/>
            <w:vAlign w:val="center"/>
          </w:tcPr>
          <w:p w14:paraId="3112BFAE" w14:textId="35E553FA" w:rsidR="00EE30FB" w:rsidRPr="006E6D8B" w:rsidRDefault="008C640C" w:rsidP="00745F9F">
            <w:pPr>
              <w:rPr>
                <w:sz w:val="18"/>
                <w:szCs w:val="18"/>
                <w:lang w:val="en-US"/>
              </w:rPr>
            </w:pPr>
            <w:r w:rsidRPr="006E6D8B">
              <w:rPr>
                <w:sz w:val="18"/>
                <w:szCs w:val="18"/>
                <w:lang w:val="en-US"/>
              </w:rPr>
              <w:t>Training materials, attendance sheet, pre-and post-training questionnaires</w:t>
            </w:r>
          </w:p>
        </w:tc>
        <w:tc>
          <w:tcPr>
            <w:tcW w:w="2553" w:type="dxa"/>
            <w:gridSpan w:val="2"/>
            <w:vAlign w:val="center"/>
          </w:tcPr>
          <w:p w14:paraId="35CD8A9D" w14:textId="77777777" w:rsidR="00B85727" w:rsidRPr="006E6D8B" w:rsidRDefault="00B85727" w:rsidP="00B85727">
            <w:pPr>
              <w:rPr>
                <w:b/>
                <w:sz w:val="18"/>
                <w:szCs w:val="18"/>
                <w:lang w:val="en-US"/>
              </w:rPr>
            </w:pPr>
            <w:r w:rsidRPr="006E6D8B">
              <w:rPr>
                <w:b/>
                <w:sz w:val="18"/>
                <w:szCs w:val="18"/>
                <w:lang w:val="en-US"/>
              </w:rPr>
              <w:t xml:space="preserve">Risk: </w:t>
            </w:r>
            <w:r w:rsidRPr="006E6D8B">
              <w:rPr>
                <w:sz w:val="18"/>
                <w:szCs w:val="18"/>
                <w:lang w:val="en-US"/>
              </w:rPr>
              <w:t>Low interest among employees and members</w:t>
            </w:r>
          </w:p>
          <w:p w14:paraId="3CB7A422" w14:textId="294B87E5" w:rsidR="00EE30FB" w:rsidRPr="006E6D8B" w:rsidRDefault="00B85727" w:rsidP="00B85727">
            <w:pPr>
              <w:rPr>
                <w:b/>
                <w:sz w:val="18"/>
                <w:szCs w:val="18"/>
                <w:lang w:val="en-US"/>
              </w:rPr>
            </w:pPr>
            <w:r w:rsidRPr="006E6D8B">
              <w:rPr>
                <w:b/>
                <w:sz w:val="18"/>
                <w:szCs w:val="18"/>
                <w:lang w:val="en-US"/>
              </w:rPr>
              <w:t xml:space="preserve">Mitigation: </w:t>
            </w:r>
            <w:r w:rsidRPr="006E6D8B">
              <w:rPr>
                <w:sz w:val="18"/>
                <w:szCs w:val="18"/>
                <w:lang w:val="en-US"/>
              </w:rPr>
              <w:t>Identifying responsible persons and monitoring performance</w:t>
            </w:r>
          </w:p>
        </w:tc>
      </w:tr>
      <w:tr w:rsidR="00EE30FB" w:rsidRPr="006E6D8B" w14:paraId="79D06E89" w14:textId="77777777" w:rsidTr="00AD5E33">
        <w:trPr>
          <w:trHeight w:val="569"/>
        </w:trPr>
        <w:tc>
          <w:tcPr>
            <w:tcW w:w="703" w:type="dxa"/>
            <w:vAlign w:val="center"/>
          </w:tcPr>
          <w:p w14:paraId="346772E4" w14:textId="3620F491" w:rsidR="00EE30FB" w:rsidRPr="006E6D8B" w:rsidRDefault="00EE30FB" w:rsidP="00EE30FB">
            <w:pPr>
              <w:spacing w:before="120" w:after="120"/>
              <w:rPr>
                <w:sz w:val="18"/>
                <w:szCs w:val="18"/>
                <w:lang w:val="en-US"/>
              </w:rPr>
            </w:pPr>
            <w:r w:rsidRPr="006E6D8B">
              <w:rPr>
                <w:sz w:val="18"/>
                <w:szCs w:val="18"/>
                <w:lang w:val="en-US"/>
              </w:rPr>
              <w:t>3.1.3</w:t>
            </w:r>
          </w:p>
        </w:tc>
        <w:tc>
          <w:tcPr>
            <w:tcW w:w="1528" w:type="dxa"/>
            <w:gridSpan w:val="2"/>
            <w:vAlign w:val="center"/>
          </w:tcPr>
          <w:p w14:paraId="7FAF65AC" w14:textId="1061E99D" w:rsidR="00EE30FB" w:rsidRPr="006E6D8B" w:rsidRDefault="00566AD7" w:rsidP="00EE30FB">
            <w:pPr>
              <w:spacing w:before="120" w:after="120"/>
              <w:rPr>
                <w:color w:val="000000"/>
                <w:sz w:val="18"/>
                <w:lang w:val="en-US"/>
              </w:rPr>
            </w:pPr>
            <w:r w:rsidRPr="006E6D8B">
              <w:rPr>
                <w:sz w:val="18"/>
                <w:szCs w:val="18"/>
                <w:lang w:val="en-US"/>
              </w:rPr>
              <w:t>Popularization of Council functions</w:t>
            </w:r>
          </w:p>
        </w:tc>
        <w:tc>
          <w:tcPr>
            <w:tcW w:w="2264" w:type="dxa"/>
            <w:gridSpan w:val="3"/>
            <w:vAlign w:val="center"/>
          </w:tcPr>
          <w:p w14:paraId="06DC7751" w14:textId="524B7322" w:rsidR="00EE30FB" w:rsidRPr="006E6D8B" w:rsidRDefault="00B85727" w:rsidP="00EE30FB">
            <w:pPr>
              <w:rPr>
                <w:sz w:val="18"/>
                <w:szCs w:val="18"/>
                <w:lang w:val="en-US"/>
              </w:rPr>
            </w:pPr>
            <w:r w:rsidRPr="006E6D8B">
              <w:rPr>
                <w:sz w:val="18"/>
                <w:szCs w:val="18"/>
                <w:lang w:val="en-US"/>
              </w:rPr>
              <w:t>Creating infographic videos about the main functions of the Council and spreading them on TV and social media</w:t>
            </w:r>
          </w:p>
        </w:tc>
        <w:tc>
          <w:tcPr>
            <w:tcW w:w="1735" w:type="dxa"/>
            <w:gridSpan w:val="4"/>
            <w:vAlign w:val="center"/>
          </w:tcPr>
          <w:p w14:paraId="52DA0D68" w14:textId="562303A8" w:rsidR="00EE30FB" w:rsidRPr="006E6D8B" w:rsidRDefault="00EE30FB" w:rsidP="00EE30FB">
            <w:pPr>
              <w:rPr>
                <w:rFonts w:ascii="Sylfaen" w:hAnsi="Sylfaen"/>
                <w:sz w:val="18"/>
                <w:szCs w:val="18"/>
                <w:lang w:val="en-US"/>
              </w:rPr>
            </w:pPr>
            <w:r w:rsidRPr="006E6D8B">
              <w:rPr>
                <w:sz w:val="18"/>
                <w:szCs w:val="18"/>
                <w:lang w:val="en-US"/>
              </w:rPr>
              <w:t>3</w:t>
            </w:r>
            <w:r w:rsidRPr="006E6D8B">
              <w:rPr>
                <w:sz w:val="18"/>
                <w:szCs w:val="18"/>
                <w:vertAlign w:val="superscript"/>
                <w:lang w:val="en-US"/>
              </w:rPr>
              <w:t>rd</w:t>
            </w:r>
            <w:r w:rsidRPr="006E6D8B">
              <w:rPr>
                <w:sz w:val="18"/>
                <w:szCs w:val="18"/>
                <w:lang w:val="en-US"/>
              </w:rPr>
              <w:t xml:space="preserve"> quarter of 2023</w:t>
            </w:r>
          </w:p>
        </w:tc>
        <w:tc>
          <w:tcPr>
            <w:tcW w:w="1669" w:type="dxa"/>
            <w:gridSpan w:val="4"/>
          </w:tcPr>
          <w:p w14:paraId="1241245A" w14:textId="665401FB" w:rsidR="00EE30FB" w:rsidRPr="006E6D8B" w:rsidRDefault="00EE30FB" w:rsidP="00EE30FB">
            <w:pPr>
              <w:rPr>
                <w:sz w:val="18"/>
                <w:szCs w:val="18"/>
                <w:lang w:val="en-US"/>
              </w:rPr>
            </w:pPr>
            <w:r w:rsidRPr="006E6D8B">
              <w:rPr>
                <w:sz w:val="18"/>
                <w:szCs w:val="18"/>
                <w:lang w:val="en-US"/>
              </w:rPr>
              <w:t>Head of Public Relations and Protocol Department</w:t>
            </w:r>
          </w:p>
        </w:tc>
        <w:tc>
          <w:tcPr>
            <w:tcW w:w="1877" w:type="dxa"/>
            <w:gridSpan w:val="3"/>
            <w:vAlign w:val="center"/>
          </w:tcPr>
          <w:p w14:paraId="681C54CE" w14:textId="663D11E1" w:rsidR="00EE30FB" w:rsidRPr="006E6D8B" w:rsidRDefault="00EE30FB" w:rsidP="004A3456">
            <w:pPr>
              <w:rPr>
                <w:sz w:val="18"/>
                <w:szCs w:val="18"/>
                <w:lang w:val="en-US"/>
              </w:rPr>
            </w:pPr>
            <w:r w:rsidRPr="006E6D8B">
              <w:rPr>
                <w:sz w:val="18"/>
                <w:highlight w:val="yellow"/>
                <w:lang w:val="en-US"/>
              </w:rPr>
              <w:t>XX</w:t>
            </w:r>
            <w:r w:rsidRPr="006E6D8B">
              <w:rPr>
                <w:sz w:val="18"/>
                <w:lang w:val="en-US"/>
              </w:rPr>
              <w:t xml:space="preserve"> </w:t>
            </w:r>
            <w:r w:rsidR="004A3456" w:rsidRPr="006E6D8B">
              <w:rPr>
                <w:sz w:val="18"/>
                <w:lang w:val="en-US"/>
              </w:rPr>
              <w:t>Communication video</w:t>
            </w:r>
          </w:p>
        </w:tc>
        <w:tc>
          <w:tcPr>
            <w:tcW w:w="2125" w:type="dxa"/>
            <w:vAlign w:val="center"/>
          </w:tcPr>
          <w:p w14:paraId="21EE40F3" w14:textId="66459CEA" w:rsidR="00EE30FB" w:rsidRPr="006E6D8B" w:rsidRDefault="008C640C" w:rsidP="00EE30FB">
            <w:pPr>
              <w:rPr>
                <w:sz w:val="18"/>
                <w:szCs w:val="18"/>
                <w:lang w:val="en-US"/>
              </w:rPr>
            </w:pPr>
            <w:r w:rsidRPr="006E6D8B">
              <w:rPr>
                <w:sz w:val="18"/>
                <w:szCs w:val="18"/>
                <w:lang w:val="en-US"/>
              </w:rPr>
              <w:t>Information spread in the media</w:t>
            </w:r>
          </w:p>
        </w:tc>
        <w:tc>
          <w:tcPr>
            <w:tcW w:w="2553" w:type="dxa"/>
            <w:gridSpan w:val="2"/>
            <w:vAlign w:val="center"/>
          </w:tcPr>
          <w:p w14:paraId="6290F980" w14:textId="77777777" w:rsidR="00406FA3" w:rsidRPr="006E6D8B" w:rsidRDefault="00406FA3" w:rsidP="00406FA3">
            <w:pPr>
              <w:rPr>
                <w:b/>
                <w:sz w:val="18"/>
                <w:szCs w:val="18"/>
                <w:lang w:val="en-US"/>
              </w:rPr>
            </w:pPr>
          </w:p>
          <w:p w14:paraId="6EC08A99" w14:textId="77777777" w:rsidR="00406FA3" w:rsidRPr="006E6D8B" w:rsidRDefault="00406FA3" w:rsidP="00406FA3">
            <w:pPr>
              <w:rPr>
                <w:b/>
                <w:sz w:val="18"/>
                <w:szCs w:val="18"/>
                <w:lang w:val="en-US"/>
              </w:rPr>
            </w:pPr>
            <w:r w:rsidRPr="006E6D8B">
              <w:rPr>
                <w:b/>
                <w:sz w:val="18"/>
                <w:szCs w:val="18"/>
                <w:lang w:val="en-US"/>
              </w:rPr>
              <w:t xml:space="preserve">Risks: </w:t>
            </w:r>
            <w:r w:rsidRPr="006E6D8B">
              <w:rPr>
                <w:sz w:val="18"/>
                <w:szCs w:val="18"/>
                <w:lang w:val="en-US"/>
              </w:rPr>
              <w:t>Insufficient financial and human resources</w:t>
            </w:r>
          </w:p>
          <w:p w14:paraId="106E7D7A" w14:textId="6B920D62" w:rsidR="00EE30FB" w:rsidRPr="006E6D8B" w:rsidRDefault="00406FA3" w:rsidP="00406FA3">
            <w:pPr>
              <w:rPr>
                <w:b/>
                <w:sz w:val="18"/>
                <w:szCs w:val="18"/>
                <w:lang w:val="en-US"/>
              </w:rPr>
            </w:pPr>
            <w:r w:rsidRPr="006E6D8B">
              <w:rPr>
                <w:b/>
                <w:sz w:val="18"/>
                <w:szCs w:val="18"/>
                <w:lang w:val="en-US"/>
              </w:rPr>
              <w:t xml:space="preserve">Mitigation: </w:t>
            </w:r>
            <w:r w:rsidRPr="006E6D8B">
              <w:rPr>
                <w:sz w:val="18"/>
                <w:szCs w:val="18"/>
                <w:lang w:val="en-US"/>
              </w:rPr>
              <w:t>External resource assistance</w:t>
            </w:r>
          </w:p>
        </w:tc>
      </w:tr>
      <w:tr w:rsidR="00EE30FB" w:rsidRPr="006E6D8B" w14:paraId="12239428" w14:textId="77777777" w:rsidTr="00AD5E33">
        <w:trPr>
          <w:trHeight w:val="569"/>
        </w:trPr>
        <w:tc>
          <w:tcPr>
            <w:tcW w:w="703" w:type="dxa"/>
            <w:vAlign w:val="center"/>
          </w:tcPr>
          <w:p w14:paraId="4C2D66F8" w14:textId="13844396" w:rsidR="00EE30FB" w:rsidRPr="006E6D8B" w:rsidRDefault="00EE30FB" w:rsidP="00EE30FB">
            <w:pPr>
              <w:spacing w:before="120" w:after="120"/>
              <w:rPr>
                <w:sz w:val="18"/>
                <w:szCs w:val="18"/>
                <w:lang w:val="en-US"/>
              </w:rPr>
            </w:pPr>
            <w:r w:rsidRPr="006E6D8B">
              <w:rPr>
                <w:sz w:val="18"/>
                <w:szCs w:val="18"/>
                <w:lang w:val="en-US"/>
              </w:rPr>
              <w:t>3.1.4</w:t>
            </w:r>
          </w:p>
        </w:tc>
        <w:tc>
          <w:tcPr>
            <w:tcW w:w="1528" w:type="dxa"/>
            <w:gridSpan w:val="2"/>
            <w:vAlign w:val="center"/>
          </w:tcPr>
          <w:p w14:paraId="04D412D6" w14:textId="2EA6722D" w:rsidR="00EE30FB" w:rsidRPr="006E6D8B" w:rsidRDefault="00566AD7" w:rsidP="00EE30FB">
            <w:pPr>
              <w:spacing w:before="120" w:after="120"/>
              <w:rPr>
                <w:sz w:val="18"/>
                <w:szCs w:val="18"/>
                <w:lang w:val="en-US"/>
              </w:rPr>
            </w:pPr>
            <w:r w:rsidRPr="006E6D8B">
              <w:rPr>
                <w:color w:val="000000"/>
                <w:sz w:val="18"/>
                <w:szCs w:val="18"/>
                <w:lang w:val="en-US"/>
              </w:rPr>
              <w:t>Popularization of council members on the basis of gender</w:t>
            </w:r>
          </w:p>
        </w:tc>
        <w:tc>
          <w:tcPr>
            <w:tcW w:w="2264" w:type="dxa"/>
            <w:gridSpan w:val="3"/>
            <w:vAlign w:val="center"/>
          </w:tcPr>
          <w:p w14:paraId="4F145412" w14:textId="77777777" w:rsidR="00B85727" w:rsidRPr="006E6D8B" w:rsidRDefault="00B85727" w:rsidP="00B85727">
            <w:pPr>
              <w:rPr>
                <w:sz w:val="18"/>
                <w:szCs w:val="18"/>
                <w:lang w:val="en-US"/>
              </w:rPr>
            </w:pPr>
          </w:p>
          <w:p w14:paraId="56E34DF1" w14:textId="38579C01" w:rsidR="00EE30FB" w:rsidRPr="006E6D8B" w:rsidRDefault="00B85727" w:rsidP="00745F9F">
            <w:pPr>
              <w:rPr>
                <w:sz w:val="18"/>
                <w:szCs w:val="18"/>
                <w:lang w:val="en-US"/>
              </w:rPr>
            </w:pPr>
            <w:r w:rsidRPr="006E6D8B">
              <w:rPr>
                <w:sz w:val="18"/>
                <w:szCs w:val="18"/>
                <w:lang w:val="en-US"/>
              </w:rPr>
              <w:t>Disseminate information about the activities of women Members of SC</w:t>
            </w:r>
            <w:r w:rsidR="00745F9F" w:rsidRPr="006E6D8B">
              <w:rPr>
                <w:sz w:val="18"/>
                <w:szCs w:val="18"/>
                <w:lang w:val="en-US"/>
              </w:rPr>
              <w:t>A</w:t>
            </w:r>
            <w:r w:rsidRPr="006E6D8B">
              <w:rPr>
                <w:sz w:val="18"/>
                <w:szCs w:val="18"/>
                <w:lang w:val="en-US"/>
              </w:rPr>
              <w:t xml:space="preserve"> (e.g. quotes, draft laws or issues initiated by them, etc.)</w:t>
            </w:r>
          </w:p>
        </w:tc>
        <w:tc>
          <w:tcPr>
            <w:tcW w:w="1735" w:type="dxa"/>
            <w:gridSpan w:val="4"/>
            <w:vAlign w:val="center"/>
          </w:tcPr>
          <w:p w14:paraId="69320B36" w14:textId="638B7143" w:rsidR="00EE30FB" w:rsidRPr="006E6D8B" w:rsidRDefault="00EE30FB" w:rsidP="00EE30FB">
            <w:pPr>
              <w:rPr>
                <w:sz w:val="18"/>
                <w:szCs w:val="18"/>
                <w:lang w:val="en-US"/>
              </w:rPr>
            </w:pPr>
            <w:r w:rsidRPr="006E6D8B">
              <w:rPr>
                <w:sz w:val="18"/>
                <w:szCs w:val="18"/>
                <w:lang w:val="en-US"/>
              </w:rPr>
              <w:t>1</w:t>
            </w:r>
            <w:r w:rsidRPr="006E6D8B">
              <w:rPr>
                <w:sz w:val="18"/>
                <w:szCs w:val="18"/>
                <w:vertAlign w:val="superscript"/>
                <w:lang w:val="en-US"/>
              </w:rPr>
              <w:t>st</w:t>
            </w:r>
            <w:r w:rsidRPr="006E6D8B">
              <w:rPr>
                <w:sz w:val="18"/>
                <w:szCs w:val="18"/>
                <w:lang w:val="en-US"/>
              </w:rPr>
              <w:t xml:space="preserve"> quarter of 2023 </w:t>
            </w:r>
          </w:p>
        </w:tc>
        <w:tc>
          <w:tcPr>
            <w:tcW w:w="1669" w:type="dxa"/>
            <w:gridSpan w:val="4"/>
            <w:vAlign w:val="center"/>
          </w:tcPr>
          <w:p w14:paraId="3FE50FB4" w14:textId="7653E69C" w:rsidR="00EE30FB" w:rsidRPr="006E6D8B" w:rsidRDefault="00EE30FB" w:rsidP="00EE30FB">
            <w:pPr>
              <w:rPr>
                <w:sz w:val="18"/>
                <w:szCs w:val="18"/>
                <w:lang w:val="en-US"/>
              </w:rPr>
            </w:pPr>
            <w:r w:rsidRPr="006E6D8B">
              <w:rPr>
                <w:sz w:val="18"/>
                <w:szCs w:val="18"/>
                <w:lang w:val="en-US"/>
              </w:rPr>
              <w:t>Head of Public Relations and Protocol Department, Chairperson of the Gender Equality Council</w:t>
            </w:r>
          </w:p>
        </w:tc>
        <w:tc>
          <w:tcPr>
            <w:tcW w:w="1877" w:type="dxa"/>
            <w:gridSpan w:val="3"/>
            <w:vAlign w:val="center"/>
          </w:tcPr>
          <w:p w14:paraId="5198343F" w14:textId="01F91B5E" w:rsidR="00EE30FB" w:rsidRPr="006E6D8B" w:rsidRDefault="00AD5E33" w:rsidP="00745F9F">
            <w:pPr>
              <w:rPr>
                <w:sz w:val="18"/>
                <w:szCs w:val="18"/>
                <w:lang w:val="en-US"/>
              </w:rPr>
            </w:pPr>
            <w:r w:rsidRPr="006E6D8B">
              <w:rPr>
                <w:sz w:val="18"/>
                <w:szCs w:val="18"/>
                <w:lang w:val="en-US"/>
              </w:rPr>
              <w:t>Post information about all</w:t>
            </w:r>
            <w:r w:rsidR="00745F9F" w:rsidRPr="006E6D8B">
              <w:rPr>
                <w:sz w:val="18"/>
                <w:szCs w:val="18"/>
                <w:lang w:val="en-US"/>
              </w:rPr>
              <w:t>-</w:t>
            </w:r>
            <w:r w:rsidRPr="006E6D8B">
              <w:rPr>
                <w:sz w:val="18"/>
                <w:szCs w:val="18"/>
                <w:lang w:val="en-US"/>
              </w:rPr>
              <w:t>female Members of SCA</w:t>
            </w:r>
          </w:p>
        </w:tc>
        <w:tc>
          <w:tcPr>
            <w:tcW w:w="2125" w:type="dxa"/>
            <w:vAlign w:val="center"/>
          </w:tcPr>
          <w:p w14:paraId="57193624" w14:textId="7C7DF41F" w:rsidR="00EE30FB" w:rsidRPr="006E6D8B" w:rsidRDefault="008C640C" w:rsidP="00EE30FB">
            <w:pPr>
              <w:rPr>
                <w:sz w:val="18"/>
                <w:szCs w:val="18"/>
                <w:lang w:val="en-US"/>
              </w:rPr>
            </w:pPr>
            <w:r w:rsidRPr="006E6D8B">
              <w:rPr>
                <w:sz w:val="18"/>
                <w:szCs w:val="18"/>
                <w:lang w:val="en-US"/>
              </w:rPr>
              <w:t>Information spread in the media</w:t>
            </w:r>
          </w:p>
        </w:tc>
        <w:tc>
          <w:tcPr>
            <w:tcW w:w="2553" w:type="dxa"/>
            <w:gridSpan w:val="2"/>
            <w:vAlign w:val="center"/>
          </w:tcPr>
          <w:p w14:paraId="5E43304B" w14:textId="77777777" w:rsidR="00B85727" w:rsidRPr="006E6D8B" w:rsidRDefault="00B85727" w:rsidP="00B85727">
            <w:pPr>
              <w:rPr>
                <w:b/>
                <w:sz w:val="18"/>
                <w:szCs w:val="18"/>
                <w:lang w:val="en-US"/>
              </w:rPr>
            </w:pPr>
          </w:p>
          <w:p w14:paraId="52A0A761" w14:textId="77777777" w:rsidR="00B85727" w:rsidRPr="006E6D8B" w:rsidRDefault="00B85727" w:rsidP="00B85727">
            <w:pPr>
              <w:rPr>
                <w:b/>
                <w:sz w:val="18"/>
                <w:szCs w:val="18"/>
                <w:lang w:val="en-US"/>
              </w:rPr>
            </w:pPr>
            <w:r w:rsidRPr="006E6D8B">
              <w:rPr>
                <w:b/>
                <w:sz w:val="18"/>
                <w:szCs w:val="18"/>
                <w:lang w:val="en-US"/>
              </w:rPr>
              <w:t xml:space="preserve">Risk: </w:t>
            </w:r>
            <w:r w:rsidRPr="006E6D8B">
              <w:rPr>
                <w:sz w:val="18"/>
                <w:szCs w:val="18"/>
                <w:lang w:val="en-US"/>
              </w:rPr>
              <w:t>Lack of similar type of information</w:t>
            </w:r>
          </w:p>
          <w:p w14:paraId="37FD794F" w14:textId="54100AB1" w:rsidR="00EE30FB" w:rsidRPr="006E6D8B" w:rsidRDefault="00B85727" w:rsidP="00B85727">
            <w:pPr>
              <w:rPr>
                <w:b/>
                <w:sz w:val="18"/>
                <w:szCs w:val="18"/>
                <w:lang w:val="en-US"/>
              </w:rPr>
            </w:pPr>
            <w:r w:rsidRPr="006E6D8B">
              <w:rPr>
                <w:b/>
                <w:sz w:val="18"/>
                <w:szCs w:val="18"/>
                <w:lang w:val="en-US"/>
              </w:rPr>
              <w:t xml:space="preserve">Mitigation: </w:t>
            </w:r>
            <w:r w:rsidRPr="006E6D8B">
              <w:rPr>
                <w:sz w:val="18"/>
                <w:szCs w:val="18"/>
                <w:lang w:val="en-US"/>
              </w:rPr>
              <w:t>Using the information of female Members</w:t>
            </w:r>
            <w:r w:rsidR="00262E75" w:rsidRPr="006E6D8B">
              <w:rPr>
                <w:sz w:val="18"/>
                <w:szCs w:val="18"/>
                <w:lang w:val="en-US"/>
              </w:rPr>
              <w:t xml:space="preserve"> of SCA</w:t>
            </w:r>
            <w:r w:rsidRPr="006E6D8B">
              <w:rPr>
                <w:sz w:val="18"/>
                <w:szCs w:val="18"/>
                <w:lang w:val="en-US"/>
              </w:rPr>
              <w:t xml:space="preserve"> of the previous convocation</w:t>
            </w:r>
          </w:p>
        </w:tc>
      </w:tr>
      <w:tr w:rsidR="00EE30FB" w:rsidRPr="006E6D8B" w14:paraId="57DB31EF" w14:textId="77777777" w:rsidTr="00AD5E33">
        <w:trPr>
          <w:trHeight w:val="569"/>
        </w:trPr>
        <w:tc>
          <w:tcPr>
            <w:tcW w:w="703" w:type="dxa"/>
            <w:vAlign w:val="center"/>
          </w:tcPr>
          <w:p w14:paraId="79F78ECE" w14:textId="1A357EFD" w:rsidR="00EE30FB" w:rsidRPr="006E6D8B" w:rsidRDefault="00EE30FB" w:rsidP="00EE30FB">
            <w:pPr>
              <w:spacing w:before="120" w:after="120"/>
              <w:rPr>
                <w:sz w:val="18"/>
                <w:szCs w:val="18"/>
                <w:lang w:val="en-US"/>
              </w:rPr>
            </w:pPr>
            <w:r w:rsidRPr="006E6D8B">
              <w:rPr>
                <w:sz w:val="18"/>
                <w:szCs w:val="18"/>
                <w:lang w:val="en-US"/>
              </w:rPr>
              <w:t>3.1.5</w:t>
            </w:r>
          </w:p>
        </w:tc>
        <w:tc>
          <w:tcPr>
            <w:tcW w:w="1528" w:type="dxa"/>
            <w:gridSpan w:val="2"/>
            <w:vAlign w:val="center"/>
          </w:tcPr>
          <w:p w14:paraId="292E7198" w14:textId="37270A6E" w:rsidR="00EE30FB" w:rsidRPr="006E6D8B" w:rsidRDefault="00566AD7" w:rsidP="00566AD7">
            <w:pPr>
              <w:spacing w:before="120" w:after="120"/>
              <w:rPr>
                <w:sz w:val="18"/>
                <w:szCs w:val="18"/>
                <w:lang w:val="en-US"/>
              </w:rPr>
            </w:pPr>
            <w:r w:rsidRPr="006E6D8B">
              <w:rPr>
                <w:sz w:val="18"/>
                <w:szCs w:val="18"/>
                <w:lang w:val="en-US"/>
              </w:rPr>
              <w:t>Provide information and recommendations to Members of SCA's pages</w:t>
            </w:r>
          </w:p>
        </w:tc>
        <w:tc>
          <w:tcPr>
            <w:tcW w:w="2264" w:type="dxa"/>
            <w:gridSpan w:val="3"/>
            <w:vAlign w:val="center"/>
          </w:tcPr>
          <w:p w14:paraId="0C6109F4" w14:textId="5029C2B1" w:rsidR="00AD5E33" w:rsidRPr="006E6D8B" w:rsidRDefault="00AD5E33" w:rsidP="00AD5E33">
            <w:pPr>
              <w:rPr>
                <w:sz w:val="18"/>
                <w:szCs w:val="18"/>
                <w:lang w:val="en-US"/>
              </w:rPr>
            </w:pPr>
            <w:r w:rsidRPr="006E6D8B">
              <w:rPr>
                <w:sz w:val="18"/>
                <w:szCs w:val="18"/>
                <w:lang w:val="en-US"/>
              </w:rPr>
              <w:t>Sharing basic instructions and directions for Council of Deputies Facebook pages and providing relevant materials</w:t>
            </w:r>
          </w:p>
          <w:p w14:paraId="75C89853" w14:textId="5805E66C" w:rsidR="00AD5E33" w:rsidRPr="006E6D8B" w:rsidRDefault="00AD5E33" w:rsidP="00AD5E33">
            <w:pPr>
              <w:rPr>
                <w:sz w:val="18"/>
                <w:szCs w:val="18"/>
                <w:lang w:val="en-US"/>
              </w:rPr>
            </w:pPr>
            <w:r w:rsidRPr="006E6D8B">
              <w:rPr>
                <w:sz w:val="18"/>
                <w:szCs w:val="18"/>
                <w:lang w:val="en-US"/>
              </w:rPr>
              <w:t>(Sharing a post about Council achievements, promoting activities, sharing someone else's success, etc.)</w:t>
            </w:r>
          </w:p>
        </w:tc>
        <w:tc>
          <w:tcPr>
            <w:tcW w:w="1735" w:type="dxa"/>
            <w:gridSpan w:val="4"/>
            <w:vAlign w:val="center"/>
          </w:tcPr>
          <w:p w14:paraId="2B88ACA1" w14:textId="04EE0812" w:rsidR="00EE30FB" w:rsidRPr="006E6D8B" w:rsidRDefault="00EE30FB" w:rsidP="00EE30FB">
            <w:pPr>
              <w:rPr>
                <w:sz w:val="18"/>
                <w:szCs w:val="18"/>
                <w:lang w:val="en-US"/>
              </w:rPr>
            </w:pPr>
            <w:r w:rsidRPr="006E6D8B">
              <w:rPr>
                <w:sz w:val="18"/>
                <w:szCs w:val="18"/>
                <w:lang w:val="en-US"/>
              </w:rPr>
              <w:t>2</w:t>
            </w:r>
            <w:r w:rsidRPr="006E6D8B">
              <w:rPr>
                <w:sz w:val="18"/>
                <w:szCs w:val="18"/>
                <w:vertAlign w:val="superscript"/>
                <w:lang w:val="en-US"/>
              </w:rPr>
              <w:t>nd</w:t>
            </w:r>
            <w:r w:rsidRPr="006E6D8B">
              <w:rPr>
                <w:sz w:val="18"/>
                <w:szCs w:val="18"/>
                <w:lang w:val="en-US"/>
              </w:rPr>
              <w:t xml:space="preserve"> quarter of 2023</w:t>
            </w:r>
          </w:p>
        </w:tc>
        <w:tc>
          <w:tcPr>
            <w:tcW w:w="1669" w:type="dxa"/>
            <w:gridSpan w:val="4"/>
            <w:vAlign w:val="center"/>
          </w:tcPr>
          <w:p w14:paraId="3553555C" w14:textId="250B98B6" w:rsidR="00EE30FB" w:rsidRPr="006E6D8B" w:rsidRDefault="00EE30FB" w:rsidP="00EE30FB">
            <w:pPr>
              <w:rPr>
                <w:sz w:val="18"/>
                <w:szCs w:val="18"/>
                <w:lang w:val="en-US"/>
              </w:rPr>
            </w:pPr>
            <w:r w:rsidRPr="006E6D8B">
              <w:rPr>
                <w:sz w:val="18"/>
                <w:szCs w:val="18"/>
                <w:lang w:val="en-US"/>
              </w:rPr>
              <w:t>Head of Public Relations and Protocol Department</w:t>
            </w:r>
          </w:p>
        </w:tc>
        <w:tc>
          <w:tcPr>
            <w:tcW w:w="1877" w:type="dxa"/>
            <w:gridSpan w:val="3"/>
            <w:vAlign w:val="center"/>
          </w:tcPr>
          <w:p w14:paraId="58FE7F17" w14:textId="45071603" w:rsidR="00EE30FB" w:rsidRPr="006E6D8B" w:rsidRDefault="00745F9F" w:rsidP="00EE30FB">
            <w:pPr>
              <w:rPr>
                <w:sz w:val="18"/>
                <w:szCs w:val="18"/>
                <w:lang w:val="en-US"/>
              </w:rPr>
            </w:pPr>
            <w:r w:rsidRPr="006E6D8B">
              <w:rPr>
                <w:sz w:val="18"/>
                <w:szCs w:val="18"/>
                <w:lang w:val="en-US"/>
              </w:rPr>
              <w:t>The u</w:t>
            </w:r>
            <w:r w:rsidR="00AD5E33" w:rsidRPr="006E6D8B">
              <w:rPr>
                <w:sz w:val="18"/>
                <w:szCs w:val="18"/>
                <w:lang w:val="en-US"/>
              </w:rPr>
              <w:t>nified strategy of Member of SCA pages</w:t>
            </w:r>
          </w:p>
        </w:tc>
        <w:tc>
          <w:tcPr>
            <w:tcW w:w="2125" w:type="dxa"/>
            <w:vAlign w:val="center"/>
          </w:tcPr>
          <w:p w14:paraId="53584598" w14:textId="77777777" w:rsidR="008C640C" w:rsidRPr="006E6D8B" w:rsidRDefault="008C640C" w:rsidP="008C640C">
            <w:pPr>
              <w:rPr>
                <w:sz w:val="18"/>
                <w:szCs w:val="18"/>
                <w:lang w:val="en-US"/>
              </w:rPr>
            </w:pPr>
          </w:p>
          <w:p w14:paraId="365E78F0" w14:textId="7C72BE45" w:rsidR="00EE30FB" w:rsidRPr="006E6D8B" w:rsidRDefault="008C640C" w:rsidP="008C640C">
            <w:pPr>
              <w:rPr>
                <w:sz w:val="18"/>
                <w:szCs w:val="18"/>
                <w:lang w:val="en-US"/>
              </w:rPr>
            </w:pPr>
            <w:r w:rsidRPr="006E6D8B">
              <w:rPr>
                <w:sz w:val="18"/>
                <w:szCs w:val="18"/>
                <w:lang w:val="en-US"/>
              </w:rPr>
              <w:t>Two times a year information about the general activities of the council on the Facebook page</w:t>
            </w:r>
          </w:p>
        </w:tc>
        <w:tc>
          <w:tcPr>
            <w:tcW w:w="2553" w:type="dxa"/>
            <w:gridSpan w:val="2"/>
            <w:vAlign w:val="center"/>
          </w:tcPr>
          <w:p w14:paraId="3E7DD133" w14:textId="77777777" w:rsidR="00AD5E33" w:rsidRPr="006E6D8B" w:rsidRDefault="00AD5E33" w:rsidP="00AD5E33">
            <w:pPr>
              <w:rPr>
                <w:b/>
                <w:sz w:val="18"/>
                <w:szCs w:val="18"/>
                <w:lang w:val="en-US"/>
              </w:rPr>
            </w:pPr>
          </w:p>
          <w:p w14:paraId="7BCF5ABB" w14:textId="77777777" w:rsidR="00AD5E33" w:rsidRPr="006E6D8B" w:rsidRDefault="00AD5E33" w:rsidP="00AD5E33">
            <w:pPr>
              <w:rPr>
                <w:b/>
                <w:sz w:val="18"/>
                <w:szCs w:val="18"/>
                <w:lang w:val="en-US"/>
              </w:rPr>
            </w:pPr>
            <w:r w:rsidRPr="006E6D8B">
              <w:rPr>
                <w:b/>
                <w:sz w:val="18"/>
                <w:szCs w:val="18"/>
                <w:lang w:val="en-US"/>
              </w:rPr>
              <w:t xml:space="preserve">Risk: </w:t>
            </w:r>
            <w:r w:rsidRPr="006E6D8B">
              <w:rPr>
                <w:sz w:val="18"/>
                <w:szCs w:val="18"/>
                <w:lang w:val="en-US"/>
              </w:rPr>
              <w:t>Fragmentary consideration of recommendations and materials</w:t>
            </w:r>
          </w:p>
          <w:p w14:paraId="2E218AEB" w14:textId="5CD8A387" w:rsidR="00EE30FB" w:rsidRPr="006E6D8B" w:rsidRDefault="00AD5E33" w:rsidP="00AD5E33">
            <w:pPr>
              <w:rPr>
                <w:sz w:val="18"/>
                <w:szCs w:val="18"/>
                <w:lang w:val="en-US"/>
              </w:rPr>
            </w:pPr>
            <w:r w:rsidRPr="006E6D8B">
              <w:rPr>
                <w:b/>
                <w:sz w:val="18"/>
                <w:szCs w:val="18"/>
                <w:lang w:val="en-US"/>
              </w:rPr>
              <w:t xml:space="preserve">Mitigation: </w:t>
            </w:r>
            <w:r w:rsidRPr="006E6D8B">
              <w:rPr>
                <w:sz w:val="18"/>
                <w:szCs w:val="18"/>
                <w:lang w:val="en-US"/>
              </w:rPr>
              <w:t>Strengthen communication from top management</w:t>
            </w:r>
          </w:p>
        </w:tc>
      </w:tr>
      <w:tr w:rsidR="00EE30FB" w:rsidRPr="006E6D8B" w14:paraId="152509B2" w14:textId="77777777" w:rsidTr="00AD5E33">
        <w:trPr>
          <w:trHeight w:val="569"/>
        </w:trPr>
        <w:tc>
          <w:tcPr>
            <w:tcW w:w="703" w:type="dxa"/>
            <w:vAlign w:val="center"/>
          </w:tcPr>
          <w:p w14:paraId="0F17927E" w14:textId="0E4F542B" w:rsidR="00EE30FB" w:rsidRPr="006E6D8B" w:rsidRDefault="00EE30FB" w:rsidP="00EE30FB">
            <w:pPr>
              <w:spacing w:before="120" w:after="120"/>
              <w:rPr>
                <w:sz w:val="18"/>
                <w:szCs w:val="18"/>
                <w:lang w:val="en-US"/>
              </w:rPr>
            </w:pPr>
            <w:r w:rsidRPr="006E6D8B">
              <w:rPr>
                <w:sz w:val="18"/>
                <w:szCs w:val="18"/>
                <w:lang w:val="en-US"/>
              </w:rPr>
              <w:t>3.1.6</w:t>
            </w:r>
          </w:p>
        </w:tc>
        <w:tc>
          <w:tcPr>
            <w:tcW w:w="1528" w:type="dxa"/>
            <w:gridSpan w:val="2"/>
            <w:vAlign w:val="center"/>
          </w:tcPr>
          <w:p w14:paraId="165B9822" w14:textId="726F5FC7" w:rsidR="00EE30FB" w:rsidRPr="006E6D8B" w:rsidRDefault="00566AD7" w:rsidP="006E6D8B">
            <w:pPr>
              <w:spacing w:before="120" w:after="120"/>
              <w:rPr>
                <w:sz w:val="18"/>
                <w:szCs w:val="18"/>
                <w:lang w:val="en-US"/>
              </w:rPr>
            </w:pPr>
            <w:r w:rsidRPr="006E6D8B">
              <w:rPr>
                <w:color w:val="000000"/>
                <w:sz w:val="18"/>
                <w:szCs w:val="18"/>
                <w:lang w:val="en-US"/>
              </w:rPr>
              <w:t xml:space="preserve">Active </w:t>
            </w:r>
            <w:r w:rsidR="006E6D8B" w:rsidRPr="006E6D8B">
              <w:rPr>
                <w:color w:val="000000"/>
                <w:sz w:val="18"/>
                <w:szCs w:val="18"/>
                <w:lang w:val="en-US"/>
              </w:rPr>
              <w:t xml:space="preserve">functioning of </w:t>
            </w:r>
            <w:r w:rsidRPr="006E6D8B">
              <w:rPr>
                <w:color w:val="000000"/>
                <w:sz w:val="18"/>
                <w:szCs w:val="18"/>
                <w:lang w:val="en-US"/>
              </w:rPr>
              <w:t>the rubric "Inside the Council"</w:t>
            </w:r>
          </w:p>
        </w:tc>
        <w:tc>
          <w:tcPr>
            <w:tcW w:w="2264" w:type="dxa"/>
            <w:gridSpan w:val="3"/>
            <w:vAlign w:val="center"/>
          </w:tcPr>
          <w:p w14:paraId="52E81835" w14:textId="548E66C3" w:rsidR="00EE30FB" w:rsidRPr="006E6D8B" w:rsidRDefault="00AD5E33" w:rsidP="00EE30FB">
            <w:pPr>
              <w:rPr>
                <w:sz w:val="18"/>
                <w:szCs w:val="18"/>
                <w:lang w:val="en-US"/>
              </w:rPr>
            </w:pPr>
            <w:r w:rsidRPr="006E6D8B">
              <w:rPr>
                <w:sz w:val="18"/>
                <w:szCs w:val="18"/>
                <w:lang w:val="en-US"/>
              </w:rPr>
              <w:t>Raise awareness and reputation of Council members and staff by sharing articles and posts about them</w:t>
            </w:r>
          </w:p>
        </w:tc>
        <w:tc>
          <w:tcPr>
            <w:tcW w:w="1735" w:type="dxa"/>
            <w:gridSpan w:val="4"/>
            <w:vAlign w:val="center"/>
          </w:tcPr>
          <w:p w14:paraId="2CF58A83" w14:textId="5502AD06" w:rsidR="00EE30FB" w:rsidRPr="006E6D8B" w:rsidRDefault="00EE30FB" w:rsidP="00EE30FB">
            <w:pPr>
              <w:rPr>
                <w:sz w:val="18"/>
                <w:szCs w:val="18"/>
                <w:lang w:val="en-US"/>
              </w:rPr>
            </w:pPr>
            <w:r w:rsidRPr="006E6D8B">
              <w:rPr>
                <w:sz w:val="18"/>
                <w:szCs w:val="18"/>
                <w:lang w:val="en-US"/>
              </w:rPr>
              <w:t xml:space="preserve">Regularly from 2022 </w:t>
            </w:r>
          </w:p>
        </w:tc>
        <w:tc>
          <w:tcPr>
            <w:tcW w:w="1669" w:type="dxa"/>
            <w:gridSpan w:val="4"/>
            <w:vAlign w:val="center"/>
          </w:tcPr>
          <w:p w14:paraId="0C66D715" w14:textId="77777777" w:rsidR="00AD5E33" w:rsidRPr="006E6D8B" w:rsidRDefault="00EE30FB" w:rsidP="00AD5E33">
            <w:pPr>
              <w:rPr>
                <w:sz w:val="18"/>
                <w:szCs w:val="18"/>
                <w:lang w:val="en-US"/>
              </w:rPr>
            </w:pPr>
            <w:r w:rsidRPr="006E6D8B">
              <w:rPr>
                <w:sz w:val="18"/>
                <w:szCs w:val="18"/>
                <w:lang w:val="en-US"/>
              </w:rPr>
              <w:t xml:space="preserve">Head of Public Relations and Protocol Department, </w:t>
            </w:r>
          </w:p>
          <w:p w14:paraId="62CF9496" w14:textId="60560AE2" w:rsidR="00EE30FB" w:rsidRPr="006E6D8B" w:rsidRDefault="00AD5E33" w:rsidP="00AD5E33">
            <w:pPr>
              <w:rPr>
                <w:sz w:val="18"/>
                <w:szCs w:val="18"/>
                <w:lang w:val="en-US"/>
              </w:rPr>
            </w:pPr>
            <w:r w:rsidRPr="006E6D8B">
              <w:rPr>
                <w:sz w:val="18"/>
                <w:szCs w:val="18"/>
                <w:lang w:val="en-US"/>
              </w:rPr>
              <w:t>Legal and Human Resources Management Department</w:t>
            </w:r>
          </w:p>
        </w:tc>
        <w:tc>
          <w:tcPr>
            <w:tcW w:w="1877" w:type="dxa"/>
            <w:gridSpan w:val="3"/>
            <w:vAlign w:val="center"/>
          </w:tcPr>
          <w:p w14:paraId="508425E4" w14:textId="72A69C64" w:rsidR="00EE30FB" w:rsidRPr="006E6D8B" w:rsidRDefault="00AD5E33" w:rsidP="00EE30FB">
            <w:pPr>
              <w:rPr>
                <w:sz w:val="18"/>
                <w:szCs w:val="18"/>
                <w:lang w:val="en-US"/>
              </w:rPr>
            </w:pPr>
            <w:r w:rsidRPr="006E6D8B">
              <w:rPr>
                <w:sz w:val="18"/>
                <w:szCs w:val="18"/>
                <w:lang w:val="en-US"/>
              </w:rPr>
              <w:t>Created rubric</w:t>
            </w:r>
          </w:p>
        </w:tc>
        <w:tc>
          <w:tcPr>
            <w:tcW w:w="2125" w:type="dxa"/>
            <w:vAlign w:val="center"/>
          </w:tcPr>
          <w:p w14:paraId="78AE8F24" w14:textId="3B10CC6F" w:rsidR="00EE30FB" w:rsidRPr="006E6D8B" w:rsidRDefault="008C640C" w:rsidP="00EE30FB">
            <w:pPr>
              <w:rPr>
                <w:sz w:val="18"/>
                <w:szCs w:val="18"/>
                <w:lang w:val="en-US"/>
              </w:rPr>
            </w:pPr>
            <w:r w:rsidRPr="006E6D8B">
              <w:rPr>
                <w:sz w:val="18"/>
                <w:szCs w:val="18"/>
                <w:lang w:val="en-US"/>
              </w:rPr>
              <w:t>Information spread in the media</w:t>
            </w:r>
          </w:p>
        </w:tc>
        <w:tc>
          <w:tcPr>
            <w:tcW w:w="2553" w:type="dxa"/>
            <w:gridSpan w:val="2"/>
            <w:vAlign w:val="center"/>
          </w:tcPr>
          <w:p w14:paraId="48F7E3BF" w14:textId="77777777" w:rsidR="00AD5E33" w:rsidRPr="006E6D8B" w:rsidRDefault="00AD5E33" w:rsidP="00AD5E33">
            <w:pPr>
              <w:rPr>
                <w:b/>
                <w:sz w:val="18"/>
                <w:szCs w:val="18"/>
                <w:lang w:val="en-US"/>
              </w:rPr>
            </w:pPr>
            <w:r w:rsidRPr="006E6D8B">
              <w:rPr>
                <w:b/>
                <w:sz w:val="18"/>
                <w:szCs w:val="18"/>
                <w:lang w:val="en-US"/>
              </w:rPr>
              <w:t xml:space="preserve">Risk: </w:t>
            </w:r>
            <w:r w:rsidRPr="006E6D8B">
              <w:rPr>
                <w:sz w:val="18"/>
                <w:szCs w:val="18"/>
                <w:lang w:val="en-US"/>
              </w:rPr>
              <w:t>Low interest among employees and members</w:t>
            </w:r>
          </w:p>
          <w:p w14:paraId="5ED4649F" w14:textId="68E8FD1C" w:rsidR="00EE30FB" w:rsidRPr="006E6D8B" w:rsidRDefault="00AD5E33" w:rsidP="00AD5E33">
            <w:pPr>
              <w:rPr>
                <w:b/>
                <w:sz w:val="18"/>
                <w:szCs w:val="18"/>
                <w:lang w:val="en-US"/>
              </w:rPr>
            </w:pPr>
            <w:r w:rsidRPr="006E6D8B">
              <w:rPr>
                <w:b/>
                <w:sz w:val="18"/>
                <w:szCs w:val="18"/>
                <w:lang w:val="en-US"/>
              </w:rPr>
              <w:t xml:space="preserve">Mitigation: </w:t>
            </w:r>
            <w:r w:rsidRPr="006E6D8B">
              <w:rPr>
                <w:sz w:val="18"/>
                <w:szCs w:val="18"/>
                <w:lang w:val="en-US"/>
              </w:rPr>
              <w:t>Strengthen communication and capture the interest of top management</w:t>
            </w:r>
          </w:p>
        </w:tc>
      </w:tr>
      <w:tr w:rsidR="00AD5E33" w:rsidRPr="006E6D8B" w14:paraId="30F3DBFD" w14:textId="77777777" w:rsidTr="00AD5E33">
        <w:trPr>
          <w:trHeight w:val="569"/>
        </w:trPr>
        <w:tc>
          <w:tcPr>
            <w:tcW w:w="703" w:type="dxa"/>
            <w:vAlign w:val="center"/>
          </w:tcPr>
          <w:p w14:paraId="48F1B4A6" w14:textId="4F67C2A6" w:rsidR="00AD5E33" w:rsidRPr="006E6D8B" w:rsidRDefault="00AD5E33" w:rsidP="00AD5E33">
            <w:pPr>
              <w:spacing w:before="120" w:after="120"/>
              <w:rPr>
                <w:sz w:val="18"/>
                <w:szCs w:val="18"/>
                <w:lang w:val="en-US"/>
              </w:rPr>
            </w:pPr>
            <w:r w:rsidRPr="006E6D8B">
              <w:rPr>
                <w:sz w:val="18"/>
                <w:szCs w:val="18"/>
                <w:lang w:val="en-US"/>
              </w:rPr>
              <w:t>3.1.7</w:t>
            </w:r>
          </w:p>
        </w:tc>
        <w:tc>
          <w:tcPr>
            <w:tcW w:w="1528" w:type="dxa"/>
            <w:gridSpan w:val="2"/>
            <w:vAlign w:val="center"/>
          </w:tcPr>
          <w:p w14:paraId="7BAC2CFA" w14:textId="5BDEF96C" w:rsidR="00AD5E33" w:rsidRPr="006E6D8B" w:rsidRDefault="00AD5E33" w:rsidP="006E6D8B">
            <w:pPr>
              <w:spacing w:before="120" w:after="120"/>
              <w:rPr>
                <w:color w:val="000000"/>
                <w:sz w:val="18"/>
                <w:lang w:val="en-US"/>
              </w:rPr>
            </w:pPr>
            <w:r w:rsidRPr="006E6D8B">
              <w:rPr>
                <w:color w:val="000000"/>
                <w:sz w:val="18"/>
                <w:szCs w:val="18"/>
                <w:lang w:val="en-US"/>
              </w:rPr>
              <w:t xml:space="preserve">Conducting press conferences </w:t>
            </w:r>
            <w:r w:rsidR="006E6D8B">
              <w:rPr>
                <w:color w:val="000000"/>
                <w:sz w:val="18"/>
                <w:szCs w:val="18"/>
                <w:lang w:val="en-US"/>
              </w:rPr>
              <w:t>for achievements, news, involve</w:t>
            </w:r>
            <w:r w:rsidRPr="006E6D8B">
              <w:rPr>
                <w:color w:val="000000"/>
                <w:sz w:val="18"/>
                <w:szCs w:val="18"/>
                <w:lang w:val="en-US"/>
              </w:rPr>
              <w:t xml:space="preserve"> international partners</w:t>
            </w:r>
          </w:p>
        </w:tc>
        <w:tc>
          <w:tcPr>
            <w:tcW w:w="2264" w:type="dxa"/>
            <w:gridSpan w:val="3"/>
            <w:vAlign w:val="center"/>
          </w:tcPr>
          <w:p w14:paraId="17466982" w14:textId="321342ED" w:rsidR="00AD5E33" w:rsidRPr="006E6D8B" w:rsidRDefault="00AD5E33" w:rsidP="00AD5E33">
            <w:pPr>
              <w:rPr>
                <w:sz w:val="18"/>
                <w:szCs w:val="18"/>
                <w:lang w:val="en-US"/>
              </w:rPr>
            </w:pPr>
            <w:r w:rsidRPr="006E6D8B">
              <w:rPr>
                <w:sz w:val="18"/>
                <w:szCs w:val="18"/>
                <w:lang w:val="en-US"/>
              </w:rPr>
              <w:t>Talking about the Council's accomplishments, news, and international partners, sharing the partnership's results, highlighting joint achievements, and presenting future plans</w:t>
            </w:r>
          </w:p>
        </w:tc>
        <w:tc>
          <w:tcPr>
            <w:tcW w:w="1735" w:type="dxa"/>
            <w:gridSpan w:val="4"/>
            <w:vAlign w:val="center"/>
          </w:tcPr>
          <w:p w14:paraId="034A6F48" w14:textId="34EB14E5" w:rsidR="00AD5E33" w:rsidRPr="006E6D8B" w:rsidRDefault="00AD5E33" w:rsidP="00AD5E33">
            <w:pPr>
              <w:rPr>
                <w:sz w:val="18"/>
                <w:szCs w:val="18"/>
                <w:lang w:val="en-US"/>
              </w:rPr>
            </w:pPr>
            <w:r w:rsidRPr="006E6D8B">
              <w:rPr>
                <w:sz w:val="18"/>
                <w:szCs w:val="18"/>
                <w:lang w:val="en-US"/>
              </w:rPr>
              <w:t xml:space="preserve">Regularly from 2022 </w:t>
            </w:r>
          </w:p>
        </w:tc>
        <w:tc>
          <w:tcPr>
            <w:tcW w:w="1669" w:type="dxa"/>
            <w:gridSpan w:val="4"/>
            <w:vAlign w:val="center"/>
          </w:tcPr>
          <w:p w14:paraId="658D0085" w14:textId="77777777" w:rsidR="00AD5E33" w:rsidRPr="006E6D8B" w:rsidRDefault="00AD5E33" w:rsidP="00AD5E33">
            <w:pPr>
              <w:rPr>
                <w:sz w:val="18"/>
                <w:szCs w:val="18"/>
                <w:lang w:val="en-US"/>
              </w:rPr>
            </w:pPr>
          </w:p>
          <w:p w14:paraId="599BC278" w14:textId="244596FD" w:rsidR="00AD5E33" w:rsidRPr="006E6D8B" w:rsidRDefault="00AD5E33" w:rsidP="00AD5E33">
            <w:pPr>
              <w:rPr>
                <w:sz w:val="18"/>
                <w:szCs w:val="18"/>
                <w:lang w:val="en-US"/>
              </w:rPr>
            </w:pPr>
            <w:r w:rsidRPr="006E6D8B">
              <w:rPr>
                <w:sz w:val="18"/>
                <w:szCs w:val="18"/>
                <w:lang w:val="en-US"/>
              </w:rPr>
              <w:t>Head of International Relations and Donor Coordination Structural Unit, Chief of staff</w:t>
            </w:r>
          </w:p>
        </w:tc>
        <w:tc>
          <w:tcPr>
            <w:tcW w:w="1877" w:type="dxa"/>
            <w:gridSpan w:val="3"/>
            <w:vAlign w:val="center"/>
          </w:tcPr>
          <w:p w14:paraId="478060F8" w14:textId="05B4CF9D" w:rsidR="00AD5E33" w:rsidRPr="006E6D8B" w:rsidRDefault="00B53F0D" w:rsidP="00B53F0D">
            <w:pPr>
              <w:rPr>
                <w:sz w:val="18"/>
                <w:szCs w:val="18"/>
                <w:lang w:val="en-US"/>
              </w:rPr>
            </w:pPr>
            <w:r>
              <w:rPr>
                <w:sz w:val="18"/>
                <w:szCs w:val="18"/>
                <w:lang w:val="en-US"/>
              </w:rPr>
              <w:t xml:space="preserve">At least </w:t>
            </w:r>
            <w:r w:rsidRPr="00B53F0D">
              <w:rPr>
                <w:sz w:val="18"/>
                <w:szCs w:val="18"/>
                <w:lang w:val="en-US"/>
              </w:rPr>
              <w:t>o</w:t>
            </w:r>
            <w:r w:rsidR="00AD5E33" w:rsidRPr="00B53F0D">
              <w:rPr>
                <w:sz w:val="18"/>
                <w:szCs w:val="18"/>
                <w:lang w:val="en-US"/>
              </w:rPr>
              <w:t xml:space="preserve">ne press conference held </w:t>
            </w:r>
            <w:r w:rsidRPr="00B53F0D">
              <w:rPr>
                <w:sz w:val="18"/>
                <w:szCs w:val="18"/>
                <w:lang w:val="en-US"/>
              </w:rPr>
              <w:t>per</w:t>
            </w:r>
            <w:r w:rsidR="00AD5E33" w:rsidRPr="00B53F0D">
              <w:rPr>
                <w:sz w:val="18"/>
                <w:szCs w:val="18"/>
                <w:lang w:val="en-US"/>
              </w:rPr>
              <w:t xml:space="preserve"> year</w:t>
            </w:r>
            <w:bookmarkStart w:id="1" w:name="_GoBack"/>
            <w:bookmarkEnd w:id="1"/>
          </w:p>
        </w:tc>
        <w:tc>
          <w:tcPr>
            <w:tcW w:w="2125" w:type="dxa"/>
            <w:vAlign w:val="center"/>
          </w:tcPr>
          <w:p w14:paraId="02A6119A" w14:textId="44EA7387" w:rsidR="00AD5E33" w:rsidRPr="006E6D8B" w:rsidRDefault="00AD5E33" w:rsidP="00AD5E33">
            <w:pPr>
              <w:rPr>
                <w:sz w:val="18"/>
                <w:szCs w:val="18"/>
                <w:lang w:val="en-US"/>
              </w:rPr>
            </w:pPr>
            <w:r w:rsidRPr="006E6D8B">
              <w:rPr>
                <w:sz w:val="18"/>
                <w:szCs w:val="18"/>
                <w:lang w:val="en-US"/>
              </w:rPr>
              <w:t xml:space="preserve"> Press release, list of participants</w:t>
            </w:r>
          </w:p>
          <w:p w14:paraId="783B1819" w14:textId="77777777" w:rsidR="00AD5E33" w:rsidRPr="006E6D8B" w:rsidRDefault="00AD5E33" w:rsidP="00AD5E33">
            <w:pPr>
              <w:rPr>
                <w:sz w:val="18"/>
                <w:szCs w:val="18"/>
                <w:lang w:val="en-US"/>
              </w:rPr>
            </w:pPr>
          </w:p>
          <w:p w14:paraId="2314DFBD" w14:textId="748DD3D4" w:rsidR="00AD5E33" w:rsidRPr="006E6D8B" w:rsidRDefault="00AD5E33" w:rsidP="00AD5E33">
            <w:pPr>
              <w:rPr>
                <w:sz w:val="18"/>
                <w:szCs w:val="18"/>
                <w:lang w:val="en-US"/>
              </w:rPr>
            </w:pPr>
            <w:r w:rsidRPr="006E6D8B">
              <w:rPr>
                <w:sz w:val="18"/>
                <w:szCs w:val="18"/>
                <w:lang w:val="en-US"/>
              </w:rPr>
              <w:t>Information spread in the media</w:t>
            </w:r>
          </w:p>
        </w:tc>
        <w:tc>
          <w:tcPr>
            <w:tcW w:w="2553" w:type="dxa"/>
            <w:gridSpan w:val="2"/>
            <w:vAlign w:val="center"/>
          </w:tcPr>
          <w:p w14:paraId="1DD7CC8E" w14:textId="77777777" w:rsidR="00AD5E33" w:rsidRPr="006E6D8B" w:rsidRDefault="00AD5E33" w:rsidP="00AD5E33">
            <w:pPr>
              <w:rPr>
                <w:b/>
                <w:sz w:val="18"/>
                <w:szCs w:val="18"/>
                <w:lang w:val="en-US"/>
              </w:rPr>
            </w:pPr>
            <w:r w:rsidRPr="006E6D8B">
              <w:rPr>
                <w:b/>
                <w:sz w:val="18"/>
                <w:szCs w:val="18"/>
                <w:lang w:val="en-US"/>
              </w:rPr>
              <w:t xml:space="preserve">Risks: </w:t>
            </w:r>
            <w:r w:rsidRPr="006E6D8B">
              <w:rPr>
                <w:sz w:val="18"/>
                <w:szCs w:val="18"/>
                <w:lang w:val="en-US"/>
              </w:rPr>
              <w:t>Insufficient financial and human resources</w:t>
            </w:r>
          </w:p>
          <w:p w14:paraId="686CCCA6" w14:textId="13D99CD0" w:rsidR="00AD5E33" w:rsidRPr="006E6D8B" w:rsidRDefault="00AD5E33" w:rsidP="00445E79">
            <w:pPr>
              <w:rPr>
                <w:b/>
                <w:sz w:val="18"/>
                <w:szCs w:val="18"/>
                <w:lang w:val="en-US"/>
              </w:rPr>
            </w:pPr>
            <w:r w:rsidRPr="006E6D8B">
              <w:rPr>
                <w:b/>
                <w:sz w:val="18"/>
                <w:szCs w:val="18"/>
                <w:lang w:val="en-US"/>
              </w:rPr>
              <w:t xml:space="preserve">Mitigation: </w:t>
            </w:r>
            <w:r w:rsidRPr="006E6D8B">
              <w:rPr>
                <w:sz w:val="18"/>
                <w:szCs w:val="18"/>
                <w:lang w:val="en-US"/>
              </w:rPr>
              <w:t xml:space="preserve">External resource </w:t>
            </w:r>
            <w:r w:rsidR="00445E79" w:rsidRPr="006E6D8B">
              <w:rPr>
                <w:sz w:val="18"/>
                <w:szCs w:val="18"/>
                <w:lang w:val="en-US"/>
              </w:rPr>
              <w:t xml:space="preserve">attraction </w:t>
            </w:r>
          </w:p>
        </w:tc>
      </w:tr>
      <w:tr w:rsidR="00AD5E33" w:rsidRPr="006E6D8B" w14:paraId="41B73A53" w14:textId="77777777" w:rsidTr="00AD5E33">
        <w:trPr>
          <w:trHeight w:val="569"/>
        </w:trPr>
        <w:tc>
          <w:tcPr>
            <w:tcW w:w="2231" w:type="dxa"/>
            <w:gridSpan w:val="3"/>
            <w:shd w:val="clear" w:color="auto" w:fill="002060"/>
            <w:vAlign w:val="center"/>
          </w:tcPr>
          <w:p w14:paraId="7676BFE0" w14:textId="525D7D4B" w:rsidR="00AD5E33" w:rsidRPr="006E6D8B" w:rsidRDefault="00AD5E33" w:rsidP="00AD5E33">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lastRenderedPageBreak/>
              <w:t>Activity</w:t>
            </w:r>
          </w:p>
        </w:tc>
        <w:tc>
          <w:tcPr>
            <w:tcW w:w="2264" w:type="dxa"/>
            <w:gridSpan w:val="3"/>
            <w:shd w:val="clear" w:color="auto" w:fill="002060"/>
            <w:vAlign w:val="center"/>
          </w:tcPr>
          <w:p w14:paraId="44ABDBB3" w14:textId="7D827447" w:rsidR="00AD5E33" w:rsidRPr="006E6D8B" w:rsidRDefault="00AD5E33" w:rsidP="00AD5E33">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Description</w:t>
            </w:r>
          </w:p>
        </w:tc>
        <w:tc>
          <w:tcPr>
            <w:tcW w:w="1735" w:type="dxa"/>
            <w:gridSpan w:val="4"/>
            <w:shd w:val="clear" w:color="auto" w:fill="002060"/>
            <w:vAlign w:val="center"/>
          </w:tcPr>
          <w:p w14:paraId="10184E74" w14:textId="59D32CFD" w:rsidR="00AD5E33" w:rsidRPr="006E6D8B" w:rsidRDefault="00AD5E33" w:rsidP="00AD5E33">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Implementation period</w:t>
            </w:r>
          </w:p>
        </w:tc>
        <w:tc>
          <w:tcPr>
            <w:tcW w:w="1669" w:type="dxa"/>
            <w:gridSpan w:val="4"/>
            <w:shd w:val="clear" w:color="auto" w:fill="002060"/>
            <w:vAlign w:val="center"/>
          </w:tcPr>
          <w:p w14:paraId="0F866540" w14:textId="4A5CBD53" w:rsidR="00AD5E33" w:rsidRPr="006E6D8B" w:rsidRDefault="00AD5E33" w:rsidP="00AD5E33">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Responsible person</w:t>
            </w:r>
          </w:p>
        </w:tc>
        <w:tc>
          <w:tcPr>
            <w:tcW w:w="1877" w:type="dxa"/>
            <w:gridSpan w:val="3"/>
            <w:shd w:val="clear" w:color="auto" w:fill="002060"/>
            <w:vAlign w:val="center"/>
          </w:tcPr>
          <w:p w14:paraId="31E70910" w14:textId="108677FA" w:rsidR="00AD5E33" w:rsidRPr="006E6D8B" w:rsidRDefault="00AD5E33" w:rsidP="00AD5E33">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Indicator</w:t>
            </w:r>
          </w:p>
        </w:tc>
        <w:tc>
          <w:tcPr>
            <w:tcW w:w="2125" w:type="dxa"/>
            <w:shd w:val="clear" w:color="auto" w:fill="002060"/>
            <w:vAlign w:val="center"/>
          </w:tcPr>
          <w:p w14:paraId="0753893A" w14:textId="76DC47B3" w:rsidR="00AD5E33" w:rsidRPr="006E6D8B" w:rsidRDefault="00AD5E33" w:rsidP="00AD5E33">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Verification</w:t>
            </w:r>
          </w:p>
        </w:tc>
        <w:tc>
          <w:tcPr>
            <w:tcW w:w="2553" w:type="dxa"/>
            <w:gridSpan w:val="2"/>
            <w:shd w:val="clear" w:color="auto" w:fill="002060"/>
            <w:vAlign w:val="center"/>
          </w:tcPr>
          <w:p w14:paraId="2AC42474" w14:textId="4F382401" w:rsidR="00AD5E33" w:rsidRPr="006E6D8B" w:rsidRDefault="00AD5E33" w:rsidP="00AD5E33">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Risks and mitigation</w:t>
            </w:r>
          </w:p>
        </w:tc>
      </w:tr>
      <w:tr w:rsidR="00AD5E33" w:rsidRPr="006E6D8B" w14:paraId="2566DD63" w14:textId="77777777" w:rsidTr="00D9536E">
        <w:trPr>
          <w:trHeight w:val="569"/>
        </w:trPr>
        <w:tc>
          <w:tcPr>
            <w:tcW w:w="14454" w:type="dxa"/>
            <w:gridSpan w:val="20"/>
            <w:shd w:val="clear" w:color="auto" w:fill="B4C6E7"/>
            <w:vAlign w:val="center"/>
          </w:tcPr>
          <w:p w14:paraId="374D23E5" w14:textId="6DA329CF" w:rsidR="00AD5E33" w:rsidRPr="006E6D8B" w:rsidRDefault="00AD5E33" w:rsidP="00AD5E33">
            <w:pPr>
              <w:pBdr>
                <w:top w:val="nil"/>
                <w:left w:val="nil"/>
                <w:bottom w:val="nil"/>
                <w:right w:val="nil"/>
                <w:between w:val="nil"/>
              </w:pBdr>
              <w:spacing w:before="120" w:after="120"/>
              <w:rPr>
                <w:color w:val="000000"/>
                <w:sz w:val="18"/>
                <w:szCs w:val="18"/>
                <w:lang w:val="en-US"/>
              </w:rPr>
            </w:pPr>
            <w:r w:rsidRPr="006E6D8B">
              <w:rPr>
                <w:b/>
                <w:color w:val="000000"/>
                <w:sz w:val="18"/>
                <w:szCs w:val="18"/>
                <w:lang w:val="en-US"/>
              </w:rPr>
              <w:t>Objective 3.</w:t>
            </w:r>
            <w:r w:rsidRPr="006E6D8B">
              <w:rPr>
                <w:b/>
                <w:sz w:val="18"/>
                <w:szCs w:val="18"/>
                <w:lang w:val="en-US"/>
              </w:rPr>
              <w:t>2</w:t>
            </w:r>
            <w:r w:rsidRPr="006E6D8B">
              <w:rPr>
                <w:b/>
                <w:color w:val="000000"/>
                <w:sz w:val="18"/>
                <w:szCs w:val="18"/>
                <w:lang w:val="en-US"/>
              </w:rPr>
              <w:t xml:space="preserve">: </w:t>
            </w:r>
            <w:r w:rsidRPr="006E6D8B">
              <w:rPr>
                <w:color w:val="000000"/>
                <w:sz w:val="18"/>
                <w:szCs w:val="18"/>
                <w:lang w:val="en-US"/>
              </w:rPr>
              <w:t>Raise awareness of Council activities in target groups using different communication channels</w:t>
            </w:r>
          </w:p>
        </w:tc>
      </w:tr>
      <w:tr w:rsidR="00AD5E33" w:rsidRPr="006E6D8B" w14:paraId="0AB2F81A" w14:textId="77777777" w:rsidTr="00AD5E33">
        <w:trPr>
          <w:trHeight w:val="569"/>
        </w:trPr>
        <w:tc>
          <w:tcPr>
            <w:tcW w:w="703" w:type="dxa"/>
            <w:vAlign w:val="center"/>
          </w:tcPr>
          <w:p w14:paraId="7647E698" w14:textId="796F7478" w:rsidR="00AD5E33" w:rsidRPr="006E6D8B" w:rsidRDefault="00AD5E33" w:rsidP="00AD5E33">
            <w:pPr>
              <w:spacing w:before="120" w:after="120"/>
              <w:rPr>
                <w:sz w:val="18"/>
                <w:lang w:val="en-US"/>
              </w:rPr>
            </w:pPr>
            <w:r w:rsidRPr="006E6D8B">
              <w:rPr>
                <w:sz w:val="18"/>
                <w:lang w:val="en-US"/>
              </w:rPr>
              <w:t>3.2</w:t>
            </w:r>
            <w:r w:rsidRPr="006E6D8B">
              <w:rPr>
                <w:sz w:val="18"/>
                <w:szCs w:val="18"/>
                <w:lang w:val="en-US"/>
              </w:rPr>
              <w:t>.1</w:t>
            </w:r>
          </w:p>
        </w:tc>
        <w:tc>
          <w:tcPr>
            <w:tcW w:w="1528" w:type="dxa"/>
            <w:gridSpan w:val="2"/>
            <w:vAlign w:val="center"/>
          </w:tcPr>
          <w:p w14:paraId="3F6647EF" w14:textId="7C1DE9FF" w:rsidR="00AD5E33" w:rsidRPr="006E6D8B" w:rsidRDefault="00AD5E33" w:rsidP="00AD5E33">
            <w:pPr>
              <w:spacing w:before="120" w:after="120"/>
              <w:rPr>
                <w:sz w:val="18"/>
                <w:szCs w:val="18"/>
                <w:lang w:val="en-US"/>
              </w:rPr>
            </w:pPr>
            <w:r w:rsidRPr="006E6D8B">
              <w:rPr>
                <w:sz w:val="18"/>
                <w:szCs w:val="18"/>
                <w:lang w:val="en-US"/>
              </w:rPr>
              <w:t>Selection of Council spokespersons and definition of messages</w:t>
            </w:r>
          </w:p>
        </w:tc>
        <w:tc>
          <w:tcPr>
            <w:tcW w:w="2264" w:type="dxa"/>
            <w:gridSpan w:val="3"/>
            <w:vAlign w:val="center"/>
          </w:tcPr>
          <w:p w14:paraId="51E27942" w14:textId="4F4753C5" w:rsidR="00AD5E33" w:rsidRPr="006E6D8B" w:rsidRDefault="00AD5E33" w:rsidP="00AD5E33">
            <w:pPr>
              <w:rPr>
                <w:sz w:val="18"/>
                <w:szCs w:val="18"/>
                <w:lang w:val="en-US"/>
              </w:rPr>
            </w:pPr>
            <w:r w:rsidRPr="006E6D8B">
              <w:rPr>
                <w:sz w:val="18"/>
                <w:szCs w:val="18"/>
                <w:lang w:val="en-US"/>
              </w:rPr>
              <w:t>Selection of Council spokespersons, redistribution of thematic issues and development of key accents and messages</w:t>
            </w:r>
          </w:p>
        </w:tc>
        <w:tc>
          <w:tcPr>
            <w:tcW w:w="1735" w:type="dxa"/>
            <w:gridSpan w:val="4"/>
            <w:vAlign w:val="center"/>
          </w:tcPr>
          <w:p w14:paraId="7852C638" w14:textId="025DF45F" w:rsidR="00AD5E33" w:rsidRPr="006E6D8B" w:rsidRDefault="00AD5E33" w:rsidP="00AD5E33">
            <w:pPr>
              <w:rPr>
                <w:sz w:val="18"/>
                <w:szCs w:val="18"/>
                <w:lang w:val="en-US"/>
              </w:rPr>
            </w:pPr>
            <w:r w:rsidRPr="006E6D8B">
              <w:rPr>
                <w:sz w:val="18"/>
                <w:szCs w:val="18"/>
                <w:lang w:val="en-US"/>
              </w:rPr>
              <w:t>3</w:t>
            </w:r>
            <w:r w:rsidRPr="006E6D8B">
              <w:rPr>
                <w:sz w:val="18"/>
                <w:szCs w:val="18"/>
                <w:vertAlign w:val="superscript"/>
                <w:lang w:val="en-US"/>
              </w:rPr>
              <w:t>rd</w:t>
            </w:r>
            <w:r w:rsidRPr="006E6D8B">
              <w:rPr>
                <w:sz w:val="18"/>
                <w:szCs w:val="18"/>
                <w:lang w:val="en-US"/>
              </w:rPr>
              <w:t xml:space="preserve"> quarter of 2022</w:t>
            </w:r>
          </w:p>
        </w:tc>
        <w:tc>
          <w:tcPr>
            <w:tcW w:w="1669" w:type="dxa"/>
            <w:gridSpan w:val="4"/>
            <w:vAlign w:val="center"/>
          </w:tcPr>
          <w:p w14:paraId="1A8B4C1B" w14:textId="4DFF8219" w:rsidR="00AD5E33" w:rsidRPr="006E6D8B" w:rsidRDefault="00AD5E33" w:rsidP="00AD5E33">
            <w:pPr>
              <w:rPr>
                <w:sz w:val="18"/>
                <w:szCs w:val="18"/>
                <w:lang w:val="en-US"/>
              </w:rPr>
            </w:pPr>
            <w:r w:rsidRPr="006E6D8B">
              <w:rPr>
                <w:sz w:val="18"/>
                <w:szCs w:val="18"/>
                <w:lang w:val="en-US"/>
              </w:rPr>
              <w:t>Head of Public Relations and Protocol Department</w:t>
            </w:r>
          </w:p>
        </w:tc>
        <w:tc>
          <w:tcPr>
            <w:tcW w:w="1877" w:type="dxa"/>
            <w:gridSpan w:val="3"/>
            <w:vAlign w:val="center"/>
          </w:tcPr>
          <w:p w14:paraId="0C396DF7" w14:textId="77777777" w:rsidR="00AD5E33" w:rsidRPr="006E6D8B" w:rsidRDefault="00AD5E33" w:rsidP="00AD5E33">
            <w:pPr>
              <w:rPr>
                <w:sz w:val="18"/>
                <w:szCs w:val="18"/>
                <w:lang w:val="en-US"/>
              </w:rPr>
            </w:pPr>
            <w:r w:rsidRPr="006E6D8B">
              <w:rPr>
                <w:sz w:val="18"/>
                <w:szCs w:val="18"/>
                <w:lang w:val="en-US"/>
              </w:rPr>
              <w:t>Selected XX Speaker</w:t>
            </w:r>
          </w:p>
          <w:p w14:paraId="4FF90612" w14:textId="123C5D19" w:rsidR="00AD5E33" w:rsidRPr="006E6D8B" w:rsidRDefault="00AD5E33" w:rsidP="00AD5E33">
            <w:pPr>
              <w:rPr>
                <w:sz w:val="18"/>
                <w:szCs w:val="18"/>
                <w:lang w:val="en-US"/>
              </w:rPr>
            </w:pPr>
            <w:r w:rsidRPr="006E6D8B">
              <w:rPr>
                <w:sz w:val="18"/>
                <w:szCs w:val="18"/>
                <w:lang w:val="en-US"/>
              </w:rPr>
              <w:t>Defined communication format and key messages</w:t>
            </w:r>
          </w:p>
        </w:tc>
        <w:tc>
          <w:tcPr>
            <w:tcW w:w="2125" w:type="dxa"/>
            <w:vAlign w:val="center"/>
          </w:tcPr>
          <w:p w14:paraId="4508DD16" w14:textId="77777777" w:rsidR="00AD5E33" w:rsidRPr="006E6D8B" w:rsidRDefault="00AD5E33" w:rsidP="00AD5E33">
            <w:pPr>
              <w:rPr>
                <w:sz w:val="18"/>
                <w:szCs w:val="18"/>
                <w:lang w:val="en-US"/>
              </w:rPr>
            </w:pPr>
          </w:p>
          <w:p w14:paraId="00167B93" w14:textId="77777777" w:rsidR="00AD5E33" w:rsidRPr="006E6D8B" w:rsidRDefault="00AD5E33" w:rsidP="00AD5E33">
            <w:pPr>
              <w:rPr>
                <w:sz w:val="18"/>
                <w:szCs w:val="18"/>
                <w:lang w:val="en-US"/>
              </w:rPr>
            </w:pPr>
            <w:r w:rsidRPr="006E6D8B">
              <w:rPr>
                <w:sz w:val="18"/>
                <w:szCs w:val="18"/>
                <w:lang w:val="en-US"/>
              </w:rPr>
              <w:t>List of speakers</w:t>
            </w:r>
          </w:p>
          <w:p w14:paraId="798F5D10" w14:textId="77777777" w:rsidR="00AD5E33" w:rsidRPr="006E6D8B" w:rsidRDefault="00AD5E33" w:rsidP="00AD5E33">
            <w:pPr>
              <w:rPr>
                <w:sz w:val="18"/>
                <w:szCs w:val="18"/>
                <w:lang w:val="en-US"/>
              </w:rPr>
            </w:pPr>
          </w:p>
          <w:p w14:paraId="58A98D8A" w14:textId="0BF22488" w:rsidR="00AD5E33" w:rsidRPr="006E6D8B" w:rsidRDefault="00AD5E33" w:rsidP="00AD5E33">
            <w:pPr>
              <w:rPr>
                <w:sz w:val="18"/>
                <w:szCs w:val="18"/>
                <w:lang w:val="en-US"/>
              </w:rPr>
            </w:pPr>
            <w:r w:rsidRPr="006E6D8B">
              <w:rPr>
                <w:sz w:val="18"/>
                <w:szCs w:val="18"/>
                <w:lang w:val="en-US"/>
              </w:rPr>
              <w:t>Messaging document</w:t>
            </w:r>
          </w:p>
        </w:tc>
        <w:tc>
          <w:tcPr>
            <w:tcW w:w="2553" w:type="dxa"/>
            <w:gridSpan w:val="2"/>
            <w:vAlign w:val="center"/>
          </w:tcPr>
          <w:p w14:paraId="14E33E2A" w14:textId="77777777" w:rsidR="00AD5E33" w:rsidRPr="006E6D8B" w:rsidRDefault="00AD5E33" w:rsidP="00AD5E33">
            <w:pPr>
              <w:rPr>
                <w:b/>
                <w:sz w:val="18"/>
                <w:szCs w:val="18"/>
                <w:lang w:val="en-US"/>
              </w:rPr>
            </w:pPr>
            <w:r w:rsidRPr="006E6D8B">
              <w:rPr>
                <w:b/>
                <w:sz w:val="18"/>
                <w:szCs w:val="18"/>
                <w:lang w:val="en-US"/>
              </w:rPr>
              <w:t xml:space="preserve">Risk: </w:t>
            </w:r>
            <w:r w:rsidRPr="006E6D8B">
              <w:rPr>
                <w:sz w:val="18"/>
                <w:szCs w:val="18"/>
                <w:lang w:val="en-US"/>
              </w:rPr>
              <w:t>No consensus in the process of selecting speakers</w:t>
            </w:r>
          </w:p>
          <w:p w14:paraId="6FD648C7" w14:textId="01F7ADE1" w:rsidR="00AD5E33" w:rsidRPr="006E6D8B" w:rsidRDefault="00AD5E33" w:rsidP="00AD5E33">
            <w:pPr>
              <w:rPr>
                <w:sz w:val="18"/>
                <w:lang w:val="en-US"/>
              </w:rPr>
            </w:pPr>
            <w:r w:rsidRPr="006E6D8B">
              <w:rPr>
                <w:b/>
                <w:sz w:val="18"/>
                <w:szCs w:val="18"/>
                <w:lang w:val="en-US"/>
              </w:rPr>
              <w:t xml:space="preserve">Mitigation: </w:t>
            </w:r>
            <w:r w:rsidRPr="006E6D8B">
              <w:rPr>
                <w:sz w:val="18"/>
                <w:szCs w:val="18"/>
                <w:lang w:val="en-US"/>
              </w:rPr>
              <w:t>Active involvement of the Chairman of the council in the negotiations</w:t>
            </w:r>
          </w:p>
        </w:tc>
      </w:tr>
      <w:tr w:rsidR="00AD5E33" w:rsidRPr="006E6D8B" w14:paraId="03EAFF6F" w14:textId="77777777" w:rsidTr="00AD5E33">
        <w:trPr>
          <w:trHeight w:val="569"/>
        </w:trPr>
        <w:tc>
          <w:tcPr>
            <w:tcW w:w="703" w:type="dxa"/>
            <w:vAlign w:val="center"/>
          </w:tcPr>
          <w:p w14:paraId="4127608F" w14:textId="220DEF9C" w:rsidR="00AD5E33" w:rsidRPr="006E6D8B" w:rsidRDefault="00AD5E33" w:rsidP="00AD5E33">
            <w:pPr>
              <w:spacing w:before="120" w:after="120"/>
              <w:rPr>
                <w:sz w:val="18"/>
                <w:lang w:val="en-US"/>
              </w:rPr>
            </w:pPr>
            <w:r w:rsidRPr="006E6D8B">
              <w:rPr>
                <w:sz w:val="18"/>
                <w:szCs w:val="18"/>
                <w:lang w:val="en-US"/>
              </w:rPr>
              <w:t>3.2.2</w:t>
            </w:r>
          </w:p>
        </w:tc>
        <w:tc>
          <w:tcPr>
            <w:tcW w:w="1528" w:type="dxa"/>
            <w:gridSpan w:val="2"/>
            <w:vAlign w:val="center"/>
          </w:tcPr>
          <w:p w14:paraId="1EB01F53" w14:textId="7E3C80B5" w:rsidR="00AD5E33" w:rsidRPr="006E6D8B" w:rsidRDefault="00745F9F" w:rsidP="00AD5E33">
            <w:pPr>
              <w:spacing w:before="120" w:after="120"/>
              <w:rPr>
                <w:sz w:val="18"/>
                <w:szCs w:val="18"/>
                <w:lang w:val="en-US"/>
              </w:rPr>
            </w:pPr>
            <w:r w:rsidRPr="006E6D8B">
              <w:rPr>
                <w:sz w:val="18"/>
                <w:szCs w:val="18"/>
                <w:lang w:val="en-US"/>
              </w:rPr>
              <w:t>The a</w:t>
            </w:r>
            <w:r w:rsidR="00AD5E33" w:rsidRPr="006E6D8B">
              <w:rPr>
                <w:sz w:val="18"/>
                <w:szCs w:val="18"/>
                <w:lang w:val="en-US"/>
              </w:rPr>
              <w:t>nnual event at the Council</w:t>
            </w:r>
          </w:p>
        </w:tc>
        <w:tc>
          <w:tcPr>
            <w:tcW w:w="2264" w:type="dxa"/>
            <w:gridSpan w:val="3"/>
            <w:vAlign w:val="center"/>
          </w:tcPr>
          <w:p w14:paraId="65AE70AB" w14:textId="1CA294CA" w:rsidR="00AD5E33" w:rsidRPr="006E6D8B" w:rsidRDefault="00AD5E33" w:rsidP="006E6D8B">
            <w:pPr>
              <w:rPr>
                <w:sz w:val="18"/>
                <w:szCs w:val="18"/>
                <w:lang w:val="en-US"/>
              </w:rPr>
            </w:pPr>
            <w:r w:rsidRPr="006E6D8B">
              <w:rPr>
                <w:sz w:val="18"/>
                <w:szCs w:val="18"/>
                <w:lang w:val="en-US"/>
              </w:rPr>
              <w:t xml:space="preserve">Organizing an open </w:t>
            </w:r>
            <w:r w:rsidR="006E6D8B">
              <w:rPr>
                <w:sz w:val="18"/>
                <w:szCs w:val="18"/>
                <w:lang w:val="en-US"/>
              </w:rPr>
              <w:t>door day of the Council, where an A</w:t>
            </w:r>
            <w:r w:rsidRPr="006E6D8B">
              <w:rPr>
                <w:sz w:val="18"/>
                <w:szCs w:val="18"/>
                <w:lang w:val="en-US"/>
              </w:rPr>
              <w:t xml:space="preserve">nnual </w:t>
            </w:r>
            <w:r w:rsidR="006E6D8B">
              <w:rPr>
                <w:sz w:val="18"/>
                <w:szCs w:val="18"/>
                <w:lang w:val="en-US"/>
              </w:rPr>
              <w:t>R</w:t>
            </w:r>
            <w:r w:rsidRPr="006E6D8B">
              <w:rPr>
                <w:sz w:val="18"/>
                <w:szCs w:val="18"/>
                <w:lang w:val="en-US"/>
              </w:rPr>
              <w:t xml:space="preserve">eport </w:t>
            </w:r>
            <w:proofErr w:type="gramStart"/>
            <w:r w:rsidRPr="006E6D8B">
              <w:rPr>
                <w:sz w:val="18"/>
                <w:szCs w:val="18"/>
                <w:lang w:val="en-US"/>
              </w:rPr>
              <w:t>will be presented</w:t>
            </w:r>
            <w:proofErr w:type="gramEnd"/>
            <w:r w:rsidRPr="006E6D8B">
              <w:rPr>
                <w:sz w:val="18"/>
                <w:szCs w:val="18"/>
                <w:lang w:val="en-US"/>
              </w:rPr>
              <w:t>, the activities of the sectoral committees will be presented, with the participation of civil society, international, partners and diplomatic services.</w:t>
            </w:r>
          </w:p>
        </w:tc>
        <w:tc>
          <w:tcPr>
            <w:tcW w:w="1735" w:type="dxa"/>
            <w:gridSpan w:val="4"/>
            <w:vAlign w:val="center"/>
          </w:tcPr>
          <w:p w14:paraId="70252ED4" w14:textId="4F8F59D8" w:rsidR="00AD5E33" w:rsidRPr="006E6D8B" w:rsidRDefault="00AD5E33" w:rsidP="00AD5E33">
            <w:pPr>
              <w:rPr>
                <w:sz w:val="18"/>
                <w:lang w:val="en-US"/>
              </w:rPr>
            </w:pPr>
            <w:r w:rsidRPr="006E6D8B">
              <w:rPr>
                <w:sz w:val="18"/>
                <w:lang w:val="en-US"/>
              </w:rPr>
              <w:t xml:space="preserve">Annually from 2022 </w:t>
            </w:r>
          </w:p>
        </w:tc>
        <w:tc>
          <w:tcPr>
            <w:tcW w:w="1669" w:type="dxa"/>
            <w:gridSpan w:val="4"/>
            <w:vAlign w:val="center"/>
          </w:tcPr>
          <w:p w14:paraId="5D826BA2" w14:textId="1612136F" w:rsidR="00AD5E33" w:rsidRPr="006E6D8B" w:rsidRDefault="00AD5E33" w:rsidP="00AD5E33">
            <w:pPr>
              <w:rPr>
                <w:sz w:val="18"/>
                <w:szCs w:val="18"/>
                <w:lang w:val="en-US"/>
              </w:rPr>
            </w:pPr>
            <w:r w:rsidRPr="006E6D8B">
              <w:rPr>
                <w:sz w:val="18"/>
                <w:szCs w:val="18"/>
                <w:lang w:val="en-US"/>
              </w:rPr>
              <w:t>Chief of staff</w:t>
            </w:r>
          </w:p>
        </w:tc>
        <w:tc>
          <w:tcPr>
            <w:tcW w:w="1877" w:type="dxa"/>
            <w:gridSpan w:val="3"/>
            <w:vAlign w:val="center"/>
          </w:tcPr>
          <w:p w14:paraId="6F67FFFD" w14:textId="0F45C369" w:rsidR="00AD5E33" w:rsidRPr="006E6D8B" w:rsidRDefault="006E6D8B" w:rsidP="006E6D8B">
            <w:pPr>
              <w:rPr>
                <w:sz w:val="18"/>
                <w:szCs w:val="18"/>
                <w:lang w:val="en-US"/>
              </w:rPr>
            </w:pPr>
            <w:r>
              <w:rPr>
                <w:sz w:val="18"/>
                <w:szCs w:val="18"/>
                <w:lang w:val="en-US"/>
              </w:rPr>
              <w:t>C</w:t>
            </w:r>
            <w:r w:rsidR="00AD5E33" w:rsidRPr="006E6D8B">
              <w:rPr>
                <w:sz w:val="18"/>
                <w:szCs w:val="18"/>
                <w:lang w:val="en-US"/>
              </w:rPr>
              <w:t xml:space="preserve">onducted </w:t>
            </w:r>
            <w:r>
              <w:rPr>
                <w:sz w:val="18"/>
                <w:szCs w:val="18"/>
                <w:lang w:val="en-US"/>
              </w:rPr>
              <w:t>E</w:t>
            </w:r>
            <w:r w:rsidR="00AD5E33" w:rsidRPr="006E6D8B">
              <w:rPr>
                <w:sz w:val="18"/>
                <w:szCs w:val="18"/>
                <w:lang w:val="en-US"/>
              </w:rPr>
              <w:t>vent</w:t>
            </w:r>
          </w:p>
        </w:tc>
        <w:tc>
          <w:tcPr>
            <w:tcW w:w="2125" w:type="dxa"/>
            <w:vAlign w:val="center"/>
          </w:tcPr>
          <w:p w14:paraId="26EBD671" w14:textId="4EF3EDB9" w:rsidR="00AD5E33" w:rsidRPr="006E6D8B" w:rsidRDefault="00AD5E33" w:rsidP="00AD5E33">
            <w:pPr>
              <w:rPr>
                <w:sz w:val="18"/>
                <w:szCs w:val="18"/>
                <w:lang w:val="en-US"/>
              </w:rPr>
            </w:pPr>
            <w:r w:rsidRPr="006E6D8B">
              <w:rPr>
                <w:sz w:val="18"/>
                <w:szCs w:val="18"/>
                <w:lang w:val="en-US"/>
              </w:rPr>
              <w:t xml:space="preserve">Agenda, list of participants </w:t>
            </w:r>
          </w:p>
          <w:p w14:paraId="7EF3ABE5" w14:textId="77777777" w:rsidR="00AD5E33" w:rsidRPr="006E6D8B" w:rsidRDefault="00AD5E33" w:rsidP="00AD5E33">
            <w:pPr>
              <w:rPr>
                <w:sz w:val="18"/>
                <w:szCs w:val="18"/>
                <w:lang w:val="en-US"/>
              </w:rPr>
            </w:pPr>
          </w:p>
          <w:p w14:paraId="096AA390" w14:textId="0F36F839" w:rsidR="00AD5E33" w:rsidRPr="006E6D8B" w:rsidRDefault="00AD5E33" w:rsidP="00AD5E33">
            <w:pPr>
              <w:rPr>
                <w:sz w:val="18"/>
                <w:szCs w:val="18"/>
                <w:lang w:val="en-US"/>
              </w:rPr>
            </w:pPr>
            <w:r w:rsidRPr="006E6D8B">
              <w:rPr>
                <w:sz w:val="18"/>
                <w:szCs w:val="18"/>
                <w:lang w:val="en-US"/>
              </w:rPr>
              <w:t>Information spread in the media</w:t>
            </w:r>
          </w:p>
        </w:tc>
        <w:tc>
          <w:tcPr>
            <w:tcW w:w="2553" w:type="dxa"/>
            <w:gridSpan w:val="2"/>
            <w:vAlign w:val="center"/>
          </w:tcPr>
          <w:p w14:paraId="7D4C6750" w14:textId="77777777" w:rsidR="00AD5E33" w:rsidRPr="006E6D8B" w:rsidRDefault="00AD5E33" w:rsidP="00AD5E33">
            <w:pPr>
              <w:rPr>
                <w:b/>
                <w:sz w:val="18"/>
                <w:szCs w:val="18"/>
                <w:lang w:val="en-US"/>
              </w:rPr>
            </w:pPr>
            <w:r w:rsidRPr="006E6D8B">
              <w:rPr>
                <w:b/>
                <w:sz w:val="18"/>
                <w:szCs w:val="18"/>
                <w:lang w:val="en-US"/>
              </w:rPr>
              <w:t xml:space="preserve">Risk 1: </w:t>
            </w:r>
            <w:r w:rsidRPr="006E6D8B">
              <w:rPr>
                <w:sz w:val="18"/>
                <w:szCs w:val="18"/>
                <w:lang w:val="en-US"/>
              </w:rPr>
              <w:t>Less involvement and interest from the public;</w:t>
            </w:r>
          </w:p>
          <w:p w14:paraId="77246989" w14:textId="77777777" w:rsidR="00AD5E33" w:rsidRPr="006E6D8B" w:rsidRDefault="00AD5E33" w:rsidP="00AD5E33">
            <w:pPr>
              <w:rPr>
                <w:b/>
                <w:sz w:val="18"/>
                <w:szCs w:val="18"/>
                <w:lang w:val="en-US"/>
              </w:rPr>
            </w:pPr>
            <w:r w:rsidRPr="006E6D8B">
              <w:rPr>
                <w:b/>
                <w:sz w:val="18"/>
                <w:szCs w:val="18"/>
                <w:lang w:val="en-US"/>
              </w:rPr>
              <w:t xml:space="preserve">Risk 2: </w:t>
            </w:r>
            <w:r w:rsidRPr="006E6D8B">
              <w:rPr>
                <w:sz w:val="18"/>
                <w:szCs w:val="18"/>
                <w:lang w:val="en-US"/>
              </w:rPr>
              <w:t>Negative and critical attitude towards the event</w:t>
            </w:r>
          </w:p>
          <w:p w14:paraId="69447FE2" w14:textId="4AF1A82D" w:rsidR="00AD5E33" w:rsidRPr="006E6D8B" w:rsidRDefault="00AD5E33" w:rsidP="00AD5E33">
            <w:pPr>
              <w:rPr>
                <w:sz w:val="18"/>
                <w:lang w:val="en-US"/>
              </w:rPr>
            </w:pPr>
            <w:r w:rsidRPr="006E6D8B">
              <w:rPr>
                <w:b/>
                <w:sz w:val="18"/>
                <w:szCs w:val="18"/>
                <w:lang w:val="en-US"/>
              </w:rPr>
              <w:t>Mitigation:</w:t>
            </w:r>
            <w:r w:rsidRPr="006E6D8B">
              <w:rPr>
                <w:sz w:val="18"/>
                <w:szCs w:val="18"/>
                <w:lang w:val="en-US"/>
              </w:rPr>
              <w:t xml:space="preserve"> Regular communication with the target audience</w:t>
            </w:r>
          </w:p>
        </w:tc>
      </w:tr>
      <w:tr w:rsidR="00AD5E33" w:rsidRPr="006E6D8B" w14:paraId="32383D01" w14:textId="77777777" w:rsidTr="00AD5E33">
        <w:trPr>
          <w:trHeight w:val="569"/>
        </w:trPr>
        <w:tc>
          <w:tcPr>
            <w:tcW w:w="703" w:type="dxa"/>
            <w:vAlign w:val="center"/>
          </w:tcPr>
          <w:p w14:paraId="6956023D" w14:textId="295E4152" w:rsidR="00AD5E33" w:rsidRPr="006E6D8B" w:rsidRDefault="00AD5E33" w:rsidP="00AD5E33">
            <w:pPr>
              <w:spacing w:before="120" w:after="120"/>
              <w:rPr>
                <w:sz w:val="18"/>
                <w:lang w:val="en-US"/>
              </w:rPr>
            </w:pPr>
            <w:r w:rsidRPr="006E6D8B">
              <w:rPr>
                <w:sz w:val="18"/>
                <w:szCs w:val="18"/>
                <w:lang w:val="en-US"/>
              </w:rPr>
              <w:t>3.2</w:t>
            </w:r>
            <w:r w:rsidRPr="006E6D8B">
              <w:rPr>
                <w:sz w:val="18"/>
                <w:lang w:val="en-US"/>
              </w:rPr>
              <w:t>.3</w:t>
            </w:r>
          </w:p>
        </w:tc>
        <w:tc>
          <w:tcPr>
            <w:tcW w:w="1528" w:type="dxa"/>
            <w:gridSpan w:val="2"/>
            <w:vAlign w:val="center"/>
          </w:tcPr>
          <w:p w14:paraId="23A0D1DA" w14:textId="2D1A4101" w:rsidR="00AD5E33" w:rsidRPr="006E6D8B" w:rsidRDefault="00AD5E33" w:rsidP="00AD5E33">
            <w:pPr>
              <w:spacing w:before="120" w:after="120"/>
              <w:rPr>
                <w:sz w:val="18"/>
                <w:szCs w:val="18"/>
                <w:lang w:val="en-US"/>
              </w:rPr>
            </w:pPr>
            <w:r w:rsidRPr="006E6D8B">
              <w:rPr>
                <w:sz w:val="18"/>
                <w:szCs w:val="18"/>
                <w:lang w:val="en-US"/>
              </w:rPr>
              <w:t>Communicate with pupils about council activities</w:t>
            </w:r>
          </w:p>
        </w:tc>
        <w:tc>
          <w:tcPr>
            <w:tcW w:w="2264" w:type="dxa"/>
            <w:gridSpan w:val="3"/>
            <w:vAlign w:val="center"/>
          </w:tcPr>
          <w:p w14:paraId="6B9F5D0D" w14:textId="063F73B7" w:rsidR="00AD5E33" w:rsidRPr="006E6D8B" w:rsidRDefault="00AD5E33" w:rsidP="00745F9F">
            <w:pPr>
              <w:rPr>
                <w:sz w:val="18"/>
                <w:szCs w:val="18"/>
                <w:lang w:val="en-US"/>
              </w:rPr>
            </w:pPr>
            <w:r w:rsidRPr="006E6D8B">
              <w:rPr>
                <w:sz w:val="18"/>
                <w:szCs w:val="18"/>
                <w:lang w:val="en-US"/>
              </w:rPr>
              <w:t xml:space="preserve">Organize a meeting with the students and introduce them </w:t>
            </w:r>
            <w:r w:rsidR="00745F9F" w:rsidRPr="006E6D8B">
              <w:rPr>
                <w:sz w:val="18"/>
                <w:szCs w:val="18"/>
                <w:lang w:val="en-US"/>
              </w:rPr>
              <w:t>through</w:t>
            </w:r>
            <w:r w:rsidRPr="006E6D8B">
              <w:rPr>
                <w:sz w:val="18"/>
                <w:szCs w:val="18"/>
                <w:lang w:val="en-US"/>
              </w:rPr>
              <w:t xml:space="preserve"> the information brochure about the council's main activities, role, and influence.</w:t>
            </w:r>
          </w:p>
        </w:tc>
        <w:tc>
          <w:tcPr>
            <w:tcW w:w="1735" w:type="dxa"/>
            <w:gridSpan w:val="4"/>
            <w:vAlign w:val="center"/>
          </w:tcPr>
          <w:p w14:paraId="5BC1B927" w14:textId="261394FB" w:rsidR="00AD5E33" w:rsidRPr="006E6D8B" w:rsidRDefault="00AD5E33" w:rsidP="00AD5E33">
            <w:pPr>
              <w:rPr>
                <w:sz w:val="18"/>
                <w:szCs w:val="18"/>
                <w:lang w:val="en-US"/>
              </w:rPr>
            </w:pPr>
            <w:r w:rsidRPr="006E6D8B">
              <w:rPr>
                <w:sz w:val="18"/>
                <w:szCs w:val="18"/>
                <w:lang w:val="en-US"/>
              </w:rPr>
              <w:t>Annually from the 1st quarter of 2023</w:t>
            </w:r>
          </w:p>
        </w:tc>
        <w:tc>
          <w:tcPr>
            <w:tcW w:w="1669" w:type="dxa"/>
            <w:gridSpan w:val="4"/>
            <w:vAlign w:val="center"/>
          </w:tcPr>
          <w:p w14:paraId="6FFBD359" w14:textId="722BD089" w:rsidR="00262E75" w:rsidRPr="006E6D8B" w:rsidRDefault="00AD5E33" w:rsidP="00262E75">
            <w:pPr>
              <w:rPr>
                <w:sz w:val="18"/>
                <w:szCs w:val="18"/>
                <w:lang w:val="en-US"/>
              </w:rPr>
            </w:pPr>
            <w:r w:rsidRPr="006E6D8B">
              <w:rPr>
                <w:sz w:val="18"/>
                <w:szCs w:val="18"/>
                <w:lang w:val="en-US"/>
              </w:rPr>
              <w:t xml:space="preserve">Head of Public Relations and Protocol Department, </w:t>
            </w:r>
          </w:p>
          <w:p w14:paraId="15EC1D98" w14:textId="77777777" w:rsidR="00262E75" w:rsidRPr="006E6D8B" w:rsidRDefault="00262E75" w:rsidP="00262E75">
            <w:pPr>
              <w:rPr>
                <w:sz w:val="18"/>
                <w:szCs w:val="18"/>
                <w:lang w:val="en-US"/>
              </w:rPr>
            </w:pPr>
          </w:p>
          <w:p w14:paraId="31E8E9B5" w14:textId="2AE7FA3D" w:rsidR="00AD5E33" w:rsidRPr="006E6D8B" w:rsidRDefault="00262E75" w:rsidP="00262E75">
            <w:pPr>
              <w:rPr>
                <w:sz w:val="18"/>
                <w:szCs w:val="18"/>
                <w:lang w:val="en-US"/>
              </w:rPr>
            </w:pPr>
            <w:r w:rsidRPr="006E6D8B">
              <w:rPr>
                <w:sz w:val="18"/>
                <w:szCs w:val="18"/>
                <w:lang w:val="en-US"/>
              </w:rPr>
              <w:t>Chairman's Cabinet (in case of chairman's involvement)</w:t>
            </w:r>
          </w:p>
        </w:tc>
        <w:tc>
          <w:tcPr>
            <w:tcW w:w="1877" w:type="dxa"/>
            <w:gridSpan w:val="3"/>
            <w:vAlign w:val="center"/>
          </w:tcPr>
          <w:p w14:paraId="4F5A84BE" w14:textId="610CF532" w:rsidR="00AD5E33" w:rsidRPr="006E6D8B" w:rsidRDefault="00AD5E33" w:rsidP="00AD5E33">
            <w:pPr>
              <w:rPr>
                <w:sz w:val="18"/>
                <w:szCs w:val="18"/>
                <w:lang w:val="en-US"/>
              </w:rPr>
            </w:pPr>
            <w:r w:rsidRPr="006E6D8B">
              <w:rPr>
                <w:sz w:val="18"/>
                <w:szCs w:val="18"/>
                <w:lang w:val="en-US"/>
              </w:rPr>
              <w:t>1 meeting per year with students and submission of brochures</w:t>
            </w:r>
          </w:p>
        </w:tc>
        <w:tc>
          <w:tcPr>
            <w:tcW w:w="2125" w:type="dxa"/>
            <w:vAlign w:val="center"/>
          </w:tcPr>
          <w:p w14:paraId="399495F1" w14:textId="50BA836D" w:rsidR="00AD5E33" w:rsidRPr="006E6D8B" w:rsidRDefault="00AD5E33" w:rsidP="00AD5E33">
            <w:pPr>
              <w:rPr>
                <w:sz w:val="18"/>
                <w:szCs w:val="18"/>
                <w:lang w:val="en-US"/>
              </w:rPr>
            </w:pPr>
            <w:r w:rsidRPr="006E6D8B">
              <w:rPr>
                <w:sz w:val="18"/>
                <w:szCs w:val="18"/>
                <w:lang w:val="en-US"/>
              </w:rPr>
              <w:t>Agenda, list of participants</w:t>
            </w:r>
          </w:p>
        </w:tc>
        <w:tc>
          <w:tcPr>
            <w:tcW w:w="2553" w:type="dxa"/>
            <w:gridSpan w:val="2"/>
            <w:vAlign w:val="center"/>
          </w:tcPr>
          <w:p w14:paraId="1448FE9E" w14:textId="2D029F28" w:rsidR="00AD5E33" w:rsidRPr="006E6D8B" w:rsidRDefault="00AD5E33" w:rsidP="00AD5E33">
            <w:pPr>
              <w:rPr>
                <w:sz w:val="18"/>
                <w:szCs w:val="18"/>
                <w:lang w:val="en-US"/>
              </w:rPr>
            </w:pPr>
            <w:r w:rsidRPr="006E6D8B">
              <w:rPr>
                <w:b/>
                <w:sz w:val="18"/>
                <w:szCs w:val="18"/>
                <w:lang w:val="en-US"/>
              </w:rPr>
              <w:t>Risks:</w:t>
            </w:r>
            <w:r w:rsidRPr="006E6D8B">
              <w:rPr>
                <w:sz w:val="18"/>
                <w:szCs w:val="18"/>
                <w:lang w:val="en-US"/>
              </w:rPr>
              <w:t xml:space="preserve"> Insufficient competencies to create a student brochure</w:t>
            </w:r>
          </w:p>
          <w:p w14:paraId="4F5CB27D" w14:textId="7AC849E3" w:rsidR="00AD5E33" w:rsidRPr="006E6D8B" w:rsidRDefault="00AD5E33" w:rsidP="00445E79">
            <w:pPr>
              <w:rPr>
                <w:b/>
                <w:sz w:val="18"/>
                <w:szCs w:val="18"/>
                <w:lang w:val="en-US"/>
              </w:rPr>
            </w:pPr>
            <w:r w:rsidRPr="006E6D8B">
              <w:rPr>
                <w:b/>
                <w:sz w:val="18"/>
                <w:szCs w:val="18"/>
                <w:lang w:val="en-US"/>
              </w:rPr>
              <w:t xml:space="preserve">Mitigation: </w:t>
            </w:r>
            <w:r w:rsidR="00445E79" w:rsidRPr="006E6D8B">
              <w:rPr>
                <w:sz w:val="18"/>
                <w:szCs w:val="18"/>
                <w:lang w:val="en-US"/>
              </w:rPr>
              <w:t>E</w:t>
            </w:r>
            <w:r w:rsidRPr="006E6D8B">
              <w:rPr>
                <w:sz w:val="18"/>
                <w:szCs w:val="18"/>
                <w:lang w:val="en-US"/>
              </w:rPr>
              <w:t>xternal resources</w:t>
            </w:r>
            <w:r w:rsidR="00445E79" w:rsidRPr="006E6D8B">
              <w:rPr>
                <w:sz w:val="18"/>
                <w:szCs w:val="18"/>
                <w:lang w:val="en-US"/>
              </w:rPr>
              <w:t xml:space="preserve"> attraction</w:t>
            </w:r>
            <w:r w:rsidRPr="006E6D8B">
              <w:rPr>
                <w:sz w:val="18"/>
                <w:szCs w:val="18"/>
                <w:lang w:val="en-US"/>
              </w:rPr>
              <w:t xml:space="preserve"> for brochure creation and staff training</w:t>
            </w:r>
          </w:p>
        </w:tc>
      </w:tr>
      <w:tr w:rsidR="00AD5E33" w:rsidRPr="006E6D8B" w14:paraId="564DAAF8" w14:textId="77777777" w:rsidTr="00AD5E33">
        <w:trPr>
          <w:trHeight w:val="569"/>
        </w:trPr>
        <w:tc>
          <w:tcPr>
            <w:tcW w:w="703" w:type="dxa"/>
            <w:vAlign w:val="center"/>
          </w:tcPr>
          <w:p w14:paraId="32890FCE" w14:textId="7B90223E" w:rsidR="00AD5E33" w:rsidRPr="006E6D8B" w:rsidRDefault="00AD5E33" w:rsidP="00AD5E33">
            <w:pPr>
              <w:spacing w:before="120" w:after="120"/>
              <w:rPr>
                <w:sz w:val="18"/>
                <w:szCs w:val="18"/>
                <w:lang w:val="en-US"/>
              </w:rPr>
            </w:pPr>
            <w:r w:rsidRPr="006E6D8B">
              <w:rPr>
                <w:sz w:val="18"/>
                <w:szCs w:val="18"/>
                <w:lang w:val="en-US"/>
              </w:rPr>
              <w:t>3.2.4</w:t>
            </w:r>
          </w:p>
        </w:tc>
        <w:tc>
          <w:tcPr>
            <w:tcW w:w="1528" w:type="dxa"/>
            <w:gridSpan w:val="2"/>
            <w:vAlign w:val="center"/>
          </w:tcPr>
          <w:p w14:paraId="4F300D67" w14:textId="3D4F781E" w:rsidR="00AD5E33" w:rsidRPr="006E6D8B" w:rsidRDefault="00AD5E33" w:rsidP="00AD5E33">
            <w:pPr>
              <w:spacing w:before="120" w:after="120"/>
              <w:rPr>
                <w:sz w:val="18"/>
                <w:szCs w:val="18"/>
                <w:lang w:val="en-US"/>
              </w:rPr>
            </w:pPr>
            <w:r w:rsidRPr="006E6D8B">
              <w:rPr>
                <w:color w:val="000000"/>
                <w:sz w:val="18"/>
                <w:szCs w:val="18"/>
                <w:lang w:val="en-US"/>
              </w:rPr>
              <w:t>Creating short information videos to raise awareness about the activities of the Council</w:t>
            </w:r>
          </w:p>
        </w:tc>
        <w:tc>
          <w:tcPr>
            <w:tcW w:w="2264" w:type="dxa"/>
            <w:gridSpan w:val="3"/>
            <w:vAlign w:val="center"/>
          </w:tcPr>
          <w:p w14:paraId="017F11C5" w14:textId="009B748E" w:rsidR="00AD5E33" w:rsidRPr="006E6D8B" w:rsidRDefault="00AD5E33" w:rsidP="000A40FF">
            <w:pPr>
              <w:rPr>
                <w:sz w:val="18"/>
                <w:szCs w:val="18"/>
                <w:lang w:val="en-US"/>
              </w:rPr>
            </w:pPr>
            <w:r w:rsidRPr="006E6D8B">
              <w:rPr>
                <w:sz w:val="18"/>
                <w:szCs w:val="18"/>
                <w:lang w:val="en-US"/>
              </w:rPr>
              <w:t xml:space="preserve">Preparation of videos on the main activities of the Council with the involvement of Members of SCA or other </w:t>
            </w:r>
            <w:r w:rsidR="000A40FF">
              <w:rPr>
                <w:sz w:val="18"/>
                <w:szCs w:val="18"/>
                <w:lang w:val="en-US"/>
              </w:rPr>
              <w:t>individuals</w:t>
            </w:r>
            <w:r w:rsidRPr="006E6D8B">
              <w:rPr>
                <w:sz w:val="18"/>
                <w:szCs w:val="18"/>
                <w:lang w:val="en-US"/>
              </w:rPr>
              <w:t xml:space="preserve"> (</w:t>
            </w:r>
            <w:proofErr w:type="spellStart"/>
            <w:r w:rsidRPr="006E6D8B">
              <w:rPr>
                <w:sz w:val="18"/>
                <w:szCs w:val="18"/>
                <w:lang w:val="en-US"/>
              </w:rPr>
              <w:t>eg</w:t>
            </w:r>
            <w:proofErr w:type="spellEnd"/>
            <w:r w:rsidRPr="006E6D8B">
              <w:rPr>
                <w:sz w:val="18"/>
                <w:szCs w:val="18"/>
                <w:lang w:val="en-US"/>
              </w:rPr>
              <w:t xml:space="preserve"> oversight levers, legislative part, engagement mechanisms, etc.)</w:t>
            </w:r>
          </w:p>
        </w:tc>
        <w:tc>
          <w:tcPr>
            <w:tcW w:w="1735" w:type="dxa"/>
            <w:gridSpan w:val="4"/>
            <w:vAlign w:val="center"/>
          </w:tcPr>
          <w:p w14:paraId="02D974E2" w14:textId="2958CD38" w:rsidR="00AD5E33" w:rsidRPr="006E6D8B" w:rsidRDefault="00AD5E33" w:rsidP="00AD5E33">
            <w:pPr>
              <w:rPr>
                <w:sz w:val="18"/>
                <w:lang w:val="en-US"/>
              </w:rPr>
            </w:pPr>
            <w:r w:rsidRPr="006E6D8B">
              <w:rPr>
                <w:sz w:val="18"/>
                <w:szCs w:val="18"/>
                <w:lang w:val="en-US"/>
              </w:rPr>
              <w:t>1</w:t>
            </w:r>
            <w:r w:rsidRPr="006E6D8B">
              <w:rPr>
                <w:sz w:val="18"/>
                <w:szCs w:val="18"/>
                <w:vertAlign w:val="superscript"/>
                <w:lang w:val="en-US"/>
              </w:rPr>
              <w:t>st</w:t>
            </w:r>
            <w:r w:rsidRPr="006E6D8B">
              <w:rPr>
                <w:sz w:val="18"/>
                <w:szCs w:val="18"/>
                <w:lang w:val="en-US"/>
              </w:rPr>
              <w:t xml:space="preserve"> quarter of 2022</w:t>
            </w:r>
          </w:p>
        </w:tc>
        <w:tc>
          <w:tcPr>
            <w:tcW w:w="1669" w:type="dxa"/>
            <w:gridSpan w:val="4"/>
            <w:vAlign w:val="center"/>
          </w:tcPr>
          <w:p w14:paraId="6B65AC0F" w14:textId="561CCAC9" w:rsidR="00AD5E33" w:rsidRPr="006E6D8B" w:rsidRDefault="00AD5E33" w:rsidP="00AD5E33">
            <w:pPr>
              <w:rPr>
                <w:sz w:val="18"/>
                <w:szCs w:val="18"/>
                <w:lang w:val="en-US"/>
              </w:rPr>
            </w:pPr>
            <w:r w:rsidRPr="006E6D8B">
              <w:rPr>
                <w:sz w:val="18"/>
                <w:szCs w:val="18"/>
                <w:lang w:val="en-US"/>
              </w:rPr>
              <w:t>Head of Public Relations and Protocol Department</w:t>
            </w:r>
          </w:p>
        </w:tc>
        <w:tc>
          <w:tcPr>
            <w:tcW w:w="1877" w:type="dxa"/>
            <w:gridSpan w:val="3"/>
            <w:vAlign w:val="center"/>
          </w:tcPr>
          <w:p w14:paraId="343FFA13" w14:textId="77777777" w:rsidR="00AD5E33" w:rsidRPr="006E6D8B" w:rsidRDefault="00AD5E33" w:rsidP="00AD5E33">
            <w:pPr>
              <w:rPr>
                <w:sz w:val="18"/>
                <w:szCs w:val="18"/>
                <w:lang w:val="en-US"/>
              </w:rPr>
            </w:pPr>
          </w:p>
          <w:p w14:paraId="3686BC5D" w14:textId="15698857" w:rsidR="00AD5E33" w:rsidRPr="006E6D8B" w:rsidRDefault="00AD5E33" w:rsidP="00AD5E33">
            <w:pPr>
              <w:rPr>
                <w:sz w:val="18"/>
                <w:szCs w:val="18"/>
                <w:lang w:val="en-US"/>
              </w:rPr>
            </w:pPr>
            <w:r w:rsidRPr="006E6D8B">
              <w:rPr>
                <w:sz w:val="18"/>
                <w:szCs w:val="18"/>
                <w:lang w:val="en-US"/>
              </w:rPr>
              <w:t>2 communication videos</w:t>
            </w:r>
          </w:p>
        </w:tc>
        <w:tc>
          <w:tcPr>
            <w:tcW w:w="2125" w:type="dxa"/>
            <w:vAlign w:val="center"/>
          </w:tcPr>
          <w:p w14:paraId="69F4FF25" w14:textId="5F38DEFB" w:rsidR="00AD5E33" w:rsidRPr="006E6D8B" w:rsidRDefault="00AD5E33" w:rsidP="00AD5E33">
            <w:pPr>
              <w:rPr>
                <w:sz w:val="18"/>
                <w:szCs w:val="18"/>
                <w:lang w:val="en-US"/>
              </w:rPr>
            </w:pPr>
            <w:r w:rsidRPr="006E6D8B">
              <w:rPr>
                <w:sz w:val="18"/>
                <w:szCs w:val="18"/>
                <w:lang w:val="en-US"/>
              </w:rPr>
              <w:t>Information spread on social media</w:t>
            </w:r>
          </w:p>
        </w:tc>
        <w:tc>
          <w:tcPr>
            <w:tcW w:w="2553" w:type="dxa"/>
            <w:gridSpan w:val="2"/>
            <w:vAlign w:val="center"/>
          </w:tcPr>
          <w:p w14:paraId="3643918B" w14:textId="77777777" w:rsidR="00AD5E33" w:rsidRPr="006E6D8B" w:rsidRDefault="00AD5E33" w:rsidP="00AD5E33">
            <w:pPr>
              <w:rPr>
                <w:b/>
                <w:sz w:val="18"/>
                <w:szCs w:val="18"/>
                <w:lang w:val="en-US"/>
              </w:rPr>
            </w:pPr>
            <w:r w:rsidRPr="006E6D8B">
              <w:rPr>
                <w:b/>
                <w:sz w:val="18"/>
                <w:szCs w:val="18"/>
                <w:lang w:val="en-US"/>
              </w:rPr>
              <w:t xml:space="preserve">Risks: </w:t>
            </w:r>
            <w:r w:rsidRPr="006E6D8B">
              <w:rPr>
                <w:sz w:val="18"/>
                <w:szCs w:val="18"/>
                <w:lang w:val="en-US"/>
              </w:rPr>
              <w:t>Insufficient financial and human resources</w:t>
            </w:r>
          </w:p>
          <w:p w14:paraId="0015904E" w14:textId="74F8BEA8" w:rsidR="00AD5E33" w:rsidRPr="006E6D8B" w:rsidRDefault="00AD5E33" w:rsidP="00445E79">
            <w:pPr>
              <w:rPr>
                <w:b/>
                <w:sz w:val="18"/>
                <w:szCs w:val="18"/>
                <w:lang w:val="en-US"/>
              </w:rPr>
            </w:pPr>
            <w:r w:rsidRPr="006E6D8B">
              <w:rPr>
                <w:b/>
                <w:sz w:val="18"/>
                <w:szCs w:val="18"/>
                <w:lang w:val="en-US"/>
              </w:rPr>
              <w:t xml:space="preserve">Mitigation: </w:t>
            </w:r>
            <w:r w:rsidRPr="006E6D8B">
              <w:rPr>
                <w:sz w:val="18"/>
                <w:szCs w:val="18"/>
                <w:lang w:val="en-US"/>
              </w:rPr>
              <w:t xml:space="preserve">External resource </w:t>
            </w:r>
            <w:r w:rsidR="00445E79" w:rsidRPr="006E6D8B">
              <w:rPr>
                <w:sz w:val="18"/>
                <w:szCs w:val="18"/>
                <w:lang w:val="en-US"/>
              </w:rPr>
              <w:t xml:space="preserve">attraction </w:t>
            </w:r>
          </w:p>
        </w:tc>
      </w:tr>
      <w:tr w:rsidR="00AD5E33" w:rsidRPr="006E6D8B" w14:paraId="701F925B" w14:textId="77777777" w:rsidTr="00AD5E33">
        <w:trPr>
          <w:trHeight w:val="569"/>
        </w:trPr>
        <w:tc>
          <w:tcPr>
            <w:tcW w:w="2231" w:type="dxa"/>
            <w:gridSpan w:val="3"/>
            <w:shd w:val="clear" w:color="auto" w:fill="002060"/>
            <w:vAlign w:val="center"/>
          </w:tcPr>
          <w:p w14:paraId="000002C9" w14:textId="24582BC9" w:rsidR="00AD5E33" w:rsidRPr="006E6D8B" w:rsidRDefault="00AD5E33" w:rsidP="00AD5E33">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Activity</w:t>
            </w:r>
          </w:p>
        </w:tc>
        <w:tc>
          <w:tcPr>
            <w:tcW w:w="2264" w:type="dxa"/>
            <w:gridSpan w:val="3"/>
            <w:shd w:val="clear" w:color="auto" w:fill="002060"/>
            <w:vAlign w:val="center"/>
          </w:tcPr>
          <w:p w14:paraId="000002CB" w14:textId="0EA43AD7" w:rsidR="00AD5E33" w:rsidRPr="006E6D8B" w:rsidRDefault="00AD5E33" w:rsidP="00AD5E33">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Description</w:t>
            </w:r>
          </w:p>
        </w:tc>
        <w:tc>
          <w:tcPr>
            <w:tcW w:w="1735" w:type="dxa"/>
            <w:gridSpan w:val="4"/>
            <w:shd w:val="clear" w:color="auto" w:fill="002060"/>
            <w:vAlign w:val="center"/>
          </w:tcPr>
          <w:p w14:paraId="000002CC" w14:textId="2BC63006" w:rsidR="00AD5E33" w:rsidRPr="006E6D8B" w:rsidRDefault="00AD5E33" w:rsidP="00AD5E33">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Implementation period</w:t>
            </w:r>
          </w:p>
        </w:tc>
        <w:tc>
          <w:tcPr>
            <w:tcW w:w="1669" w:type="dxa"/>
            <w:gridSpan w:val="4"/>
            <w:shd w:val="clear" w:color="auto" w:fill="002060"/>
            <w:vAlign w:val="center"/>
          </w:tcPr>
          <w:p w14:paraId="000002CD" w14:textId="764527C4" w:rsidR="00AD5E33" w:rsidRPr="006E6D8B" w:rsidRDefault="00AD5E33" w:rsidP="00AD5E33">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Responsible person</w:t>
            </w:r>
          </w:p>
        </w:tc>
        <w:tc>
          <w:tcPr>
            <w:tcW w:w="1877" w:type="dxa"/>
            <w:gridSpan w:val="3"/>
            <w:shd w:val="clear" w:color="auto" w:fill="002060"/>
            <w:vAlign w:val="center"/>
          </w:tcPr>
          <w:p w14:paraId="000002CE" w14:textId="457B177F" w:rsidR="00AD5E33" w:rsidRPr="006E6D8B" w:rsidRDefault="00AD5E33" w:rsidP="00AD5E33">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Indicator</w:t>
            </w:r>
          </w:p>
        </w:tc>
        <w:tc>
          <w:tcPr>
            <w:tcW w:w="2125" w:type="dxa"/>
            <w:shd w:val="clear" w:color="auto" w:fill="002060"/>
            <w:vAlign w:val="center"/>
          </w:tcPr>
          <w:p w14:paraId="000002CF" w14:textId="467CC3A0" w:rsidR="00AD5E33" w:rsidRPr="006E6D8B" w:rsidRDefault="00AD5E33" w:rsidP="00AD5E33">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Verification</w:t>
            </w:r>
          </w:p>
        </w:tc>
        <w:tc>
          <w:tcPr>
            <w:tcW w:w="2553" w:type="dxa"/>
            <w:gridSpan w:val="2"/>
            <w:shd w:val="clear" w:color="auto" w:fill="002060"/>
            <w:vAlign w:val="center"/>
          </w:tcPr>
          <w:p w14:paraId="000002D0" w14:textId="5D4414C2" w:rsidR="00AD5E33" w:rsidRPr="006E6D8B" w:rsidRDefault="00AD5E33" w:rsidP="00AD5E33">
            <w:pPr>
              <w:jc w:val="center"/>
              <w:rPr>
                <w:color w:val="FFFFFF"/>
                <w:sz w:val="18"/>
                <w:szCs w:val="18"/>
                <w:lang w:val="en-US"/>
              </w:rPr>
            </w:pPr>
            <w:r w:rsidRPr="006E6D8B">
              <w:rPr>
                <w:rFonts w:ascii="Times New Roman" w:hAnsi="Times New Roman" w:cs="Times New Roman"/>
                <w:b/>
                <w:bCs/>
                <w:color w:val="FFFFFF" w:themeColor="background1"/>
                <w:sz w:val="18"/>
                <w:szCs w:val="20"/>
                <w:lang w:val="en-US"/>
              </w:rPr>
              <w:t>Risks and mitigation</w:t>
            </w:r>
          </w:p>
        </w:tc>
      </w:tr>
      <w:tr w:rsidR="00AD5E33" w:rsidRPr="006E6D8B" w14:paraId="063EAA6B" w14:textId="77777777" w:rsidTr="00D9536E">
        <w:trPr>
          <w:trHeight w:val="569"/>
        </w:trPr>
        <w:tc>
          <w:tcPr>
            <w:tcW w:w="14454" w:type="dxa"/>
            <w:gridSpan w:val="20"/>
            <w:shd w:val="clear" w:color="auto" w:fill="B4C6E7"/>
            <w:vAlign w:val="center"/>
          </w:tcPr>
          <w:p w14:paraId="000002D3" w14:textId="7F72EAB9" w:rsidR="00AD5E33" w:rsidRPr="006E6D8B" w:rsidRDefault="00AD5E33" w:rsidP="00AD5E33">
            <w:pPr>
              <w:pBdr>
                <w:top w:val="nil"/>
                <w:left w:val="nil"/>
                <w:bottom w:val="nil"/>
                <w:right w:val="nil"/>
                <w:between w:val="nil"/>
              </w:pBdr>
              <w:spacing w:before="120" w:after="120"/>
              <w:rPr>
                <w:b/>
                <w:color w:val="000000"/>
                <w:sz w:val="18"/>
                <w:szCs w:val="18"/>
                <w:lang w:val="en-US"/>
              </w:rPr>
            </w:pPr>
            <w:r w:rsidRPr="006E6D8B">
              <w:rPr>
                <w:b/>
                <w:color w:val="000000"/>
                <w:sz w:val="18"/>
                <w:szCs w:val="18"/>
                <w:lang w:val="en-US"/>
              </w:rPr>
              <w:t>Objective 3.3:</w:t>
            </w:r>
            <w:r w:rsidRPr="006E6D8B">
              <w:rPr>
                <w:color w:val="000000"/>
                <w:sz w:val="18"/>
                <w:szCs w:val="18"/>
                <w:lang w:val="en-US"/>
              </w:rPr>
              <w:t xml:space="preserve"> Promoting existing engagement mechanisms by target groups</w:t>
            </w:r>
          </w:p>
        </w:tc>
      </w:tr>
      <w:tr w:rsidR="00AD5E33" w:rsidRPr="006E6D8B" w14:paraId="0965A575" w14:textId="77777777" w:rsidTr="00AD5E33">
        <w:trPr>
          <w:trHeight w:val="569"/>
        </w:trPr>
        <w:tc>
          <w:tcPr>
            <w:tcW w:w="703" w:type="dxa"/>
            <w:vAlign w:val="center"/>
          </w:tcPr>
          <w:p w14:paraId="50724F0D" w14:textId="552FCE79" w:rsidR="00AD5E33" w:rsidRPr="006E6D8B" w:rsidRDefault="00AD5E33" w:rsidP="00AD5E33">
            <w:pPr>
              <w:spacing w:before="120" w:after="120"/>
              <w:rPr>
                <w:sz w:val="18"/>
                <w:szCs w:val="18"/>
                <w:lang w:val="en-US"/>
              </w:rPr>
            </w:pPr>
            <w:r w:rsidRPr="006E6D8B">
              <w:rPr>
                <w:sz w:val="18"/>
                <w:szCs w:val="18"/>
                <w:lang w:val="en-US"/>
              </w:rPr>
              <w:lastRenderedPageBreak/>
              <w:t>3.3.1</w:t>
            </w:r>
          </w:p>
        </w:tc>
        <w:tc>
          <w:tcPr>
            <w:tcW w:w="1528" w:type="dxa"/>
            <w:gridSpan w:val="2"/>
            <w:vAlign w:val="center"/>
          </w:tcPr>
          <w:p w14:paraId="4C4F8A0D" w14:textId="49C83236" w:rsidR="00AD5E33" w:rsidRPr="006E6D8B" w:rsidRDefault="00745F9F" w:rsidP="00AD5E33">
            <w:pPr>
              <w:spacing w:before="120" w:after="120"/>
              <w:rPr>
                <w:sz w:val="18"/>
                <w:szCs w:val="18"/>
                <w:lang w:val="en-US"/>
              </w:rPr>
            </w:pPr>
            <w:r w:rsidRPr="006E6D8B">
              <w:rPr>
                <w:sz w:val="18"/>
                <w:szCs w:val="18"/>
                <w:lang w:val="en-US"/>
              </w:rPr>
              <w:t>Publication of the draft plan of bills and legislative initiatives with a timeline</w:t>
            </w:r>
          </w:p>
        </w:tc>
        <w:tc>
          <w:tcPr>
            <w:tcW w:w="2264" w:type="dxa"/>
            <w:gridSpan w:val="3"/>
            <w:vAlign w:val="center"/>
          </w:tcPr>
          <w:p w14:paraId="226FF6E1" w14:textId="4C5333DA" w:rsidR="00AD5E33" w:rsidRPr="006E6D8B" w:rsidRDefault="00AD5E33" w:rsidP="00AD5E33">
            <w:pPr>
              <w:rPr>
                <w:sz w:val="18"/>
                <w:szCs w:val="18"/>
                <w:lang w:val="en-US"/>
              </w:rPr>
            </w:pPr>
            <w:r w:rsidRPr="006E6D8B">
              <w:rPr>
                <w:sz w:val="18"/>
                <w:szCs w:val="18"/>
                <w:lang w:val="en-US"/>
              </w:rPr>
              <w:t xml:space="preserve">Publish the status of all draft laws or legislative initiatives on the website. </w:t>
            </w:r>
            <w:r w:rsidR="00745F9F" w:rsidRPr="006E6D8B">
              <w:rPr>
                <w:sz w:val="18"/>
                <w:szCs w:val="18"/>
                <w:lang w:val="en-US"/>
              </w:rPr>
              <w:t>Share a timeline via infographic plan on the web and social media.</w:t>
            </w:r>
          </w:p>
        </w:tc>
        <w:tc>
          <w:tcPr>
            <w:tcW w:w="1735" w:type="dxa"/>
            <w:gridSpan w:val="4"/>
            <w:vAlign w:val="center"/>
          </w:tcPr>
          <w:p w14:paraId="3C5EEDA1" w14:textId="19EA2D89" w:rsidR="00AD5E33" w:rsidRPr="006E6D8B" w:rsidRDefault="00AD5E33" w:rsidP="00AD5E33">
            <w:pPr>
              <w:rPr>
                <w:sz w:val="18"/>
                <w:szCs w:val="18"/>
                <w:lang w:val="en-US"/>
              </w:rPr>
            </w:pPr>
            <w:r w:rsidRPr="006E6D8B">
              <w:rPr>
                <w:sz w:val="18"/>
                <w:szCs w:val="18"/>
                <w:lang w:val="en-US"/>
              </w:rPr>
              <w:t>4</w:t>
            </w:r>
            <w:r w:rsidRPr="006E6D8B">
              <w:rPr>
                <w:sz w:val="18"/>
                <w:szCs w:val="18"/>
                <w:vertAlign w:val="superscript"/>
                <w:lang w:val="en-US"/>
              </w:rPr>
              <w:t>th</w:t>
            </w:r>
            <w:r w:rsidRPr="006E6D8B">
              <w:rPr>
                <w:sz w:val="18"/>
                <w:szCs w:val="18"/>
                <w:lang w:val="en-US"/>
              </w:rPr>
              <w:t xml:space="preserve">  quarter of 2022</w:t>
            </w:r>
          </w:p>
        </w:tc>
        <w:tc>
          <w:tcPr>
            <w:tcW w:w="1669" w:type="dxa"/>
            <w:gridSpan w:val="4"/>
            <w:vAlign w:val="center"/>
          </w:tcPr>
          <w:p w14:paraId="20CF15CD" w14:textId="25ECC13E" w:rsidR="00AD5E33" w:rsidRPr="006E6D8B" w:rsidRDefault="00AD5E33" w:rsidP="00AD5E33">
            <w:pPr>
              <w:rPr>
                <w:sz w:val="18"/>
                <w:szCs w:val="18"/>
                <w:lang w:val="en-US"/>
              </w:rPr>
            </w:pPr>
            <w:r w:rsidRPr="006E6D8B">
              <w:rPr>
                <w:sz w:val="18"/>
                <w:szCs w:val="18"/>
                <w:lang w:val="en-US"/>
              </w:rPr>
              <w:t>Head of Public Relations and Protocol Department, Organizational Department,</w:t>
            </w:r>
          </w:p>
        </w:tc>
        <w:tc>
          <w:tcPr>
            <w:tcW w:w="1877" w:type="dxa"/>
            <w:gridSpan w:val="3"/>
            <w:vAlign w:val="center"/>
          </w:tcPr>
          <w:p w14:paraId="43842AEB" w14:textId="2C4ED962" w:rsidR="00AD5E33" w:rsidRPr="006E6D8B" w:rsidRDefault="00AD5E33" w:rsidP="00AD5E33">
            <w:pPr>
              <w:rPr>
                <w:sz w:val="18"/>
                <w:szCs w:val="18"/>
                <w:lang w:val="en-US"/>
              </w:rPr>
            </w:pPr>
            <w:r w:rsidRPr="006E6D8B">
              <w:rPr>
                <w:sz w:val="18"/>
                <w:szCs w:val="18"/>
                <w:lang w:val="en-US"/>
              </w:rPr>
              <w:t>A timeline of legislative initiatives and draft laws</w:t>
            </w:r>
          </w:p>
        </w:tc>
        <w:tc>
          <w:tcPr>
            <w:tcW w:w="2125" w:type="dxa"/>
            <w:vAlign w:val="center"/>
          </w:tcPr>
          <w:p w14:paraId="406F6438" w14:textId="381A4AEF" w:rsidR="00AD5E33" w:rsidRPr="006E6D8B" w:rsidRDefault="00AD5E33" w:rsidP="00AD5E33">
            <w:pPr>
              <w:rPr>
                <w:sz w:val="18"/>
                <w:szCs w:val="18"/>
                <w:lang w:val="en-US"/>
              </w:rPr>
            </w:pPr>
            <w:r w:rsidRPr="006E6D8B">
              <w:rPr>
                <w:sz w:val="18"/>
                <w:szCs w:val="18"/>
                <w:lang w:val="en-US"/>
              </w:rPr>
              <w:t>Information spread on social media</w:t>
            </w:r>
          </w:p>
        </w:tc>
        <w:tc>
          <w:tcPr>
            <w:tcW w:w="2553" w:type="dxa"/>
            <w:gridSpan w:val="2"/>
            <w:vAlign w:val="center"/>
          </w:tcPr>
          <w:p w14:paraId="24B5D70D" w14:textId="77777777" w:rsidR="00AD5E33" w:rsidRPr="006E6D8B" w:rsidRDefault="00AD5E33" w:rsidP="00AD5E33">
            <w:pPr>
              <w:rPr>
                <w:b/>
                <w:sz w:val="18"/>
                <w:szCs w:val="18"/>
                <w:lang w:val="en-US"/>
              </w:rPr>
            </w:pPr>
            <w:r w:rsidRPr="006E6D8B">
              <w:rPr>
                <w:b/>
                <w:sz w:val="18"/>
                <w:szCs w:val="18"/>
                <w:lang w:val="en-US"/>
              </w:rPr>
              <w:t xml:space="preserve">Risks: </w:t>
            </w:r>
            <w:r w:rsidRPr="006E6D8B">
              <w:rPr>
                <w:sz w:val="18"/>
                <w:szCs w:val="18"/>
                <w:lang w:val="en-US"/>
              </w:rPr>
              <w:t>An unorganized process</w:t>
            </w:r>
          </w:p>
          <w:p w14:paraId="0C6492EF" w14:textId="6F07CEFC" w:rsidR="00AD5E33" w:rsidRPr="006E6D8B" w:rsidRDefault="00AD5E33" w:rsidP="00AD5E33">
            <w:pPr>
              <w:rPr>
                <w:b/>
                <w:sz w:val="18"/>
                <w:szCs w:val="18"/>
                <w:lang w:val="en-US"/>
              </w:rPr>
            </w:pPr>
            <w:r w:rsidRPr="006E6D8B">
              <w:rPr>
                <w:b/>
                <w:sz w:val="18"/>
                <w:szCs w:val="18"/>
                <w:lang w:val="en-US"/>
              </w:rPr>
              <w:t xml:space="preserve">Mitigation: </w:t>
            </w:r>
            <w:r w:rsidRPr="006E6D8B">
              <w:rPr>
                <w:sz w:val="18"/>
                <w:szCs w:val="18"/>
                <w:lang w:val="en-US"/>
              </w:rPr>
              <w:t>Regular communication and monitoring by the Council leadership</w:t>
            </w:r>
          </w:p>
        </w:tc>
      </w:tr>
      <w:tr w:rsidR="00AD5E33" w:rsidRPr="006E6D8B" w14:paraId="6239F432" w14:textId="77777777" w:rsidTr="00AD5E33">
        <w:trPr>
          <w:trHeight w:val="569"/>
        </w:trPr>
        <w:tc>
          <w:tcPr>
            <w:tcW w:w="703" w:type="dxa"/>
            <w:vAlign w:val="center"/>
          </w:tcPr>
          <w:p w14:paraId="5F774BD3" w14:textId="5849C7EB" w:rsidR="00AD5E33" w:rsidRPr="006E6D8B" w:rsidRDefault="00AD5E33" w:rsidP="00AD5E33">
            <w:pPr>
              <w:spacing w:before="120" w:after="120"/>
              <w:rPr>
                <w:sz w:val="18"/>
                <w:szCs w:val="18"/>
                <w:lang w:val="en-US"/>
              </w:rPr>
            </w:pPr>
            <w:r w:rsidRPr="006E6D8B">
              <w:rPr>
                <w:sz w:val="18"/>
                <w:szCs w:val="18"/>
                <w:lang w:val="en-US"/>
              </w:rPr>
              <w:t>3.3.2</w:t>
            </w:r>
          </w:p>
        </w:tc>
        <w:tc>
          <w:tcPr>
            <w:tcW w:w="1528" w:type="dxa"/>
            <w:gridSpan w:val="2"/>
            <w:vAlign w:val="center"/>
          </w:tcPr>
          <w:p w14:paraId="7EA4C5E0" w14:textId="50E82DE3" w:rsidR="00AD5E33" w:rsidRPr="006E6D8B" w:rsidRDefault="00AD5E33" w:rsidP="00AD5E33">
            <w:pPr>
              <w:spacing w:before="120" w:after="120"/>
              <w:rPr>
                <w:sz w:val="18"/>
                <w:szCs w:val="18"/>
                <w:lang w:val="en-US"/>
              </w:rPr>
            </w:pPr>
            <w:r w:rsidRPr="006E6D8B">
              <w:rPr>
                <w:sz w:val="18"/>
                <w:szCs w:val="18"/>
                <w:lang w:val="en-US"/>
              </w:rPr>
              <w:t>Preparation and distribution of printed materials</w:t>
            </w:r>
          </w:p>
        </w:tc>
        <w:tc>
          <w:tcPr>
            <w:tcW w:w="2264" w:type="dxa"/>
            <w:gridSpan w:val="3"/>
            <w:vAlign w:val="center"/>
          </w:tcPr>
          <w:p w14:paraId="1248159E" w14:textId="2969FC5F" w:rsidR="00AD5E33" w:rsidRPr="006E6D8B" w:rsidRDefault="00AD5E33" w:rsidP="00AD5E33">
            <w:pPr>
              <w:rPr>
                <w:sz w:val="18"/>
                <w:szCs w:val="18"/>
                <w:lang w:val="en-US"/>
              </w:rPr>
            </w:pPr>
            <w:r w:rsidRPr="006E6D8B">
              <w:rPr>
                <w:sz w:val="18"/>
                <w:szCs w:val="18"/>
                <w:lang w:val="en-US"/>
              </w:rPr>
              <w:t>Creating and disseminating printed material on engagement mechanisms (at Citizens Involvement Center, Higher Education Institutions, etc.). The materials will explain the process of how each citizen can get involved in the activities of the council</w:t>
            </w:r>
          </w:p>
        </w:tc>
        <w:tc>
          <w:tcPr>
            <w:tcW w:w="1735" w:type="dxa"/>
            <w:gridSpan w:val="4"/>
            <w:vAlign w:val="center"/>
          </w:tcPr>
          <w:p w14:paraId="72720FF5" w14:textId="74D6B253" w:rsidR="00AD5E33" w:rsidRPr="006E6D8B" w:rsidRDefault="00AD5E33" w:rsidP="00AD5E33">
            <w:pPr>
              <w:rPr>
                <w:sz w:val="18"/>
                <w:szCs w:val="18"/>
                <w:lang w:val="en-US"/>
              </w:rPr>
            </w:pPr>
            <w:r w:rsidRPr="006E6D8B">
              <w:rPr>
                <w:sz w:val="18"/>
                <w:szCs w:val="18"/>
                <w:lang w:val="en-US"/>
              </w:rPr>
              <w:t>December 2021</w:t>
            </w:r>
          </w:p>
        </w:tc>
        <w:tc>
          <w:tcPr>
            <w:tcW w:w="1669" w:type="dxa"/>
            <w:gridSpan w:val="4"/>
            <w:vAlign w:val="center"/>
          </w:tcPr>
          <w:p w14:paraId="1CDB27BC" w14:textId="4064649B" w:rsidR="00AD5E33" w:rsidRPr="006E6D8B" w:rsidRDefault="00AD5E33" w:rsidP="00AD5E33">
            <w:pPr>
              <w:rPr>
                <w:sz w:val="18"/>
                <w:szCs w:val="18"/>
                <w:lang w:val="en-US"/>
              </w:rPr>
            </w:pPr>
            <w:r w:rsidRPr="006E6D8B">
              <w:rPr>
                <w:sz w:val="18"/>
                <w:szCs w:val="18"/>
                <w:lang w:val="en-US"/>
              </w:rPr>
              <w:t>Head of Public Relations and Protocol Department</w:t>
            </w:r>
          </w:p>
        </w:tc>
        <w:tc>
          <w:tcPr>
            <w:tcW w:w="1877" w:type="dxa"/>
            <w:gridSpan w:val="3"/>
            <w:vAlign w:val="center"/>
          </w:tcPr>
          <w:p w14:paraId="3DCE0C62" w14:textId="77777777" w:rsidR="00AD5E33" w:rsidRPr="006E6D8B" w:rsidRDefault="00AD5E33" w:rsidP="00AD5E33">
            <w:pPr>
              <w:rPr>
                <w:sz w:val="18"/>
                <w:szCs w:val="18"/>
                <w:lang w:val="en-US"/>
              </w:rPr>
            </w:pPr>
          </w:p>
          <w:p w14:paraId="1E902959" w14:textId="24BDE345" w:rsidR="00AD5E33" w:rsidRPr="006E6D8B" w:rsidRDefault="00AD5E33" w:rsidP="00AD5E33">
            <w:pPr>
              <w:rPr>
                <w:sz w:val="18"/>
                <w:szCs w:val="18"/>
                <w:lang w:val="en-US"/>
              </w:rPr>
            </w:pPr>
            <w:r w:rsidRPr="006E6D8B">
              <w:rPr>
                <w:sz w:val="18"/>
                <w:szCs w:val="18"/>
                <w:lang w:val="en-US"/>
              </w:rPr>
              <w:t>Information materials (flyers, leaflets, posters, etc.)</w:t>
            </w:r>
          </w:p>
        </w:tc>
        <w:tc>
          <w:tcPr>
            <w:tcW w:w="2125" w:type="dxa"/>
            <w:vAlign w:val="center"/>
          </w:tcPr>
          <w:p w14:paraId="1B8EEAD7" w14:textId="293A07B4" w:rsidR="00AD5E33" w:rsidRPr="006E6D8B" w:rsidRDefault="00AD5E33" w:rsidP="00AD5E33">
            <w:pPr>
              <w:rPr>
                <w:sz w:val="18"/>
                <w:szCs w:val="18"/>
                <w:lang w:val="en-US"/>
              </w:rPr>
            </w:pPr>
            <w:r w:rsidRPr="006E6D8B">
              <w:rPr>
                <w:sz w:val="18"/>
                <w:szCs w:val="18"/>
                <w:lang w:val="en-US"/>
              </w:rPr>
              <w:t>Information spread in the media</w:t>
            </w:r>
          </w:p>
        </w:tc>
        <w:tc>
          <w:tcPr>
            <w:tcW w:w="2553" w:type="dxa"/>
            <w:gridSpan w:val="2"/>
            <w:vAlign w:val="center"/>
          </w:tcPr>
          <w:p w14:paraId="109706DD" w14:textId="77777777" w:rsidR="00AD5E33" w:rsidRPr="006E6D8B" w:rsidRDefault="00AD5E33" w:rsidP="00AD5E33">
            <w:pPr>
              <w:rPr>
                <w:b/>
                <w:sz w:val="18"/>
                <w:szCs w:val="18"/>
                <w:lang w:val="en-US"/>
              </w:rPr>
            </w:pPr>
            <w:r w:rsidRPr="006E6D8B">
              <w:rPr>
                <w:b/>
                <w:sz w:val="18"/>
                <w:szCs w:val="18"/>
                <w:lang w:val="en-US"/>
              </w:rPr>
              <w:t xml:space="preserve">Risks: </w:t>
            </w:r>
            <w:r w:rsidRPr="006E6D8B">
              <w:rPr>
                <w:sz w:val="18"/>
                <w:szCs w:val="18"/>
                <w:lang w:val="en-US"/>
              </w:rPr>
              <w:t>Insufficient financial and human resources</w:t>
            </w:r>
          </w:p>
          <w:p w14:paraId="54D3F3B9" w14:textId="53E52ED3" w:rsidR="00AD5E33" w:rsidRPr="006E6D8B" w:rsidRDefault="00AD5E33" w:rsidP="00AD5E33">
            <w:pPr>
              <w:rPr>
                <w:b/>
                <w:sz w:val="18"/>
                <w:szCs w:val="18"/>
                <w:lang w:val="en-US"/>
              </w:rPr>
            </w:pPr>
            <w:r w:rsidRPr="006E6D8B">
              <w:rPr>
                <w:b/>
                <w:sz w:val="18"/>
                <w:szCs w:val="18"/>
                <w:lang w:val="en-US"/>
              </w:rPr>
              <w:t xml:space="preserve">Mitigation: </w:t>
            </w:r>
            <w:r w:rsidR="00262E75" w:rsidRPr="006E6D8B">
              <w:rPr>
                <w:sz w:val="18"/>
                <w:szCs w:val="18"/>
                <w:lang w:val="en-US"/>
              </w:rPr>
              <w:t>Assistance from external resources</w:t>
            </w:r>
          </w:p>
        </w:tc>
      </w:tr>
      <w:tr w:rsidR="00AD5E33" w:rsidRPr="006E6D8B" w14:paraId="14E46D35" w14:textId="77777777" w:rsidTr="00AD5E33">
        <w:trPr>
          <w:trHeight w:val="569"/>
        </w:trPr>
        <w:tc>
          <w:tcPr>
            <w:tcW w:w="703" w:type="dxa"/>
            <w:vAlign w:val="center"/>
          </w:tcPr>
          <w:p w14:paraId="539D3C72" w14:textId="6AA746CB" w:rsidR="00AD5E33" w:rsidRPr="006E6D8B" w:rsidRDefault="00AD5E33" w:rsidP="00AD5E33">
            <w:pPr>
              <w:spacing w:before="120" w:after="120"/>
              <w:rPr>
                <w:sz w:val="18"/>
                <w:szCs w:val="18"/>
                <w:lang w:val="en-US"/>
              </w:rPr>
            </w:pPr>
            <w:r w:rsidRPr="006E6D8B">
              <w:rPr>
                <w:sz w:val="18"/>
                <w:szCs w:val="18"/>
                <w:lang w:val="en-US"/>
              </w:rPr>
              <w:t>3.3.3</w:t>
            </w:r>
          </w:p>
        </w:tc>
        <w:tc>
          <w:tcPr>
            <w:tcW w:w="1528" w:type="dxa"/>
            <w:gridSpan w:val="2"/>
            <w:vAlign w:val="center"/>
          </w:tcPr>
          <w:p w14:paraId="5224D34E" w14:textId="7D661AD0" w:rsidR="00AD5E33" w:rsidRPr="006E6D8B" w:rsidRDefault="00AD5E33" w:rsidP="00AD5E33">
            <w:pPr>
              <w:spacing w:before="120" w:after="120"/>
              <w:rPr>
                <w:sz w:val="18"/>
                <w:szCs w:val="18"/>
                <w:lang w:val="en-US"/>
              </w:rPr>
            </w:pPr>
            <w:r w:rsidRPr="006E6D8B">
              <w:rPr>
                <w:sz w:val="18"/>
                <w:szCs w:val="18"/>
                <w:lang w:val="en-US"/>
              </w:rPr>
              <w:t>Campaign on engagement mechanisms on social media</w:t>
            </w:r>
          </w:p>
        </w:tc>
        <w:tc>
          <w:tcPr>
            <w:tcW w:w="2264" w:type="dxa"/>
            <w:gridSpan w:val="3"/>
            <w:vAlign w:val="center"/>
          </w:tcPr>
          <w:p w14:paraId="69CB34C5" w14:textId="2A837974" w:rsidR="00AD5E33" w:rsidRPr="006E6D8B" w:rsidRDefault="00AD5E33" w:rsidP="00AD5E33">
            <w:pPr>
              <w:rPr>
                <w:sz w:val="18"/>
                <w:szCs w:val="18"/>
                <w:lang w:val="en-US"/>
              </w:rPr>
            </w:pPr>
            <w:r w:rsidRPr="006E6D8B">
              <w:rPr>
                <w:sz w:val="18"/>
                <w:szCs w:val="18"/>
                <w:lang w:val="en-US"/>
              </w:rPr>
              <w:t>Create infographics or other material for a social media campaign that provides instructions on how a citizen can use engagement mechanisms</w:t>
            </w:r>
          </w:p>
        </w:tc>
        <w:tc>
          <w:tcPr>
            <w:tcW w:w="1735" w:type="dxa"/>
            <w:gridSpan w:val="4"/>
            <w:vAlign w:val="center"/>
          </w:tcPr>
          <w:p w14:paraId="33B456D0" w14:textId="6DD0126B" w:rsidR="00AD5E33" w:rsidRPr="006E6D8B" w:rsidRDefault="00AD5E33" w:rsidP="00AD5E33">
            <w:pPr>
              <w:rPr>
                <w:sz w:val="18"/>
                <w:szCs w:val="18"/>
                <w:lang w:val="en-US"/>
              </w:rPr>
            </w:pPr>
            <w:r w:rsidRPr="006E6D8B">
              <w:rPr>
                <w:sz w:val="18"/>
                <w:szCs w:val="18"/>
                <w:lang w:val="en-US"/>
              </w:rPr>
              <w:t>4</w:t>
            </w:r>
            <w:r w:rsidRPr="006E6D8B">
              <w:rPr>
                <w:sz w:val="18"/>
                <w:szCs w:val="18"/>
                <w:vertAlign w:val="superscript"/>
                <w:lang w:val="en-US"/>
              </w:rPr>
              <w:t>th</w:t>
            </w:r>
            <w:r w:rsidRPr="006E6D8B">
              <w:rPr>
                <w:sz w:val="18"/>
                <w:szCs w:val="18"/>
                <w:lang w:val="en-US"/>
              </w:rPr>
              <w:t xml:space="preserve">  quarter of 2022</w:t>
            </w:r>
          </w:p>
        </w:tc>
        <w:tc>
          <w:tcPr>
            <w:tcW w:w="1669" w:type="dxa"/>
            <w:gridSpan w:val="4"/>
            <w:vAlign w:val="center"/>
          </w:tcPr>
          <w:p w14:paraId="28733CF6" w14:textId="126E76D8" w:rsidR="00AD5E33" w:rsidRPr="006E6D8B" w:rsidRDefault="00AD5E33" w:rsidP="00AD5E33">
            <w:pPr>
              <w:rPr>
                <w:sz w:val="18"/>
                <w:szCs w:val="18"/>
                <w:lang w:val="en-US"/>
              </w:rPr>
            </w:pPr>
            <w:r w:rsidRPr="006E6D8B">
              <w:rPr>
                <w:sz w:val="18"/>
                <w:szCs w:val="18"/>
                <w:lang w:val="en-US"/>
              </w:rPr>
              <w:t>Head of Public Relations and Protocol Department</w:t>
            </w:r>
          </w:p>
        </w:tc>
        <w:tc>
          <w:tcPr>
            <w:tcW w:w="1877" w:type="dxa"/>
            <w:gridSpan w:val="3"/>
            <w:vAlign w:val="center"/>
          </w:tcPr>
          <w:p w14:paraId="67F66336" w14:textId="341F7317" w:rsidR="00AD5E33" w:rsidRPr="006E6D8B" w:rsidRDefault="00AD5E33" w:rsidP="00AD5E33">
            <w:pPr>
              <w:rPr>
                <w:sz w:val="18"/>
                <w:szCs w:val="18"/>
                <w:lang w:val="en-US"/>
              </w:rPr>
            </w:pPr>
            <w:r w:rsidRPr="006E6D8B">
              <w:rPr>
                <w:sz w:val="18"/>
                <w:szCs w:val="18"/>
                <w:lang w:val="en-US"/>
              </w:rPr>
              <w:t>Created material</w:t>
            </w:r>
          </w:p>
        </w:tc>
        <w:tc>
          <w:tcPr>
            <w:tcW w:w="2125" w:type="dxa"/>
            <w:vAlign w:val="center"/>
          </w:tcPr>
          <w:p w14:paraId="7248F125" w14:textId="541BB82A" w:rsidR="00AD5E33" w:rsidRPr="006E6D8B" w:rsidRDefault="00AD5E33" w:rsidP="00AD5E33">
            <w:pPr>
              <w:rPr>
                <w:sz w:val="18"/>
                <w:szCs w:val="18"/>
                <w:lang w:val="en-US"/>
              </w:rPr>
            </w:pPr>
            <w:r w:rsidRPr="006E6D8B">
              <w:rPr>
                <w:sz w:val="18"/>
                <w:szCs w:val="18"/>
                <w:lang w:val="en-US"/>
              </w:rPr>
              <w:t>Information spread in the media</w:t>
            </w:r>
          </w:p>
        </w:tc>
        <w:tc>
          <w:tcPr>
            <w:tcW w:w="2553" w:type="dxa"/>
            <w:gridSpan w:val="2"/>
            <w:vAlign w:val="center"/>
          </w:tcPr>
          <w:p w14:paraId="1C50002A" w14:textId="77777777" w:rsidR="00AD5E33" w:rsidRPr="006E6D8B" w:rsidRDefault="00AD5E33" w:rsidP="00AD5E33">
            <w:pPr>
              <w:rPr>
                <w:b/>
                <w:sz w:val="18"/>
                <w:szCs w:val="18"/>
                <w:lang w:val="en-US"/>
              </w:rPr>
            </w:pPr>
            <w:r w:rsidRPr="006E6D8B">
              <w:rPr>
                <w:b/>
                <w:sz w:val="18"/>
                <w:szCs w:val="18"/>
                <w:lang w:val="en-US"/>
              </w:rPr>
              <w:t xml:space="preserve">Risks: </w:t>
            </w:r>
            <w:r w:rsidRPr="006E6D8B">
              <w:rPr>
                <w:sz w:val="18"/>
                <w:szCs w:val="18"/>
                <w:lang w:val="en-US"/>
              </w:rPr>
              <w:t>Insufficient financial and human resources</w:t>
            </w:r>
          </w:p>
          <w:p w14:paraId="7358132C" w14:textId="295FAF30" w:rsidR="00AD5E33" w:rsidRPr="006E6D8B" w:rsidRDefault="00AD5E33" w:rsidP="00AD5E33">
            <w:pPr>
              <w:rPr>
                <w:b/>
                <w:sz w:val="18"/>
                <w:szCs w:val="18"/>
                <w:lang w:val="en-US"/>
              </w:rPr>
            </w:pPr>
            <w:r w:rsidRPr="006E6D8B">
              <w:rPr>
                <w:b/>
                <w:sz w:val="18"/>
                <w:szCs w:val="18"/>
                <w:lang w:val="en-US"/>
              </w:rPr>
              <w:t xml:space="preserve">Mitigation: </w:t>
            </w:r>
            <w:r w:rsidR="00262E75" w:rsidRPr="006E6D8B">
              <w:rPr>
                <w:sz w:val="18"/>
                <w:szCs w:val="18"/>
                <w:lang w:val="en-US"/>
              </w:rPr>
              <w:t>Assistance from external resources</w:t>
            </w:r>
          </w:p>
        </w:tc>
      </w:tr>
      <w:tr w:rsidR="00AD5E33" w:rsidRPr="006E6D8B" w14:paraId="40F71384" w14:textId="77777777" w:rsidTr="00AD5E33">
        <w:trPr>
          <w:trHeight w:val="569"/>
        </w:trPr>
        <w:tc>
          <w:tcPr>
            <w:tcW w:w="703" w:type="dxa"/>
            <w:vAlign w:val="center"/>
          </w:tcPr>
          <w:p w14:paraId="6F1041A4" w14:textId="3AA91565" w:rsidR="00AD5E33" w:rsidRPr="006E6D8B" w:rsidRDefault="00AD5E33" w:rsidP="00AD5E33">
            <w:pPr>
              <w:spacing w:before="120" w:after="120"/>
              <w:rPr>
                <w:sz w:val="18"/>
                <w:szCs w:val="18"/>
                <w:lang w:val="en-US"/>
              </w:rPr>
            </w:pPr>
            <w:r w:rsidRPr="006E6D8B">
              <w:rPr>
                <w:sz w:val="18"/>
                <w:szCs w:val="18"/>
                <w:lang w:val="en-US"/>
              </w:rPr>
              <w:t>3.3.4</w:t>
            </w:r>
          </w:p>
        </w:tc>
        <w:tc>
          <w:tcPr>
            <w:tcW w:w="1528" w:type="dxa"/>
            <w:gridSpan w:val="2"/>
            <w:vAlign w:val="center"/>
          </w:tcPr>
          <w:p w14:paraId="5DB31B76" w14:textId="3CF42806" w:rsidR="00AD5E33" w:rsidRPr="006E6D8B" w:rsidRDefault="00AD5E33" w:rsidP="00AD5E33">
            <w:pPr>
              <w:spacing w:before="120" w:after="120"/>
              <w:rPr>
                <w:sz w:val="18"/>
                <w:szCs w:val="18"/>
                <w:lang w:val="en-US"/>
              </w:rPr>
            </w:pPr>
            <w:r w:rsidRPr="006E6D8B">
              <w:rPr>
                <w:sz w:val="18"/>
                <w:szCs w:val="18"/>
                <w:lang w:val="en-US"/>
              </w:rPr>
              <w:t>Promoting engagement mechanisms through videos</w:t>
            </w:r>
          </w:p>
        </w:tc>
        <w:tc>
          <w:tcPr>
            <w:tcW w:w="2264" w:type="dxa"/>
            <w:gridSpan w:val="3"/>
            <w:vAlign w:val="center"/>
          </w:tcPr>
          <w:p w14:paraId="3B316F3C" w14:textId="28A65754" w:rsidR="00AD5E33" w:rsidRPr="006E6D8B" w:rsidRDefault="00AD5E33" w:rsidP="00AD5E33">
            <w:pPr>
              <w:rPr>
                <w:sz w:val="18"/>
                <w:szCs w:val="18"/>
                <w:lang w:val="en-US"/>
              </w:rPr>
            </w:pPr>
            <w:r w:rsidRPr="006E6D8B">
              <w:rPr>
                <w:sz w:val="18"/>
                <w:szCs w:val="18"/>
                <w:lang w:val="en-US"/>
              </w:rPr>
              <w:t>Create videos about existing engagement mechanisms and promote them through social media and television</w:t>
            </w:r>
          </w:p>
        </w:tc>
        <w:tc>
          <w:tcPr>
            <w:tcW w:w="1735" w:type="dxa"/>
            <w:gridSpan w:val="4"/>
            <w:vAlign w:val="center"/>
          </w:tcPr>
          <w:p w14:paraId="728523D1" w14:textId="4932E8DB" w:rsidR="00AD5E33" w:rsidRPr="006E6D8B" w:rsidRDefault="00AD5E33" w:rsidP="00AD5E33">
            <w:pPr>
              <w:rPr>
                <w:sz w:val="18"/>
                <w:szCs w:val="18"/>
                <w:lang w:val="en-US"/>
              </w:rPr>
            </w:pPr>
            <w:r w:rsidRPr="006E6D8B">
              <w:rPr>
                <w:sz w:val="18"/>
                <w:szCs w:val="18"/>
                <w:lang w:val="en-US"/>
              </w:rPr>
              <w:t>1</w:t>
            </w:r>
            <w:r w:rsidRPr="006E6D8B">
              <w:rPr>
                <w:sz w:val="18"/>
                <w:szCs w:val="18"/>
                <w:vertAlign w:val="superscript"/>
                <w:lang w:val="en-US"/>
              </w:rPr>
              <w:t>st</w:t>
            </w:r>
            <w:r w:rsidRPr="006E6D8B">
              <w:rPr>
                <w:sz w:val="18"/>
                <w:szCs w:val="18"/>
                <w:lang w:val="en-US"/>
              </w:rPr>
              <w:t xml:space="preserve"> quarter of 2022</w:t>
            </w:r>
          </w:p>
        </w:tc>
        <w:tc>
          <w:tcPr>
            <w:tcW w:w="1669" w:type="dxa"/>
            <w:gridSpan w:val="4"/>
            <w:vAlign w:val="center"/>
          </w:tcPr>
          <w:p w14:paraId="78BBECA7" w14:textId="68555E4C" w:rsidR="00AD5E33" w:rsidRPr="006E6D8B" w:rsidRDefault="00AD5E33" w:rsidP="00AD5E33">
            <w:pPr>
              <w:rPr>
                <w:sz w:val="18"/>
                <w:szCs w:val="18"/>
                <w:lang w:val="en-US"/>
              </w:rPr>
            </w:pPr>
            <w:r w:rsidRPr="006E6D8B">
              <w:rPr>
                <w:sz w:val="18"/>
                <w:szCs w:val="18"/>
                <w:lang w:val="en-US"/>
              </w:rPr>
              <w:t>Head of Public Relations and Protocol Department</w:t>
            </w:r>
          </w:p>
        </w:tc>
        <w:tc>
          <w:tcPr>
            <w:tcW w:w="1877" w:type="dxa"/>
            <w:gridSpan w:val="3"/>
            <w:vAlign w:val="center"/>
          </w:tcPr>
          <w:p w14:paraId="5C72B9E1" w14:textId="51294DFF" w:rsidR="00AD5E33" w:rsidRPr="006E6D8B" w:rsidRDefault="00AD5E33" w:rsidP="00406FA3">
            <w:pPr>
              <w:rPr>
                <w:sz w:val="18"/>
                <w:szCs w:val="18"/>
                <w:lang w:val="en-US"/>
              </w:rPr>
            </w:pPr>
            <w:r w:rsidRPr="006E6D8B">
              <w:rPr>
                <w:rFonts w:ascii="Sylfaen" w:hAnsi="Sylfaen"/>
                <w:sz w:val="18"/>
                <w:szCs w:val="18"/>
                <w:lang w:val="en-US"/>
              </w:rPr>
              <w:t xml:space="preserve">2 </w:t>
            </w:r>
            <w:r w:rsidR="00406FA3" w:rsidRPr="006E6D8B">
              <w:rPr>
                <w:sz w:val="18"/>
                <w:szCs w:val="18"/>
                <w:lang w:val="en-US"/>
              </w:rPr>
              <w:t>Communication video</w:t>
            </w:r>
          </w:p>
        </w:tc>
        <w:tc>
          <w:tcPr>
            <w:tcW w:w="2125" w:type="dxa"/>
            <w:vAlign w:val="center"/>
          </w:tcPr>
          <w:p w14:paraId="3851C647" w14:textId="512AA190" w:rsidR="00AD5E33" w:rsidRPr="006E6D8B" w:rsidRDefault="00AD5E33" w:rsidP="00AD5E33">
            <w:pPr>
              <w:rPr>
                <w:sz w:val="18"/>
                <w:szCs w:val="18"/>
                <w:lang w:val="en-US"/>
              </w:rPr>
            </w:pPr>
            <w:r w:rsidRPr="006E6D8B">
              <w:rPr>
                <w:sz w:val="18"/>
                <w:szCs w:val="18"/>
                <w:lang w:val="en-US"/>
              </w:rPr>
              <w:t>Information spread in the media</w:t>
            </w:r>
          </w:p>
        </w:tc>
        <w:tc>
          <w:tcPr>
            <w:tcW w:w="2553" w:type="dxa"/>
            <w:gridSpan w:val="2"/>
            <w:vAlign w:val="center"/>
          </w:tcPr>
          <w:p w14:paraId="334B8DE4" w14:textId="77777777" w:rsidR="00AD5E33" w:rsidRPr="006E6D8B" w:rsidRDefault="00AD5E33" w:rsidP="00AD5E33">
            <w:pPr>
              <w:rPr>
                <w:b/>
                <w:sz w:val="18"/>
                <w:szCs w:val="18"/>
                <w:lang w:val="en-US"/>
              </w:rPr>
            </w:pPr>
            <w:r w:rsidRPr="006E6D8B">
              <w:rPr>
                <w:b/>
                <w:sz w:val="18"/>
                <w:szCs w:val="18"/>
                <w:lang w:val="en-US"/>
              </w:rPr>
              <w:t xml:space="preserve">Risks: </w:t>
            </w:r>
            <w:r w:rsidRPr="006E6D8B">
              <w:rPr>
                <w:sz w:val="18"/>
                <w:szCs w:val="18"/>
                <w:lang w:val="en-US"/>
              </w:rPr>
              <w:t>Insufficient financial and human resources</w:t>
            </w:r>
          </w:p>
          <w:p w14:paraId="34306DF5" w14:textId="62146D47" w:rsidR="00AD5E33" w:rsidRPr="006E6D8B" w:rsidRDefault="00AD5E33" w:rsidP="00AD5E33">
            <w:pPr>
              <w:rPr>
                <w:b/>
                <w:sz w:val="18"/>
                <w:szCs w:val="18"/>
                <w:lang w:val="en-US"/>
              </w:rPr>
            </w:pPr>
            <w:r w:rsidRPr="006E6D8B">
              <w:rPr>
                <w:b/>
                <w:sz w:val="18"/>
                <w:szCs w:val="18"/>
                <w:lang w:val="en-US"/>
              </w:rPr>
              <w:t xml:space="preserve">Mitigation: </w:t>
            </w:r>
            <w:r w:rsidR="00262E75" w:rsidRPr="006E6D8B">
              <w:rPr>
                <w:sz w:val="18"/>
                <w:szCs w:val="18"/>
                <w:lang w:val="en-US"/>
              </w:rPr>
              <w:t>Assistance from external resources</w:t>
            </w:r>
          </w:p>
        </w:tc>
      </w:tr>
      <w:tr w:rsidR="00AD5E33" w:rsidRPr="006E6D8B" w14:paraId="30B7B41D" w14:textId="77777777" w:rsidTr="00AD5E33">
        <w:trPr>
          <w:trHeight w:val="569"/>
        </w:trPr>
        <w:tc>
          <w:tcPr>
            <w:tcW w:w="703" w:type="dxa"/>
            <w:vAlign w:val="center"/>
          </w:tcPr>
          <w:p w14:paraId="6D05E03F" w14:textId="7312E810" w:rsidR="00AD5E33" w:rsidRPr="006E6D8B" w:rsidRDefault="00AD5E33" w:rsidP="00AD5E33">
            <w:pPr>
              <w:spacing w:before="120" w:after="120"/>
              <w:rPr>
                <w:sz w:val="18"/>
                <w:szCs w:val="18"/>
                <w:lang w:val="en-US"/>
              </w:rPr>
            </w:pPr>
            <w:r w:rsidRPr="006E6D8B">
              <w:rPr>
                <w:sz w:val="18"/>
                <w:szCs w:val="18"/>
                <w:lang w:val="en-US"/>
              </w:rPr>
              <w:t>3.3.5</w:t>
            </w:r>
          </w:p>
        </w:tc>
        <w:tc>
          <w:tcPr>
            <w:tcW w:w="1528" w:type="dxa"/>
            <w:gridSpan w:val="2"/>
            <w:vAlign w:val="center"/>
          </w:tcPr>
          <w:p w14:paraId="047F7DB0" w14:textId="77777777" w:rsidR="00AD5E33" w:rsidRPr="006E6D8B" w:rsidRDefault="00AD5E33" w:rsidP="00AD5E33">
            <w:pPr>
              <w:spacing w:before="120" w:after="120"/>
              <w:rPr>
                <w:sz w:val="18"/>
                <w:szCs w:val="18"/>
                <w:lang w:val="en-US"/>
              </w:rPr>
            </w:pPr>
          </w:p>
          <w:p w14:paraId="1578C9C0" w14:textId="2A057F0A" w:rsidR="00AD5E33" w:rsidRPr="006E6D8B" w:rsidRDefault="00AD5E33" w:rsidP="00AD5E33">
            <w:pPr>
              <w:spacing w:before="120" w:after="120"/>
              <w:rPr>
                <w:sz w:val="18"/>
                <w:szCs w:val="18"/>
                <w:lang w:val="en-US"/>
              </w:rPr>
            </w:pPr>
            <w:r w:rsidRPr="006E6D8B">
              <w:rPr>
                <w:sz w:val="18"/>
                <w:szCs w:val="18"/>
                <w:lang w:val="en-US"/>
              </w:rPr>
              <w:t>Selection and rewarding of active citizens</w:t>
            </w:r>
          </w:p>
        </w:tc>
        <w:tc>
          <w:tcPr>
            <w:tcW w:w="2264" w:type="dxa"/>
            <w:gridSpan w:val="3"/>
            <w:vAlign w:val="center"/>
          </w:tcPr>
          <w:p w14:paraId="55E07DC6" w14:textId="46DA8853" w:rsidR="00AD5E33" w:rsidRPr="006E6D8B" w:rsidRDefault="00AD5E33" w:rsidP="00AD5E33">
            <w:pPr>
              <w:rPr>
                <w:sz w:val="18"/>
                <w:szCs w:val="18"/>
                <w:lang w:val="en-US"/>
              </w:rPr>
            </w:pPr>
            <w:r w:rsidRPr="006E6D8B">
              <w:rPr>
                <w:sz w:val="18"/>
                <w:szCs w:val="18"/>
                <w:lang w:val="en-US"/>
              </w:rPr>
              <w:t>Identify citizens participating in petitions, commenting on legislative initiatives and other mechanisms for involvement and holding an award ceremony for the most active citizen (public thanks, certificate)</w:t>
            </w:r>
          </w:p>
        </w:tc>
        <w:tc>
          <w:tcPr>
            <w:tcW w:w="1735" w:type="dxa"/>
            <w:gridSpan w:val="4"/>
            <w:vAlign w:val="center"/>
          </w:tcPr>
          <w:p w14:paraId="20460985" w14:textId="070DBBD1" w:rsidR="00AD5E33" w:rsidRPr="006E6D8B" w:rsidRDefault="00AD5E33" w:rsidP="00AD5E33">
            <w:pPr>
              <w:rPr>
                <w:sz w:val="18"/>
                <w:szCs w:val="18"/>
                <w:lang w:val="en-US"/>
              </w:rPr>
            </w:pPr>
          </w:p>
          <w:p w14:paraId="34EAE604" w14:textId="1AF0A7B5" w:rsidR="00AD5E33" w:rsidRPr="006E6D8B" w:rsidRDefault="00AD5E33" w:rsidP="00AD5E33">
            <w:pPr>
              <w:rPr>
                <w:sz w:val="18"/>
                <w:szCs w:val="18"/>
                <w:lang w:val="en-US"/>
              </w:rPr>
            </w:pPr>
            <w:r w:rsidRPr="006E6D8B">
              <w:rPr>
                <w:sz w:val="18"/>
                <w:szCs w:val="18"/>
                <w:lang w:val="en-US"/>
              </w:rPr>
              <w:t>4</w:t>
            </w:r>
            <w:r w:rsidRPr="006E6D8B">
              <w:rPr>
                <w:sz w:val="18"/>
                <w:szCs w:val="18"/>
                <w:vertAlign w:val="superscript"/>
                <w:lang w:val="en-US"/>
              </w:rPr>
              <w:t>th</w:t>
            </w:r>
            <w:r w:rsidRPr="006E6D8B">
              <w:rPr>
                <w:sz w:val="18"/>
                <w:szCs w:val="18"/>
                <w:lang w:val="en-US"/>
              </w:rPr>
              <w:t xml:space="preserve"> quarter of 2023</w:t>
            </w:r>
          </w:p>
        </w:tc>
        <w:tc>
          <w:tcPr>
            <w:tcW w:w="1669" w:type="dxa"/>
            <w:gridSpan w:val="4"/>
            <w:vAlign w:val="center"/>
          </w:tcPr>
          <w:p w14:paraId="39E7FF12" w14:textId="729E7D9D" w:rsidR="00AD5E33" w:rsidRPr="006E6D8B" w:rsidRDefault="00AD5E33" w:rsidP="00AD5E33">
            <w:pPr>
              <w:rPr>
                <w:sz w:val="18"/>
                <w:szCs w:val="18"/>
                <w:lang w:val="en-US"/>
              </w:rPr>
            </w:pPr>
            <w:r w:rsidRPr="006E6D8B">
              <w:rPr>
                <w:sz w:val="18"/>
                <w:szCs w:val="18"/>
                <w:lang w:val="en-US"/>
              </w:rPr>
              <w:t>Head of Public Relations and Protocol Department</w:t>
            </w:r>
          </w:p>
        </w:tc>
        <w:tc>
          <w:tcPr>
            <w:tcW w:w="1877" w:type="dxa"/>
            <w:gridSpan w:val="3"/>
            <w:vAlign w:val="center"/>
          </w:tcPr>
          <w:p w14:paraId="14312185" w14:textId="48D06C34" w:rsidR="00AD5E33" w:rsidRPr="006E6D8B" w:rsidRDefault="00AD5E33" w:rsidP="00AD5E33">
            <w:pPr>
              <w:rPr>
                <w:sz w:val="18"/>
                <w:szCs w:val="18"/>
                <w:lang w:val="en-US"/>
              </w:rPr>
            </w:pPr>
            <w:r w:rsidRPr="006E6D8B">
              <w:rPr>
                <w:sz w:val="18"/>
                <w:szCs w:val="18"/>
                <w:lang w:val="en-US"/>
              </w:rPr>
              <w:t>1 Award Ceremony per year</w:t>
            </w:r>
          </w:p>
        </w:tc>
        <w:tc>
          <w:tcPr>
            <w:tcW w:w="2125" w:type="dxa"/>
            <w:vAlign w:val="center"/>
          </w:tcPr>
          <w:p w14:paraId="636D35D8" w14:textId="1316F80E" w:rsidR="00AD5E33" w:rsidRPr="006E6D8B" w:rsidRDefault="00AD5E33" w:rsidP="00AD5E33">
            <w:pPr>
              <w:rPr>
                <w:sz w:val="18"/>
                <w:szCs w:val="18"/>
                <w:lang w:val="en-US"/>
              </w:rPr>
            </w:pPr>
            <w:r w:rsidRPr="006E6D8B">
              <w:rPr>
                <w:sz w:val="18"/>
                <w:szCs w:val="18"/>
                <w:lang w:val="en-US"/>
              </w:rPr>
              <w:t xml:space="preserve">Agenda, list of participants </w:t>
            </w:r>
          </w:p>
          <w:p w14:paraId="56CA0500" w14:textId="77777777" w:rsidR="00AD5E33" w:rsidRPr="006E6D8B" w:rsidRDefault="00AD5E33" w:rsidP="00AD5E33">
            <w:pPr>
              <w:rPr>
                <w:sz w:val="18"/>
                <w:szCs w:val="18"/>
                <w:lang w:val="en-US"/>
              </w:rPr>
            </w:pPr>
          </w:p>
          <w:p w14:paraId="3BDFA5D6" w14:textId="1F2EB1A9" w:rsidR="00AD5E33" w:rsidRPr="006E6D8B" w:rsidRDefault="00AD5E33" w:rsidP="00AD5E33">
            <w:pPr>
              <w:rPr>
                <w:sz w:val="18"/>
                <w:szCs w:val="18"/>
                <w:lang w:val="en-US"/>
              </w:rPr>
            </w:pPr>
            <w:r w:rsidRPr="006E6D8B">
              <w:rPr>
                <w:sz w:val="18"/>
                <w:szCs w:val="18"/>
                <w:lang w:val="en-US"/>
              </w:rPr>
              <w:t>Information spread in the media</w:t>
            </w:r>
          </w:p>
        </w:tc>
        <w:tc>
          <w:tcPr>
            <w:tcW w:w="2553" w:type="dxa"/>
            <w:gridSpan w:val="2"/>
            <w:vAlign w:val="center"/>
          </w:tcPr>
          <w:p w14:paraId="1BD35D02" w14:textId="77777777" w:rsidR="00AD5E33" w:rsidRPr="006E6D8B" w:rsidRDefault="00AD5E33" w:rsidP="00AD5E33">
            <w:pPr>
              <w:rPr>
                <w:b/>
                <w:sz w:val="18"/>
                <w:szCs w:val="18"/>
                <w:lang w:val="en-US"/>
              </w:rPr>
            </w:pPr>
          </w:p>
          <w:p w14:paraId="16A3E561" w14:textId="77777777" w:rsidR="00AD5E33" w:rsidRPr="006E6D8B" w:rsidRDefault="00AD5E33" w:rsidP="00AD5E33">
            <w:pPr>
              <w:rPr>
                <w:b/>
                <w:sz w:val="18"/>
                <w:szCs w:val="18"/>
                <w:lang w:val="en-US"/>
              </w:rPr>
            </w:pPr>
            <w:r w:rsidRPr="006E6D8B">
              <w:rPr>
                <w:b/>
                <w:sz w:val="18"/>
                <w:szCs w:val="18"/>
                <w:lang w:val="en-US"/>
              </w:rPr>
              <w:t xml:space="preserve">Risk 1: </w:t>
            </w:r>
            <w:r w:rsidRPr="006E6D8B">
              <w:rPr>
                <w:sz w:val="18"/>
                <w:szCs w:val="18"/>
                <w:lang w:val="en-US"/>
              </w:rPr>
              <w:t>Less involvement and interest from the public</w:t>
            </w:r>
          </w:p>
          <w:p w14:paraId="28A370F0" w14:textId="77777777" w:rsidR="00AD5E33" w:rsidRPr="006E6D8B" w:rsidRDefault="00AD5E33" w:rsidP="00AD5E33">
            <w:pPr>
              <w:rPr>
                <w:b/>
                <w:sz w:val="18"/>
                <w:szCs w:val="18"/>
                <w:lang w:val="en-US"/>
              </w:rPr>
            </w:pPr>
          </w:p>
          <w:p w14:paraId="0DE9D744" w14:textId="21307198" w:rsidR="00AD5E33" w:rsidRPr="006E6D8B" w:rsidRDefault="00AD5E33" w:rsidP="00AD5E33">
            <w:pPr>
              <w:rPr>
                <w:b/>
                <w:sz w:val="18"/>
                <w:szCs w:val="18"/>
                <w:lang w:val="en-US"/>
              </w:rPr>
            </w:pPr>
            <w:r w:rsidRPr="006E6D8B">
              <w:rPr>
                <w:b/>
                <w:sz w:val="18"/>
                <w:szCs w:val="18"/>
                <w:lang w:val="en-US"/>
              </w:rPr>
              <w:t xml:space="preserve">Mitigation: </w:t>
            </w:r>
            <w:r w:rsidRPr="006E6D8B">
              <w:rPr>
                <w:sz w:val="18"/>
                <w:szCs w:val="18"/>
                <w:lang w:val="en-US"/>
              </w:rPr>
              <w:t>Regular communication with the target audience</w:t>
            </w:r>
          </w:p>
        </w:tc>
      </w:tr>
    </w:tbl>
    <w:p w14:paraId="000003CB" w14:textId="77777777" w:rsidR="00CF319D" w:rsidRPr="006E6D8B" w:rsidRDefault="00CF319D" w:rsidP="0050753F">
      <w:pPr>
        <w:rPr>
          <w:sz w:val="18"/>
          <w:szCs w:val="18"/>
          <w:lang w:val="en-US"/>
        </w:rPr>
      </w:pPr>
    </w:p>
    <w:sectPr w:rsidR="00CF319D" w:rsidRPr="006E6D8B" w:rsidSect="00B7340D">
      <w:pgSz w:w="15840" w:h="12240" w:orient="landscape"/>
      <w:pgMar w:top="1134" w:right="794" w:bottom="1134" w:left="794" w:header="425" w:footer="221"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732E2" w16cex:dateUtc="2021-09-23T13:07:00Z"/>
  <w16cex:commentExtensible w16cex:durableId="24F73063" w16cex:dateUtc="2021-09-23T12:57:00Z"/>
  <w16cex:commentExtensible w16cex:durableId="24F730D8" w16cex:dateUtc="2021-09-23T12:59:00Z"/>
  <w16cex:commentExtensible w16cex:durableId="24F73F61" w16cex:dateUtc="2021-09-23T14:01:00Z"/>
  <w16cex:commentExtensible w16cex:durableId="24F85602" w16cex:dateUtc="2021-09-24T09:49:00Z"/>
  <w16cex:commentExtensible w16cex:durableId="24F856FB" w16cex:dateUtc="2021-09-24T09:54:00Z"/>
  <w16cex:commentExtensible w16cex:durableId="24F85D2B" w16cex:dateUtc="2021-09-24T10:20:00Z"/>
  <w16cex:commentExtensible w16cex:durableId="24F85998" w16cex:dateUtc="2021-09-24T10:05:00Z"/>
  <w16cex:commentExtensible w16cex:durableId="24F859C1" w16cex:dateUtc="2021-09-24T10:05:00Z"/>
  <w16cex:commentExtensible w16cex:durableId="24F85B09" w16cex:dateUtc="2021-09-24T10: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058708" w16cid:durableId="24F732E2"/>
  <w16cid:commentId w16cid:paraId="3784BB13" w16cid:durableId="24F73063"/>
  <w16cid:commentId w16cid:paraId="56FBF897" w16cid:durableId="24F730D8"/>
  <w16cid:commentId w16cid:paraId="1B63CC27" w16cid:durableId="24F73F61"/>
  <w16cid:commentId w16cid:paraId="0F691A86" w16cid:durableId="24F85602"/>
  <w16cid:commentId w16cid:paraId="5BBDD502" w16cid:durableId="24F856FB"/>
  <w16cid:commentId w16cid:paraId="672BC316" w16cid:durableId="24F85D2B"/>
  <w16cid:commentId w16cid:paraId="27A98BC0" w16cid:durableId="24F85998"/>
  <w16cid:commentId w16cid:paraId="75FCEDEF" w16cid:durableId="24F859C1"/>
  <w16cid:commentId w16cid:paraId="483BF073" w16cid:durableId="24F85B0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65081" w14:textId="77777777" w:rsidR="00150A25" w:rsidRDefault="00150A25">
      <w:pPr>
        <w:spacing w:after="0" w:line="240" w:lineRule="auto"/>
      </w:pPr>
      <w:r>
        <w:separator/>
      </w:r>
    </w:p>
  </w:endnote>
  <w:endnote w:type="continuationSeparator" w:id="0">
    <w:p w14:paraId="5B159BAA" w14:textId="77777777" w:rsidR="00150A25" w:rsidRDefault="00150A25">
      <w:pPr>
        <w:spacing w:after="0" w:line="240" w:lineRule="auto"/>
      </w:pPr>
      <w:r>
        <w:continuationSeparator/>
      </w:r>
    </w:p>
  </w:endnote>
  <w:endnote w:type="continuationNotice" w:id="1">
    <w:p w14:paraId="495C647D" w14:textId="77777777" w:rsidR="00150A25" w:rsidRDefault="00150A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CD" w14:textId="2F9352C6" w:rsidR="00127ACF" w:rsidRDefault="00127ACF">
    <w:pPr>
      <w:pBdr>
        <w:top w:val="nil"/>
        <w:left w:val="nil"/>
        <w:bottom w:val="nil"/>
        <w:right w:val="nil"/>
        <w:between w:val="nil"/>
      </w:pBdr>
      <w:tabs>
        <w:tab w:val="center" w:pos="4680"/>
        <w:tab w:val="right" w:pos="9360"/>
      </w:tabs>
      <w:spacing w:after="0" w:line="240" w:lineRule="auto"/>
      <w:jc w:val="right"/>
      <w:rPr>
        <w:color w:val="000000"/>
      </w:rPr>
    </w:pPr>
    <w:r>
      <w:rPr>
        <w:color w:val="000000"/>
      </w:rPr>
      <w:t>PMO |</w:t>
    </w:r>
    <w:r>
      <w:rPr>
        <w:color w:val="000000"/>
      </w:rPr>
      <w:fldChar w:fldCharType="begin"/>
    </w:r>
    <w:r>
      <w:rPr>
        <w:color w:val="000000"/>
      </w:rPr>
      <w:instrText>PAGE</w:instrText>
    </w:r>
    <w:r>
      <w:rPr>
        <w:color w:val="000000"/>
      </w:rPr>
      <w:fldChar w:fldCharType="separate"/>
    </w:r>
    <w:r w:rsidR="00B53F0D">
      <w:rPr>
        <w:noProof/>
        <w:color w:val="000000"/>
      </w:rPr>
      <w:t>11</w:t>
    </w:r>
    <w:r>
      <w:rPr>
        <w:color w:val="000000"/>
      </w:rPr>
      <w:fldChar w:fldCharType="end"/>
    </w:r>
  </w:p>
  <w:p w14:paraId="000003CE" w14:textId="77777777" w:rsidR="00127ACF" w:rsidRDefault="00127AC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45A3F" w14:textId="77777777" w:rsidR="00150A25" w:rsidRDefault="00150A25">
      <w:pPr>
        <w:spacing w:after="0" w:line="240" w:lineRule="auto"/>
      </w:pPr>
      <w:r>
        <w:separator/>
      </w:r>
    </w:p>
  </w:footnote>
  <w:footnote w:type="continuationSeparator" w:id="0">
    <w:p w14:paraId="5081B26F" w14:textId="77777777" w:rsidR="00150A25" w:rsidRDefault="00150A25">
      <w:pPr>
        <w:spacing w:after="0" w:line="240" w:lineRule="auto"/>
      </w:pPr>
      <w:r>
        <w:continuationSeparator/>
      </w:r>
    </w:p>
  </w:footnote>
  <w:footnote w:type="continuationNotice" w:id="1">
    <w:p w14:paraId="1BEB39D1" w14:textId="77777777" w:rsidR="00150A25" w:rsidRDefault="00150A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CC" w14:textId="54055733" w:rsidR="00127ACF" w:rsidRPr="00EA7E01" w:rsidRDefault="00127ACF">
    <w:pPr>
      <w:pBdr>
        <w:top w:val="nil"/>
        <w:left w:val="nil"/>
        <w:bottom w:val="nil"/>
        <w:right w:val="nil"/>
        <w:between w:val="nil"/>
      </w:pBdr>
      <w:tabs>
        <w:tab w:val="center" w:pos="4680"/>
        <w:tab w:val="right" w:pos="9360"/>
      </w:tabs>
      <w:spacing w:after="0" w:line="240" w:lineRule="auto"/>
      <w:jc w:val="right"/>
      <w:rPr>
        <w:i/>
        <w:color w:val="000000"/>
        <w:sz w:val="18"/>
        <w:szCs w:val="18"/>
        <w:lang w:val="en-US"/>
      </w:rPr>
    </w:pPr>
    <w:r w:rsidRPr="00EA7E01">
      <w:rPr>
        <w:i/>
        <w:color w:val="000000"/>
        <w:sz w:val="18"/>
        <w:szCs w:val="18"/>
        <w:lang w:val="en-US"/>
      </w:rPr>
      <w:t xml:space="preserve">Communication Strategy Action Plan of the Supreme Council of the Autonomous Republic of Ajara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23E5C"/>
    <w:multiLevelType w:val="hybridMultilevel"/>
    <w:tmpl w:val="DB98DC6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E41AA"/>
    <w:multiLevelType w:val="hybridMultilevel"/>
    <w:tmpl w:val="633EA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447CC6"/>
    <w:multiLevelType w:val="hybridMultilevel"/>
    <w:tmpl w:val="16680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1MzQzMzE2B2FLJR2l4NTi4sz8PJAC81oAj2TWXywAAAA="/>
  </w:docVars>
  <w:rsids>
    <w:rsidRoot w:val="00CF319D"/>
    <w:rsid w:val="00001A7E"/>
    <w:rsid w:val="00006A93"/>
    <w:rsid w:val="000111C0"/>
    <w:rsid w:val="00023A5F"/>
    <w:rsid w:val="000440B6"/>
    <w:rsid w:val="0006068F"/>
    <w:rsid w:val="00061DC2"/>
    <w:rsid w:val="000763FD"/>
    <w:rsid w:val="00095F8F"/>
    <w:rsid w:val="000A11A9"/>
    <w:rsid w:val="000A40FF"/>
    <w:rsid w:val="000A4F56"/>
    <w:rsid w:val="000C5185"/>
    <w:rsid w:val="000D06B1"/>
    <w:rsid w:val="000E1D62"/>
    <w:rsid w:val="000F3E03"/>
    <w:rsid w:val="00101D4C"/>
    <w:rsid w:val="0010629E"/>
    <w:rsid w:val="001113EB"/>
    <w:rsid w:val="001141FD"/>
    <w:rsid w:val="0012115C"/>
    <w:rsid w:val="00123A1E"/>
    <w:rsid w:val="001262A6"/>
    <w:rsid w:val="00127ACF"/>
    <w:rsid w:val="00143028"/>
    <w:rsid w:val="00150A25"/>
    <w:rsid w:val="001534B4"/>
    <w:rsid w:val="001728CE"/>
    <w:rsid w:val="001818B0"/>
    <w:rsid w:val="0018275D"/>
    <w:rsid w:val="00195161"/>
    <w:rsid w:val="001A0532"/>
    <w:rsid w:val="001A56BD"/>
    <w:rsid w:val="001C32BB"/>
    <w:rsid w:val="001C4769"/>
    <w:rsid w:val="001D72DD"/>
    <w:rsid w:val="001E1943"/>
    <w:rsid w:val="001E20C8"/>
    <w:rsid w:val="001F0AFE"/>
    <w:rsid w:val="001F1D30"/>
    <w:rsid w:val="00204104"/>
    <w:rsid w:val="0021754A"/>
    <w:rsid w:val="00231B04"/>
    <w:rsid w:val="00244EF8"/>
    <w:rsid w:val="00245B01"/>
    <w:rsid w:val="002473D7"/>
    <w:rsid w:val="00257F7B"/>
    <w:rsid w:val="0026206C"/>
    <w:rsid w:val="00262E75"/>
    <w:rsid w:val="00274421"/>
    <w:rsid w:val="002772E6"/>
    <w:rsid w:val="00293297"/>
    <w:rsid w:val="002A0420"/>
    <w:rsid w:val="002A2D16"/>
    <w:rsid w:val="002A383E"/>
    <w:rsid w:val="002B0C68"/>
    <w:rsid w:val="002C0C3E"/>
    <w:rsid w:val="002D1713"/>
    <w:rsid w:val="002E03AA"/>
    <w:rsid w:val="002F1BED"/>
    <w:rsid w:val="002F454A"/>
    <w:rsid w:val="002F5583"/>
    <w:rsid w:val="00314C77"/>
    <w:rsid w:val="003207B9"/>
    <w:rsid w:val="00327CC5"/>
    <w:rsid w:val="00330A69"/>
    <w:rsid w:val="00336316"/>
    <w:rsid w:val="00336FAA"/>
    <w:rsid w:val="00341DA0"/>
    <w:rsid w:val="0034318A"/>
    <w:rsid w:val="003550E0"/>
    <w:rsid w:val="003716D6"/>
    <w:rsid w:val="00373914"/>
    <w:rsid w:val="0038260E"/>
    <w:rsid w:val="00382DE3"/>
    <w:rsid w:val="003A3182"/>
    <w:rsid w:val="003A794E"/>
    <w:rsid w:val="003C3E78"/>
    <w:rsid w:val="003D241A"/>
    <w:rsid w:val="003D5668"/>
    <w:rsid w:val="003D5B93"/>
    <w:rsid w:val="003D7258"/>
    <w:rsid w:val="003D7C0C"/>
    <w:rsid w:val="003E15D0"/>
    <w:rsid w:val="003F1E2A"/>
    <w:rsid w:val="00406FA3"/>
    <w:rsid w:val="0041003C"/>
    <w:rsid w:val="00417922"/>
    <w:rsid w:val="004232DC"/>
    <w:rsid w:val="00427052"/>
    <w:rsid w:val="004301B2"/>
    <w:rsid w:val="00443E3A"/>
    <w:rsid w:val="00445E79"/>
    <w:rsid w:val="00446E94"/>
    <w:rsid w:val="00447497"/>
    <w:rsid w:val="004479CC"/>
    <w:rsid w:val="004509C0"/>
    <w:rsid w:val="00452396"/>
    <w:rsid w:val="00465291"/>
    <w:rsid w:val="00475E66"/>
    <w:rsid w:val="004776BF"/>
    <w:rsid w:val="00495F33"/>
    <w:rsid w:val="004A3456"/>
    <w:rsid w:val="004A4AB9"/>
    <w:rsid w:val="004B684E"/>
    <w:rsid w:val="004B72BB"/>
    <w:rsid w:val="004C4667"/>
    <w:rsid w:val="004C782C"/>
    <w:rsid w:val="004D6BCE"/>
    <w:rsid w:val="004E19EF"/>
    <w:rsid w:val="0050753F"/>
    <w:rsid w:val="00511F97"/>
    <w:rsid w:val="00520EBF"/>
    <w:rsid w:val="00535F28"/>
    <w:rsid w:val="00540575"/>
    <w:rsid w:val="00543121"/>
    <w:rsid w:val="00544CCD"/>
    <w:rsid w:val="00566AD7"/>
    <w:rsid w:val="00570936"/>
    <w:rsid w:val="005753F4"/>
    <w:rsid w:val="0058267E"/>
    <w:rsid w:val="00594313"/>
    <w:rsid w:val="005977E4"/>
    <w:rsid w:val="005B4717"/>
    <w:rsid w:val="005B51C3"/>
    <w:rsid w:val="005B6ED3"/>
    <w:rsid w:val="005D76E9"/>
    <w:rsid w:val="005E325F"/>
    <w:rsid w:val="005E5463"/>
    <w:rsid w:val="005E5C00"/>
    <w:rsid w:val="00616C58"/>
    <w:rsid w:val="00630F4C"/>
    <w:rsid w:val="00634B1D"/>
    <w:rsid w:val="00641F4C"/>
    <w:rsid w:val="006621CB"/>
    <w:rsid w:val="006850D5"/>
    <w:rsid w:val="006A6393"/>
    <w:rsid w:val="006B63DF"/>
    <w:rsid w:val="006C41AF"/>
    <w:rsid w:val="006D71B2"/>
    <w:rsid w:val="006E6D8B"/>
    <w:rsid w:val="006F02C6"/>
    <w:rsid w:val="006F5174"/>
    <w:rsid w:val="00744ADE"/>
    <w:rsid w:val="00745F9F"/>
    <w:rsid w:val="0075227F"/>
    <w:rsid w:val="00760D4B"/>
    <w:rsid w:val="0077770C"/>
    <w:rsid w:val="0078361B"/>
    <w:rsid w:val="00785089"/>
    <w:rsid w:val="00785545"/>
    <w:rsid w:val="00792808"/>
    <w:rsid w:val="007A0693"/>
    <w:rsid w:val="007A1349"/>
    <w:rsid w:val="007A2039"/>
    <w:rsid w:val="007A7136"/>
    <w:rsid w:val="007B0B14"/>
    <w:rsid w:val="007D2A20"/>
    <w:rsid w:val="007E5EEF"/>
    <w:rsid w:val="007E77DB"/>
    <w:rsid w:val="008163F2"/>
    <w:rsid w:val="00820515"/>
    <w:rsid w:val="008215EE"/>
    <w:rsid w:val="00822D3B"/>
    <w:rsid w:val="0082756B"/>
    <w:rsid w:val="008439BA"/>
    <w:rsid w:val="0084645F"/>
    <w:rsid w:val="00854569"/>
    <w:rsid w:val="00854DD1"/>
    <w:rsid w:val="008558DA"/>
    <w:rsid w:val="008634BF"/>
    <w:rsid w:val="008661AD"/>
    <w:rsid w:val="008773F8"/>
    <w:rsid w:val="00882050"/>
    <w:rsid w:val="00882D21"/>
    <w:rsid w:val="008926FA"/>
    <w:rsid w:val="008A29E9"/>
    <w:rsid w:val="008C101D"/>
    <w:rsid w:val="008C640C"/>
    <w:rsid w:val="008D3FAC"/>
    <w:rsid w:val="008E4C62"/>
    <w:rsid w:val="008F74E6"/>
    <w:rsid w:val="00902044"/>
    <w:rsid w:val="00904062"/>
    <w:rsid w:val="00916D46"/>
    <w:rsid w:val="00920E4C"/>
    <w:rsid w:val="00933273"/>
    <w:rsid w:val="0093698E"/>
    <w:rsid w:val="00951AC2"/>
    <w:rsid w:val="00957FB4"/>
    <w:rsid w:val="00962CA8"/>
    <w:rsid w:val="00976B03"/>
    <w:rsid w:val="00977D73"/>
    <w:rsid w:val="00977FE9"/>
    <w:rsid w:val="0098213B"/>
    <w:rsid w:val="00995E2D"/>
    <w:rsid w:val="009A1B6C"/>
    <w:rsid w:val="009A65B5"/>
    <w:rsid w:val="009B1D6F"/>
    <w:rsid w:val="009B3E46"/>
    <w:rsid w:val="009B4B3F"/>
    <w:rsid w:val="009C6F69"/>
    <w:rsid w:val="009E0DF0"/>
    <w:rsid w:val="009E1B5C"/>
    <w:rsid w:val="009E1B69"/>
    <w:rsid w:val="009E4E01"/>
    <w:rsid w:val="009E5BD9"/>
    <w:rsid w:val="00A02ACB"/>
    <w:rsid w:val="00A17DB7"/>
    <w:rsid w:val="00A2366C"/>
    <w:rsid w:val="00A37F07"/>
    <w:rsid w:val="00A4142F"/>
    <w:rsid w:val="00A66458"/>
    <w:rsid w:val="00A67FA7"/>
    <w:rsid w:val="00A71D10"/>
    <w:rsid w:val="00A73629"/>
    <w:rsid w:val="00A76841"/>
    <w:rsid w:val="00A830A7"/>
    <w:rsid w:val="00A8345C"/>
    <w:rsid w:val="00A95E70"/>
    <w:rsid w:val="00AB4D65"/>
    <w:rsid w:val="00AB752A"/>
    <w:rsid w:val="00AD0EFF"/>
    <w:rsid w:val="00AD402E"/>
    <w:rsid w:val="00AD5E33"/>
    <w:rsid w:val="00AE3573"/>
    <w:rsid w:val="00B03309"/>
    <w:rsid w:val="00B051E6"/>
    <w:rsid w:val="00B079F6"/>
    <w:rsid w:val="00B2122C"/>
    <w:rsid w:val="00B235B4"/>
    <w:rsid w:val="00B24328"/>
    <w:rsid w:val="00B26CB0"/>
    <w:rsid w:val="00B3119C"/>
    <w:rsid w:val="00B4284B"/>
    <w:rsid w:val="00B456E6"/>
    <w:rsid w:val="00B51105"/>
    <w:rsid w:val="00B53F0D"/>
    <w:rsid w:val="00B6549E"/>
    <w:rsid w:val="00B6649A"/>
    <w:rsid w:val="00B7340D"/>
    <w:rsid w:val="00B73C86"/>
    <w:rsid w:val="00B85727"/>
    <w:rsid w:val="00B94739"/>
    <w:rsid w:val="00BA5D28"/>
    <w:rsid w:val="00BB0392"/>
    <w:rsid w:val="00BB04A8"/>
    <w:rsid w:val="00BB3724"/>
    <w:rsid w:val="00BC0538"/>
    <w:rsid w:val="00BC075F"/>
    <w:rsid w:val="00BC1F87"/>
    <w:rsid w:val="00BD1D5D"/>
    <w:rsid w:val="00BD4E8D"/>
    <w:rsid w:val="00BD71FA"/>
    <w:rsid w:val="00BD7E12"/>
    <w:rsid w:val="00BF3DBE"/>
    <w:rsid w:val="00C05E2F"/>
    <w:rsid w:val="00C1431E"/>
    <w:rsid w:val="00C20FFF"/>
    <w:rsid w:val="00C248DC"/>
    <w:rsid w:val="00C256ED"/>
    <w:rsid w:val="00C40E87"/>
    <w:rsid w:val="00C51FB3"/>
    <w:rsid w:val="00C745A4"/>
    <w:rsid w:val="00C7615B"/>
    <w:rsid w:val="00C76351"/>
    <w:rsid w:val="00CB4EF1"/>
    <w:rsid w:val="00CD0AA8"/>
    <w:rsid w:val="00CE57D6"/>
    <w:rsid w:val="00CF2640"/>
    <w:rsid w:val="00CF319D"/>
    <w:rsid w:val="00CF57F1"/>
    <w:rsid w:val="00D045E4"/>
    <w:rsid w:val="00D158FD"/>
    <w:rsid w:val="00D1709A"/>
    <w:rsid w:val="00D217BA"/>
    <w:rsid w:val="00D255E1"/>
    <w:rsid w:val="00D315D1"/>
    <w:rsid w:val="00D36931"/>
    <w:rsid w:val="00D37EC2"/>
    <w:rsid w:val="00D402F2"/>
    <w:rsid w:val="00D571BE"/>
    <w:rsid w:val="00D61D3B"/>
    <w:rsid w:val="00D71AC6"/>
    <w:rsid w:val="00D7399B"/>
    <w:rsid w:val="00D7500E"/>
    <w:rsid w:val="00D83124"/>
    <w:rsid w:val="00D863AA"/>
    <w:rsid w:val="00D9536E"/>
    <w:rsid w:val="00DA2E73"/>
    <w:rsid w:val="00DB7F24"/>
    <w:rsid w:val="00DC2DB4"/>
    <w:rsid w:val="00DC5B3E"/>
    <w:rsid w:val="00DE5E3F"/>
    <w:rsid w:val="00E0698D"/>
    <w:rsid w:val="00E121A3"/>
    <w:rsid w:val="00E14EEA"/>
    <w:rsid w:val="00E351EC"/>
    <w:rsid w:val="00E36BA7"/>
    <w:rsid w:val="00E42C38"/>
    <w:rsid w:val="00E47382"/>
    <w:rsid w:val="00E51ABB"/>
    <w:rsid w:val="00E566CE"/>
    <w:rsid w:val="00E60578"/>
    <w:rsid w:val="00E62C9E"/>
    <w:rsid w:val="00E639D1"/>
    <w:rsid w:val="00E6505B"/>
    <w:rsid w:val="00E67D06"/>
    <w:rsid w:val="00E67EF9"/>
    <w:rsid w:val="00E73696"/>
    <w:rsid w:val="00E82C8E"/>
    <w:rsid w:val="00E849D4"/>
    <w:rsid w:val="00E8649B"/>
    <w:rsid w:val="00E901B0"/>
    <w:rsid w:val="00E94DA6"/>
    <w:rsid w:val="00E950EB"/>
    <w:rsid w:val="00E97FAF"/>
    <w:rsid w:val="00EA7E01"/>
    <w:rsid w:val="00EB1110"/>
    <w:rsid w:val="00EB1EF0"/>
    <w:rsid w:val="00EB2EE8"/>
    <w:rsid w:val="00EB3635"/>
    <w:rsid w:val="00EB3894"/>
    <w:rsid w:val="00EB4A75"/>
    <w:rsid w:val="00EC0F88"/>
    <w:rsid w:val="00EC2E19"/>
    <w:rsid w:val="00EC5855"/>
    <w:rsid w:val="00ED27CA"/>
    <w:rsid w:val="00ED5BC9"/>
    <w:rsid w:val="00ED648C"/>
    <w:rsid w:val="00EE1A58"/>
    <w:rsid w:val="00EE30FB"/>
    <w:rsid w:val="00EE4A8B"/>
    <w:rsid w:val="00EE7EC2"/>
    <w:rsid w:val="00EF004E"/>
    <w:rsid w:val="00EF2AF5"/>
    <w:rsid w:val="00F020A5"/>
    <w:rsid w:val="00F02A6B"/>
    <w:rsid w:val="00F3526F"/>
    <w:rsid w:val="00F359A7"/>
    <w:rsid w:val="00F359E7"/>
    <w:rsid w:val="00F45919"/>
    <w:rsid w:val="00F5282D"/>
    <w:rsid w:val="00F52D83"/>
    <w:rsid w:val="00F91F1E"/>
    <w:rsid w:val="00F942C6"/>
    <w:rsid w:val="00FA1A76"/>
    <w:rsid w:val="00FA47E1"/>
    <w:rsid w:val="00FA754B"/>
    <w:rsid w:val="00FC5540"/>
    <w:rsid w:val="00FC7E16"/>
    <w:rsid w:val="00FF2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662CC4"/>
  <w15:docId w15:val="{AB0345CC-908E-4D46-BA4C-4B104C0B9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rsid w:val="00B7340D"/>
    <w:pPr>
      <w:spacing w:after="0" w:line="240" w:lineRule="auto"/>
      <w:outlineLvl w:val="1"/>
    </w:pPr>
    <w:rPr>
      <w:b/>
      <w:bCs/>
      <w:i/>
      <w:iC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B73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40D"/>
  </w:style>
  <w:style w:type="paragraph" w:styleId="Footer">
    <w:name w:val="footer"/>
    <w:basedOn w:val="Normal"/>
    <w:link w:val="FooterChar"/>
    <w:uiPriority w:val="99"/>
    <w:unhideWhenUsed/>
    <w:rsid w:val="00B73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40D"/>
  </w:style>
  <w:style w:type="character" w:styleId="CommentReference">
    <w:name w:val="annotation reference"/>
    <w:basedOn w:val="DefaultParagraphFont"/>
    <w:uiPriority w:val="99"/>
    <w:semiHidden/>
    <w:unhideWhenUsed/>
    <w:rsid w:val="00B7340D"/>
    <w:rPr>
      <w:sz w:val="16"/>
      <w:szCs w:val="16"/>
    </w:rPr>
  </w:style>
  <w:style w:type="paragraph" w:styleId="CommentText">
    <w:name w:val="annotation text"/>
    <w:basedOn w:val="Normal"/>
    <w:link w:val="CommentTextChar"/>
    <w:uiPriority w:val="99"/>
    <w:unhideWhenUsed/>
    <w:rsid w:val="00B7340D"/>
    <w:pPr>
      <w:spacing w:line="240" w:lineRule="auto"/>
    </w:pPr>
    <w:rPr>
      <w:sz w:val="20"/>
      <w:szCs w:val="20"/>
    </w:rPr>
  </w:style>
  <w:style w:type="character" w:customStyle="1" w:styleId="CommentTextChar">
    <w:name w:val="Comment Text Char"/>
    <w:basedOn w:val="DefaultParagraphFont"/>
    <w:link w:val="CommentText"/>
    <w:uiPriority w:val="99"/>
    <w:rsid w:val="00B7340D"/>
    <w:rPr>
      <w:sz w:val="20"/>
      <w:szCs w:val="20"/>
    </w:rPr>
  </w:style>
  <w:style w:type="paragraph" w:styleId="CommentSubject">
    <w:name w:val="annotation subject"/>
    <w:basedOn w:val="CommentText"/>
    <w:next w:val="CommentText"/>
    <w:link w:val="CommentSubjectChar"/>
    <w:uiPriority w:val="99"/>
    <w:semiHidden/>
    <w:unhideWhenUsed/>
    <w:rsid w:val="00B7340D"/>
    <w:rPr>
      <w:b/>
      <w:bCs/>
    </w:rPr>
  </w:style>
  <w:style w:type="character" w:customStyle="1" w:styleId="CommentSubjectChar">
    <w:name w:val="Comment Subject Char"/>
    <w:basedOn w:val="CommentTextChar"/>
    <w:link w:val="CommentSubject"/>
    <w:uiPriority w:val="99"/>
    <w:semiHidden/>
    <w:rsid w:val="00B7340D"/>
    <w:rPr>
      <w:b/>
      <w:bCs/>
      <w:sz w:val="20"/>
      <w:szCs w:val="20"/>
    </w:rPr>
  </w:style>
  <w:style w:type="paragraph" w:styleId="BalloonText">
    <w:name w:val="Balloon Text"/>
    <w:basedOn w:val="Normal"/>
    <w:link w:val="BalloonTextChar"/>
    <w:uiPriority w:val="99"/>
    <w:semiHidden/>
    <w:unhideWhenUsed/>
    <w:rsid w:val="00A95E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E70"/>
    <w:rPr>
      <w:rFonts w:ascii="Segoe UI" w:hAnsi="Segoe UI" w:cs="Segoe UI"/>
      <w:sz w:val="18"/>
      <w:szCs w:val="18"/>
    </w:rPr>
  </w:style>
  <w:style w:type="paragraph" w:styleId="Revision">
    <w:name w:val="Revision"/>
    <w:hidden/>
    <w:uiPriority w:val="99"/>
    <w:semiHidden/>
    <w:rsid w:val="0010629E"/>
    <w:pPr>
      <w:spacing w:after="0" w:line="240" w:lineRule="auto"/>
    </w:pPr>
  </w:style>
  <w:style w:type="paragraph" w:styleId="ListParagraph">
    <w:name w:val="List Paragraph"/>
    <w:basedOn w:val="Normal"/>
    <w:uiPriority w:val="34"/>
    <w:qFormat/>
    <w:rsid w:val="00FC7E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82327">
      <w:bodyDiv w:val="1"/>
      <w:marLeft w:val="0"/>
      <w:marRight w:val="0"/>
      <w:marTop w:val="0"/>
      <w:marBottom w:val="0"/>
      <w:divBdr>
        <w:top w:val="none" w:sz="0" w:space="0" w:color="auto"/>
        <w:left w:val="none" w:sz="0" w:space="0" w:color="auto"/>
        <w:bottom w:val="none" w:sz="0" w:space="0" w:color="auto"/>
        <w:right w:val="none" w:sz="0" w:space="0" w:color="auto"/>
      </w:divBdr>
      <w:divsChild>
        <w:div w:id="55664352">
          <w:marLeft w:val="0"/>
          <w:marRight w:val="0"/>
          <w:marTop w:val="0"/>
          <w:marBottom w:val="0"/>
          <w:divBdr>
            <w:top w:val="none" w:sz="0" w:space="0" w:color="auto"/>
            <w:left w:val="none" w:sz="0" w:space="0" w:color="auto"/>
            <w:bottom w:val="none" w:sz="0" w:space="0" w:color="auto"/>
            <w:right w:val="none" w:sz="0" w:space="0" w:color="auto"/>
          </w:divBdr>
          <w:divsChild>
            <w:div w:id="737820399">
              <w:marLeft w:val="0"/>
              <w:marRight w:val="0"/>
              <w:marTop w:val="0"/>
              <w:marBottom w:val="0"/>
              <w:divBdr>
                <w:top w:val="none" w:sz="0" w:space="0" w:color="auto"/>
                <w:left w:val="none" w:sz="0" w:space="0" w:color="auto"/>
                <w:bottom w:val="none" w:sz="0" w:space="0" w:color="auto"/>
                <w:right w:val="none" w:sz="0" w:space="0" w:color="auto"/>
              </w:divBdr>
              <w:divsChild>
                <w:div w:id="793447079">
                  <w:marLeft w:val="0"/>
                  <w:marRight w:val="0"/>
                  <w:marTop w:val="0"/>
                  <w:marBottom w:val="0"/>
                  <w:divBdr>
                    <w:top w:val="none" w:sz="0" w:space="0" w:color="auto"/>
                    <w:left w:val="none" w:sz="0" w:space="0" w:color="auto"/>
                    <w:bottom w:val="none" w:sz="0" w:space="0" w:color="auto"/>
                    <w:right w:val="none" w:sz="0" w:space="0" w:color="auto"/>
                  </w:divBdr>
                  <w:divsChild>
                    <w:div w:id="65686751">
                      <w:marLeft w:val="0"/>
                      <w:marRight w:val="0"/>
                      <w:marTop w:val="0"/>
                      <w:marBottom w:val="0"/>
                      <w:divBdr>
                        <w:top w:val="none" w:sz="0" w:space="0" w:color="auto"/>
                        <w:left w:val="none" w:sz="0" w:space="0" w:color="auto"/>
                        <w:bottom w:val="none" w:sz="0" w:space="0" w:color="auto"/>
                        <w:right w:val="none" w:sz="0" w:space="0" w:color="auto"/>
                      </w:divBdr>
                      <w:divsChild>
                        <w:div w:id="1468475738">
                          <w:marLeft w:val="0"/>
                          <w:marRight w:val="0"/>
                          <w:marTop w:val="0"/>
                          <w:marBottom w:val="0"/>
                          <w:divBdr>
                            <w:top w:val="none" w:sz="0" w:space="0" w:color="auto"/>
                            <w:left w:val="none" w:sz="0" w:space="0" w:color="auto"/>
                            <w:bottom w:val="none" w:sz="0" w:space="0" w:color="auto"/>
                            <w:right w:val="none" w:sz="0" w:space="0" w:color="auto"/>
                          </w:divBdr>
                          <w:divsChild>
                            <w:div w:id="1539394284">
                              <w:marLeft w:val="0"/>
                              <w:marRight w:val="0"/>
                              <w:marTop w:val="0"/>
                              <w:marBottom w:val="0"/>
                              <w:divBdr>
                                <w:top w:val="none" w:sz="0" w:space="0" w:color="auto"/>
                                <w:left w:val="none" w:sz="0" w:space="0" w:color="auto"/>
                                <w:bottom w:val="none" w:sz="0" w:space="0" w:color="auto"/>
                                <w:right w:val="none" w:sz="0" w:space="0" w:color="auto"/>
                              </w:divBdr>
                              <w:divsChild>
                                <w:div w:id="1046299111">
                                  <w:marLeft w:val="0"/>
                                  <w:marRight w:val="0"/>
                                  <w:marTop w:val="0"/>
                                  <w:marBottom w:val="0"/>
                                  <w:divBdr>
                                    <w:top w:val="none" w:sz="0" w:space="0" w:color="auto"/>
                                    <w:left w:val="none" w:sz="0" w:space="0" w:color="auto"/>
                                    <w:bottom w:val="none" w:sz="0" w:space="0" w:color="auto"/>
                                    <w:right w:val="none" w:sz="0" w:space="0" w:color="auto"/>
                                  </w:divBdr>
                                  <w:divsChild>
                                    <w:div w:id="2018383136">
                                      <w:marLeft w:val="0"/>
                                      <w:marRight w:val="0"/>
                                      <w:marTop w:val="0"/>
                                      <w:marBottom w:val="0"/>
                                      <w:divBdr>
                                        <w:top w:val="none" w:sz="0" w:space="0" w:color="auto"/>
                                        <w:left w:val="none" w:sz="0" w:space="0" w:color="auto"/>
                                        <w:bottom w:val="none" w:sz="0" w:space="0" w:color="auto"/>
                                        <w:right w:val="none" w:sz="0" w:space="0" w:color="auto"/>
                                      </w:divBdr>
                                    </w:div>
                                    <w:div w:id="1337420729">
                                      <w:marLeft w:val="0"/>
                                      <w:marRight w:val="0"/>
                                      <w:marTop w:val="0"/>
                                      <w:marBottom w:val="0"/>
                                      <w:divBdr>
                                        <w:top w:val="none" w:sz="0" w:space="0" w:color="auto"/>
                                        <w:left w:val="none" w:sz="0" w:space="0" w:color="auto"/>
                                        <w:bottom w:val="none" w:sz="0" w:space="0" w:color="auto"/>
                                        <w:right w:val="none" w:sz="0" w:space="0" w:color="auto"/>
                                      </w:divBdr>
                                      <w:divsChild>
                                        <w:div w:id="407963817">
                                          <w:marLeft w:val="0"/>
                                          <w:marRight w:val="165"/>
                                          <w:marTop w:val="150"/>
                                          <w:marBottom w:val="0"/>
                                          <w:divBdr>
                                            <w:top w:val="none" w:sz="0" w:space="0" w:color="auto"/>
                                            <w:left w:val="none" w:sz="0" w:space="0" w:color="auto"/>
                                            <w:bottom w:val="none" w:sz="0" w:space="0" w:color="auto"/>
                                            <w:right w:val="none" w:sz="0" w:space="0" w:color="auto"/>
                                          </w:divBdr>
                                          <w:divsChild>
                                            <w:div w:id="482936856">
                                              <w:marLeft w:val="0"/>
                                              <w:marRight w:val="0"/>
                                              <w:marTop w:val="0"/>
                                              <w:marBottom w:val="0"/>
                                              <w:divBdr>
                                                <w:top w:val="none" w:sz="0" w:space="0" w:color="auto"/>
                                                <w:left w:val="none" w:sz="0" w:space="0" w:color="auto"/>
                                                <w:bottom w:val="none" w:sz="0" w:space="0" w:color="auto"/>
                                                <w:right w:val="none" w:sz="0" w:space="0" w:color="auto"/>
                                              </w:divBdr>
                                              <w:divsChild>
                                                <w:div w:id="11903721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27674">
      <w:bodyDiv w:val="1"/>
      <w:marLeft w:val="0"/>
      <w:marRight w:val="0"/>
      <w:marTop w:val="0"/>
      <w:marBottom w:val="0"/>
      <w:divBdr>
        <w:top w:val="none" w:sz="0" w:space="0" w:color="auto"/>
        <w:left w:val="none" w:sz="0" w:space="0" w:color="auto"/>
        <w:bottom w:val="none" w:sz="0" w:space="0" w:color="auto"/>
        <w:right w:val="none" w:sz="0" w:space="0" w:color="auto"/>
      </w:divBdr>
      <w:divsChild>
        <w:div w:id="1205291677">
          <w:marLeft w:val="0"/>
          <w:marRight w:val="0"/>
          <w:marTop w:val="0"/>
          <w:marBottom w:val="0"/>
          <w:divBdr>
            <w:top w:val="none" w:sz="0" w:space="0" w:color="auto"/>
            <w:left w:val="none" w:sz="0" w:space="0" w:color="auto"/>
            <w:bottom w:val="none" w:sz="0" w:space="0" w:color="auto"/>
            <w:right w:val="none" w:sz="0" w:space="0" w:color="auto"/>
          </w:divBdr>
          <w:divsChild>
            <w:div w:id="2119567809">
              <w:marLeft w:val="0"/>
              <w:marRight w:val="0"/>
              <w:marTop w:val="0"/>
              <w:marBottom w:val="0"/>
              <w:divBdr>
                <w:top w:val="none" w:sz="0" w:space="0" w:color="auto"/>
                <w:left w:val="none" w:sz="0" w:space="0" w:color="auto"/>
                <w:bottom w:val="none" w:sz="0" w:space="0" w:color="auto"/>
                <w:right w:val="none" w:sz="0" w:space="0" w:color="auto"/>
              </w:divBdr>
              <w:divsChild>
                <w:div w:id="1588491782">
                  <w:marLeft w:val="0"/>
                  <w:marRight w:val="0"/>
                  <w:marTop w:val="0"/>
                  <w:marBottom w:val="0"/>
                  <w:divBdr>
                    <w:top w:val="none" w:sz="0" w:space="0" w:color="auto"/>
                    <w:left w:val="none" w:sz="0" w:space="0" w:color="auto"/>
                    <w:bottom w:val="none" w:sz="0" w:space="0" w:color="auto"/>
                    <w:right w:val="none" w:sz="0" w:space="0" w:color="auto"/>
                  </w:divBdr>
                  <w:divsChild>
                    <w:div w:id="1251891532">
                      <w:marLeft w:val="0"/>
                      <w:marRight w:val="0"/>
                      <w:marTop w:val="0"/>
                      <w:marBottom w:val="0"/>
                      <w:divBdr>
                        <w:top w:val="none" w:sz="0" w:space="0" w:color="auto"/>
                        <w:left w:val="none" w:sz="0" w:space="0" w:color="auto"/>
                        <w:bottom w:val="none" w:sz="0" w:space="0" w:color="auto"/>
                        <w:right w:val="none" w:sz="0" w:space="0" w:color="auto"/>
                      </w:divBdr>
                      <w:divsChild>
                        <w:div w:id="2119636772">
                          <w:marLeft w:val="0"/>
                          <w:marRight w:val="0"/>
                          <w:marTop w:val="0"/>
                          <w:marBottom w:val="0"/>
                          <w:divBdr>
                            <w:top w:val="none" w:sz="0" w:space="0" w:color="auto"/>
                            <w:left w:val="none" w:sz="0" w:space="0" w:color="auto"/>
                            <w:bottom w:val="none" w:sz="0" w:space="0" w:color="auto"/>
                            <w:right w:val="none" w:sz="0" w:space="0" w:color="auto"/>
                          </w:divBdr>
                          <w:divsChild>
                            <w:div w:id="1839298885">
                              <w:marLeft w:val="0"/>
                              <w:marRight w:val="0"/>
                              <w:marTop w:val="0"/>
                              <w:marBottom w:val="0"/>
                              <w:divBdr>
                                <w:top w:val="none" w:sz="0" w:space="0" w:color="auto"/>
                                <w:left w:val="none" w:sz="0" w:space="0" w:color="auto"/>
                                <w:bottom w:val="none" w:sz="0" w:space="0" w:color="auto"/>
                                <w:right w:val="none" w:sz="0" w:space="0" w:color="auto"/>
                              </w:divBdr>
                              <w:divsChild>
                                <w:div w:id="595090485">
                                  <w:marLeft w:val="0"/>
                                  <w:marRight w:val="0"/>
                                  <w:marTop w:val="0"/>
                                  <w:marBottom w:val="0"/>
                                  <w:divBdr>
                                    <w:top w:val="none" w:sz="0" w:space="0" w:color="auto"/>
                                    <w:left w:val="none" w:sz="0" w:space="0" w:color="auto"/>
                                    <w:bottom w:val="none" w:sz="0" w:space="0" w:color="auto"/>
                                    <w:right w:val="none" w:sz="0" w:space="0" w:color="auto"/>
                                  </w:divBdr>
                                  <w:divsChild>
                                    <w:div w:id="1617908056">
                                      <w:marLeft w:val="0"/>
                                      <w:marRight w:val="0"/>
                                      <w:marTop w:val="0"/>
                                      <w:marBottom w:val="0"/>
                                      <w:divBdr>
                                        <w:top w:val="none" w:sz="0" w:space="0" w:color="auto"/>
                                        <w:left w:val="none" w:sz="0" w:space="0" w:color="auto"/>
                                        <w:bottom w:val="none" w:sz="0" w:space="0" w:color="auto"/>
                                        <w:right w:val="none" w:sz="0" w:space="0" w:color="auto"/>
                                      </w:divBdr>
                                    </w:div>
                                    <w:div w:id="1306206488">
                                      <w:marLeft w:val="0"/>
                                      <w:marRight w:val="0"/>
                                      <w:marTop w:val="0"/>
                                      <w:marBottom w:val="0"/>
                                      <w:divBdr>
                                        <w:top w:val="none" w:sz="0" w:space="0" w:color="auto"/>
                                        <w:left w:val="none" w:sz="0" w:space="0" w:color="auto"/>
                                        <w:bottom w:val="none" w:sz="0" w:space="0" w:color="auto"/>
                                        <w:right w:val="none" w:sz="0" w:space="0" w:color="auto"/>
                                      </w:divBdr>
                                      <w:divsChild>
                                        <w:div w:id="2076858266">
                                          <w:marLeft w:val="0"/>
                                          <w:marRight w:val="165"/>
                                          <w:marTop w:val="150"/>
                                          <w:marBottom w:val="0"/>
                                          <w:divBdr>
                                            <w:top w:val="none" w:sz="0" w:space="0" w:color="auto"/>
                                            <w:left w:val="none" w:sz="0" w:space="0" w:color="auto"/>
                                            <w:bottom w:val="none" w:sz="0" w:space="0" w:color="auto"/>
                                            <w:right w:val="none" w:sz="0" w:space="0" w:color="auto"/>
                                          </w:divBdr>
                                          <w:divsChild>
                                            <w:div w:id="1837644480">
                                              <w:marLeft w:val="0"/>
                                              <w:marRight w:val="0"/>
                                              <w:marTop w:val="0"/>
                                              <w:marBottom w:val="0"/>
                                              <w:divBdr>
                                                <w:top w:val="none" w:sz="0" w:space="0" w:color="auto"/>
                                                <w:left w:val="none" w:sz="0" w:space="0" w:color="auto"/>
                                                <w:bottom w:val="none" w:sz="0" w:space="0" w:color="auto"/>
                                                <w:right w:val="none" w:sz="0" w:space="0" w:color="auto"/>
                                              </w:divBdr>
                                              <w:divsChild>
                                                <w:div w:id="111871710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913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2839">
          <w:marLeft w:val="0"/>
          <w:marRight w:val="0"/>
          <w:marTop w:val="0"/>
          <w:marBottom w:val="0"/>
          <w:divBdr>
            <w:top w:val="none" w:sz="0" w:space="0" w:color="auto"/>
            <w:left w:val="none" w:sz="0" w:space="0" w:color="auto"/>
            <w:bottom w:val="none" w:sz="0" w:space="0" w:color="auto"/>
            <w:right w:val="none" w:sz="0" w:space="0" w:color="auto"/>
          </w:divBdr>
          <w:divsChild>
            <w:div w:id="1950240272">
              <w:marLeft w:val="0"/>
              <w:marRight w:val="0"/>
              <w:marTop w:val="0"/>
              <w:marBottom w:val="0"/>
              <w:divBdr>
                <w:top w:val="none" w:sz="0" w:space="0" w:color="auto"/>
                <w:left w:val="none" w:sz="0" w:space="0" w:color="auto"/>
                <w:bottom w:val="none" w:sz="0" w:space="0" w:color="auto"/>
                <w:right w:val="none" w:sz="0" w:space="0" w:color="auto"/>
              </w:divBdr>
              <w:divsChild>
                <w:div w:id="1820534156">
                  <w:marLeft w:val="0"/>
                  <w:marRight w:val="0"/>
                  <w:marTop w:val="0"/>
                  <w:marBottom w:val="0"/>
                  <w:divBdr>
                    <w:top w:val="none" w:sz="0" w:space="0" w:color="auto"/>
                    <w:left w:val="none" w:sz="0" w:space="0" w:color="auto"/>
                    <w:bottom w:val="none" w:sz="0" w:space="0" w:color="auto"/>
                    <w:right w:val="none" w:sz="0" w:space="0" w:color="auto"/>
                  </w:divBdr>
                  <w:divsChild>
                    <w:div w:id="35087840">
                      <w:marLeft w:val="0"/>
                      <w:marRight w:val="0"/>
                      <w:marTop w:val="0"/>
                      <w:marBottom w:val="0"/>
                      <w:divBdr>
                        <w:top w:val="none" w:sz="0" w:space="0" w:color="auto"/>
                        <w:left w:val="none" w:sz="0" w:space="0" w:color="auto"/>
                        <w:bottom w:val="none" w:sz="0" w:space="0" w:color="auto"/>
                        <w:right w:val="none" w:sz="0" w:space="0" w:color="auto"/>
                      </w:divBdr>
                      <w:divsChild>
                        <w:div w:id="105585489">
                          <w:marLeft w:val="0"/>
                          <w:marRight w:val="0"/>
                          <w:marTop w:val="0"/>
                          <w:marBottom w:val="0"/>
                          <w:divBdr>
                            <w:top w:val="none" w:sz="0" w:space="0" w:color="auto"/>
                            <w:left w:val="none" w:sz="0" w:space="0" w:color="auto"/>
                            <w:bottom w:val="none" w:sz="0" w:space="0" w:color="auto"/>
                            <w:right w:val="none" w:sz="0" w:space="0" w:color="auto"/>
                          </w:divBdr>
                          <w:divsChild>
                            <w:div w:id="1442992197">
                              <w:marLeft w:val="0"/>
                              <w:marRight w:val="0"/>
                              <w:marTop w:val="0"/>
                              <w:marBottom w:val="0"/>
                              <w:divBdr>
                                <w:top w:val="none" w:sz="0" w:space="0" w:color="auto"/>
                                <w:left w:val="none" w:sz="0" w:space="0" w:color="auto"/>
                                <w:bottom w:val="none" w:sz="0" w:space="0" w:color="auto"/>
                                <w:right w:val="none" w:sz="0" w:space="0" w:color="auto"/>
                              </w:divBdr>
                              <w:divsChild>
                                <w:div w:id="373389516">
                                  <w:marLeft w:val="0"/>
                                  <w:marRight w:val="0"/>
                                  <w:marTop w:val="0"/>
                                  <w:marBottom w:val="0"/>
                                  <w:divBdr>
                                    <w:top w:val="none" w:sz="0" w:space="0" w:color="auto"/>
                                    <w:left w:val="none" w:sz="0" w:space="0" w:color="auto"/>
                                    <w:bottom w:val="none" w:sz="0" w:space="0" w:color="auto"/>
                                    <w:right w:val="none" w:sz="0" w:space="0" w:color="auto"/>
                                  </w:divBdr>
                                  <w:divsChild>
                                    <w:div w:id="59864193">
                                      <w:marLeft w:val="0"/>
                                      <w:marRight w:val="0"/>
                                      <w:marTop w:val="0"/>
                                      <w:marBottom w:val="0"/>
                                      <w:divBdr>
                                        <w:top w:val="none" w:sz="0" w:space="0" w:color="auto"/>
                                        <w:left w:val="none" w:sz="0" w:space="0" w:color="auto"/>
                                        <w:bottom w:val="none" w:sz="0" w:space="0" w:color="auto"/>
                                        <w:right w:val="none" w:sz="0" w:space="0" w:color="auto"/>
                                      </w:divBdr>
                                    </w:div>
                                    <w:div w:id="970553653">
                                      <w:marLeft w:val="0"/>
                                      <w:marRight w:val="0"/>
                                      <w:marTop w:val="0"/>
                                      <w:marBottom w:val="0"/>
                                      <w:divBdr>
                                        <w:top w:val="none" w:sz="0" w:space="0" w:color="auto"/>
                                        <w:left w:val="none" w:sz="0" w:space="0" w:color="auto"/>
                                        <w:bottom w:val="none" w:sz="0" w:space="0" w:color="auto"/>
                                        <w:right w:val="none" w:sz="0" w:space="0" w:color="auto"/>
                                      </w:divBdr>
                                      <w:divsChild>
                                        <w:div w:id="1623729039">
                                          <w:marLeft w:val="0"/>
                                          <w:marRight w:val="165"/>
                                          <w:marTop w:val="150"/>
                                          <w:marBottom w:val="0"/>
                                          <w:divBdr>
                                            <w:top w:val="none" w:sz="0" w:space="0" w:color="auto"/>
                                            <w:left w:val="none" w:sz="0" w:space="0" w:color="auto"/>
                                            <w:bottom w:val="none" w:sz="0" w:space="0" w:color="auto"/>
                                            <w:right w:val="none" w:sz="0" w:space="0" w:color="auto"/>
                                          </w:divBdr>
                                          <w:divsChild>
                                            <w:div w:id="749735853">
                                              <w:marLeft w:val="0"/>
                                              <w:marRight w:val="0"/>
                                              <w:marTop w:val="0"/>
                                              <w:marBottom w:val="0"/>
                                              <w:divBdr>
                                                <w:top w:val="none" w:sz="0" w:space="0" w:color="auto"/>
                                                <w:left w:val="none" w:sz="0" w:space="0" w:color="auto"/>
                                                <w:bottom w:val="none" w:sz="0" w:space="0" w:color="auto"/>
                                                <w:right w:val="none" w:sz="0" w:space="0" w:color="auto"/>
                                              </w:divBdr>
                                              <w:divsChild>
                                                <w:div w:id="55339488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103957">
      <w:bodyDiv w:val="1"/>
      <w:marLeft w:val="0"/>
      <w:marRight w:val="0"/>
      <w:marTop w:val="0"/>
      <w:marBottom w:val="0"/>
      <w:divBdr>
        <w:top w:val="none" w:sz="0" w:space="0" w:color="auto"/>
        <w:left w:val="none" w:sz="0" w:space="0" w:color="auto"/>
        <w:bottom w:val="none" w:sz="0" w:space="0" w:color="auto"/>
        <w:right w:val="none" w:sz="0" w:space="0" w:color="auto"/>
      </w:divBdr>
    </w:div>
    <w:div w:id="57898744">
      <w:bodyDiv w:val="1"/>
      <w:marLeft w:val="0"/>
      <w:marRight w:val="0"/>
      <w:marTop w:val="0"/>
      <w:marBottom w:val="0"/>
      <w:divBdr>
        <w:top w:val="none" w:sz="0" w:space="0" w:color="auto"/>
        <w:left w:val="none" w:sz="0" w:space="0" w:color="auto"/>
        <w:bottom w:val="none" w:sz="0" w:space="0" w:color="auto"/>
        <w:right w:val="none" w:sz="0" w:space="0" w:color="auto"/>
      </w:divBdr>
    </w:div>
    <w:div w:id="62879834">
      <w:bodyDiv w:val="1"/>
      <w:marLeft w:val="0"/>
      <w:marRight w:val="0"/>
      <w:marTop w:val="0"/>
      <w:marBottom w:val="0"/>
      <w:divBdr>
        <w:top w:val="none" w:sz="0" w:space="0" w:color="auto"/>
        <w:left w:val="none" w:sz="0" w:space="0" w:color="auto"/>
        <w:bottom w:val="none" w:sz="0" w:space="0" w:color="auto"/>
        <w:right w:val="none" w:sz="0" w:space="0" w:color="auto"/>
      </w:divBdr>
    </w:div>
    <w:div w:id="66927856">
      <w:bodyDiv w:val="1"/>
      <w:marLeft w:val="0"/>
      <w:marRight w:val="0"/>
      <w:marTop w:val="0"/>
      <w:marBottom w:val="0"/>
      <w:divBdr>
        <w:top w:val="none" w:sz="0" w:space="0" w:color="auto"/>
        <w:left w:val="none" w:sz="0" w:space="0" w:color="auto"/>
        <w:bottom w:val="none" w:sz="0" w:space="0" w:color="auto"/>
        <w:right w:val="none" w:sz="0" w:space="0" w:color="auto"/>
      </w:divBdr>
      <w:divsChild>
        <w:div w:id="307444068">
          <w:marLeft w:val="0"/>
          <w:marRight w:val="0"/>
          <w:marTop w:val="0"/>
          <w:marBottom w:val="0"/>
          <w:divBdr>
            <w:top w:val="none" w:sz="0" w:space="0" w:color="auto"/>
            <w:left w:val="none" w:sz="0" w:space="0" w:color="auto"/>
            <w:bottom w:val="none" w:sz="0" w:space="0" w:color="auto"/>
            <w:right w:val="none" w:sz="0" w:space="0" w:color="auto"/>
          </w:divBdr>
          <w:divsChild>
            <w:div w:id="2049991791">
              <w:marLeft w:val="0"/>
              <w:marRight w:val="0"/>
              <w:marTop w:val="0"/>
              <w:marBottom w:val="0"/>
              <w:divBdr>
                <w:top w:val="none" w:sz="0" w:space="0" w:color="auto"/>
                <w:left w:val="none" w:sz="0" w:space="0" w:color="auto"/>
                <w:bottom w:val="none" w:sz="0" w:space="0" w:color="auto"/>
                <w:right w:val="none" w:sz="0" w:space="0" w:color="auto"/>
              </w:divBdr>
              <w:divsChild>
                <w:div w:id="1054474450">
                  <w:marLeft w:val="0"/>
                  <w:marRight w:val="0"/>
                  <w:marTop w:val="0"/>
                  <w:marBottom w:val="0"/>
                  <w:divBdr>
                    <w:top w:val="none" w:sz="0" w:space="0" w:color="auto"/>
                    <w:left w:val="none" w:sz="0" w:space="0" w:color="auto"/>
                    <w:bottom w:val="none" w:sz="0" w:space="0" w:color="auto"/>
                    <w:right w:val="none" w:sz="0" w:space="0" w:color="auto"/>
                  </w:divBdr>
                  <w:divsChild>
                    <w:div w:id="217400350">
                      <w:marLeft w:val="0"/>
                      <w:marRight w:val="0"/>
                      <w:marTop w:val="0"/>
                      <w:marBottom w:val="0"/>
                      <w:divBdr>
                        <w:top w:val="none" w:sz="0" w:space="0" w:color="auto"/>
                        <w:left w:val="none" w:sz="0" w:space="0" w:color="auto"/>
                        <w:bottom w:val="none" w:sz="0" w:space="0" w:color="auto"/>
                        <w:right w:val="none" w:sz="0" w:space="0" w:color="auto"/>
                      </w:divBdr>
                      <w:divsChild>
                        <w:div w:id="1045832767">
                          <w:marLeft w:val="0"/>
                          <w:marRight w:val="0"/>
                          <w:marTop w:val="0"/>
                          <w:marBottom w:val="0"/>
                          <w:divBdr>
                            <w:top w:val="none" w:sz="0" w:space="0" w:color="auto"/>
                            <w:left w:val="none" w:sz="0" w:space="0" w:color="auto"/>
                            <w:bottom w:val="none" w:sz="0" w:space="0" w:color="auto"/>
                            <w:right w:val="none" w:sz="0" w:space="0" w:color="auto"/>
                          </w:divBdr>
                          <w:divsChild>
                            <w:div w:id="448091320">
                              <w:marLeft w:val="0"/>
                              <w:marRight w:val="0"/>
                              <w:marTop w:val="0"/>
                              <w:marBottom w:val="0"/>
                              <w:divBdr>
                                <w:top w:val="none" w:sz="0" w:space="0" w:color="auto"/>
                                <w:left w:val="none" w:sz="0" w:space="0" w:color="auto"/>
                                <w:bottom w:val="none" w:sz="0" w:space="0" w:color="auto"/>
                                <w:right w:val="none" w:sz="0" w:space="0" w:color="auto"/>
                              </w:divBdr>
                              <w:divsChild>
                                <w:div w:id="1554923188">
                                  <w:marLeft w:val="0"/>
                                  <w:marRight w:val="0"/>
                                  <w:marTop w:val="0"/>
                                  <w:marBottom w:val="0"/>
                                  <w:divBdr>
                                    <w:top w:val="none" w:sz="0" w:space="0" w:color="auto"/>
                                    <w:left w:val="none" w:sz="0" w:space="0" w:color="auto"/>
                                    <w:bottom w:val="none" w:sz="0" w:space="0" w:color="auto"/>
                                    <w:right w:val="none" w:sz="0" w:space="0" w:color="auto"/>
                                  </w:divBdr>
                                  <w:divsChild>
                                    <w:div w:id="739326779">
                                      <w:marLeft w:val="0"/>
                                      <w:marRight w:val="0"/>
                                      <w:marTop w:val="0"/>
                                      <w:marBottom w:val="0"/>
                                      <w:divBdr>
                                        <w:top w:val="none" w:sz="0" w:space="0" w:color="auto"/>
                                        <w:left w:val="none" w:sz="0" w:space="0" w:color="auto"/>
                                        <w:bottom w:val="none" w:sz="0" w:space="0" w:color="auto"/>
                                        <w:right w:val="none" w:sz="0" w:space="0" w:color="auto"/>
                                      </w:divBdr>
                                    </w:div>
                                    <w:div w:id="441144612">
                                      <w:marLeft w:val="0"/>
                                      <w:marRight w:val="0"/>
                                      <w:marTop w:val="0"/>
                                      <w:marBottom w:val="0"/>
                                      <w:divBdr>
                                        <w:top w:val="none" w:sz="0" w:space="0" w:color="auto"/>
                                        <w:left w:val="none" w:sz="0" w:space="0" w:color="auto"/>
                                        <w:bottom w:val="none" w:sz="0" w:space="0" w:color="auto"/>
                                        <w:right w:val="none" w:sz="0" w:space="0" w:color="auto"/>
                                      </w:divBdr>
                                      <w:divsChild>
                                        <w:div w:id="718434059">
                                          <w:marLeft w:val="0"/>
                                          <w:marRight w:val="165"/>
                                          <w:marTop w:val="150"/>
                                          <w:marBottom w:val="0"/>
                                          <w:divBdr>
                                            <w:top w:val="none" w:sz="0" w:space="0" w:color="auto"/>
                                            <w:left w:val="none" w:sz="0" w:space="0" w:color="auto"/>
                                            <w:bottom w:val="none" w:sz="0" w:space="0" w:color="auto"/>
                                            <w:right w:val="none" w:sz="0" w:space="0" w:color="auto"/>
                                          </w:divBdr>
                                          <w:divsChild>
                                            <w:div w:id="766968987">
                                              <w:marLeft w:val="0"/>
                                              <w:marRight w:val="0"/>
                                              <w:marTop w:val="0"/>
                                              <w:marBottom w:val="0"/>
                                              <w:divBdr>
                                                <w:top w:val="none" w:sz="0" w:space="0" w:color="auto"/>
                                                <w:left w:val="none" w:sz="0" w:space="0" w:color="auto"/>
                                                <w:bottom w:val="none" w:sz="0" w:space="0" w:color="auto"/>
                                                <w:right w:val="none" w:sz="0" w:space="0" w:color="auto"/>
                                              </w:divBdr>
                                              <w:divsChild>
                                                <w:div w:id="189723303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518794">
      <w:bodyDiv w:val="1"/>
      <w:marLeft w:val="0"/>
      <w:marRight w:val="0"/>
      <w:marTop w:val="0"/>
      <w:marBottom w:val="0"/>
      <w:divBdr>
        <w:top w:val="none" w:sz="0" w:space="0" w:color="auto"/>
        <w:left w:val="none" w:sz="0" w:space="0" w:color="auto"/>
        <w:bottom w:val="none" w:sz="0" w:space="0" w:color="auto"/>
        <w:right w:val="none" w:sz="0" w:space="0" w:color="auto"/>
      </w:divBdr>
    </w:div>
    <w:div w:id="99497575">
      <w:bodyDiv w:val="1"/>
      <w:marLeft w:val="0"/>
      <w:marRight w:val="0"/>
      <w:marTop w:val="0"/>
      <w:marBottom w:val="0"/>
      <w:divBdr>
        <w:top w:val="none" w:sz="0" w:space="0" w:color="auto"/>
        <w:left w:val="none" w:sz="0" w:space="0" w:color="auto"/>
        <w:bottom w:val="none" w:sz="0" w:space="0" w:color="auto"/>
        <w:right w:val="none" w:sz="0" w:space="0" w:color="auto"/>
      </w:divBdr>
      <w:divsChild>
        <w:div w:id="752359269">
          <w:marLeft w:val="0"/>
          <w:marRight w:val="0"/>
          <w:marTop w:val="0"/>
          <w:marBottom w:val="0"/>
          <w:divBdr>
            <w:top w:val="none" w:sz="0" w:space="0" w:color="auto"/>
            <w:left w:val="none" w:sz="0" w:space="0" w:color="auto"/>
            <w:bottom w:val="none" w:sz="0" w:space="0" w:color="auto"/>
            <w:right w:val="none" w:sz="0" w:space="0" w:color="auto"/>
          </w:divBdr>
          <w:divsChild>
            <w:div w:id="1580169926">
              <w:marLeft w:val="0"/>
              <w:marRight w:val="0"/>
              <w:marTop w:val="0"/>
              <w:marBottom w:val="0"/>
              <w:divBdr>
                <w:top w:val="none" w:sz="0" w:space="0" w:color="auto"/>
                <w:left w:val="none" w:sz="0" w:space="0" w:color="auto"/>
                <w:bottom w:val="none" w:sz="0" w:space="0" w:color="auto"/>
                <w:right w:val="none" w:sz="0" w:space="0" w:color="auto"/>
              </w:divBdr>
              <w:divsChild>
                <w:div w:id="1187406507">
                  <w:marLeft w:val="0"/>
                  <w:marRight w:val="0"/>
                  <w:marTop w:val="0"/>
                  <w:marBottom w:val="0"/>
                  <w:divBdr>
                    <w:top w:val="none" w:sz="0" w:space="0" w:color="auto"/>
                    <w:left w:val="none" w:sz="0" w:space="0" w:color="auto"/>
                    <w:bottom w:val="none" w:sz="0" w:space="0" w:color="auto"/>
                    <w:right w:val="none" w:sz="0" w:space="0" w:color="auto"/>
                  </w:divBdr>
                  <w:divsChild>
                    <w:div w:id="1163548476">
                      <w:marLeft w:val="0"/>
                      <w:marRight w:val="0"/>
                      <w:marTop w:val="0"/>
                      <w:marBottom w:val="0"/>
                      <w:divBdr>
                        <w:top w:val="none" w:sz="0" w:space="0" w:color="auto"/>
                        <w:left w:val="none" w:sz="0" w:space="0" w:color="auto"/>
                        <w:bottom w:val="none" w:sz="0" w:space="0" w:color="auto"/>
                        <w:right w:val="none" w:sz="0" w:space="0" w:color="auto"/>
                      </w:divBdr>
                      <w:divsChild>
                        <w:div w:id="1669365347">
                          <w:marLeft w:val="0"/>
                          <w:marRight w:val="0"/>
                          <w:marTop w:val="0"/>
                          <w:marBottom w:val="0"/>
                          <w:divBdr>
                            <w:top w:val="none" w:sz="0" w:space="0" w:color="auto"/>
                            <w:left w:val="none" w:sz="0" w:space="0" w:color="auto"/>
                            <w:bottom w:val="none" w:sz="0" w:space="0" w:color="auto"/>
                            <w:right w:val="none" w:sz="0" w:space="0" w:color="auto"/>
                          </w:divBdr>
                          <w:divsChild>
                            <w:div w:id="407314847">
                              <w:marLeft w:val="0"/>
                              <w:marRight w:val="0"/>
                              <w:marTop w:val="0"/>
                              <w:marBottom w:val="0"/>
                              <w:divBdr>
                                <w:top w:val="none" w:sz="0" w:space="0" w:color="auto"/>
                                <w:left w:val="none" w:sz="0" w:space="0" w:color="auto"/>
                                <w:bottom w:val="none" w:sz="0" w:space="0" w:color="auto"/>
                                <w:right w:val="none" w:sz="0" w:space="0" w:color="auto"/>
                              </w:divBdr>
                              <w:divsChild>
                                <w:div w:id="65038284">
                                  <w:marLeft w:val="0"/>
                                  <w:marRight w:val="0"/>
                                  <w:marTop w:val="0"/>
                                  <w:marBottom w:val="0"/>
                                  <w:divBdr>
                                    <w:top w:val="none" w:sz="0" w:space="0" w:color="auto"/>
                                    <w:left w:val="none" w:sz="0" w:space="0" w:color="auto"/>
                                    <w:bottom w:val="none" w:sz="0" w:space="0" w:color="auto"/>
                                    <w:right w:val="none" w:sz="0" w:space="0" w:color="auto"/>
                                  </w:divBdr>
                                  <w:divsChild>
                                    <w:div w:id="1158956277">
                                      <w:marLeft w:val="0"/>
                                      <w:marRight w:val="0"/>
                                      <w:marTop w:val="0"/>
                                      <w:marBottom w:val="0"/>
                                      <w:divBdr>
                                        <w:top w:val="none" w:sz="0" w:space="0" w:color="auto"/>
                                        <w:left w:val="none" w:sz="0" w:space="0" w:color="auto"/>
                                        <w:bottom w:val="none" w:sz="0" w:space="0" w:color="auto"/>
                                        <w:right w:val="none" w:sz="0" w:space="0" w:color="auto"/>
                                      </w:divBdr>
                                    </w:div>
                                    <w:div w:id="139349074">
                                      <w:marLeft w:val="0"/>
                                      <w:marRight w:val="0"/>
                                      <w:marTop w:val="0"/>
                                      <w:marBottom w:val="0"/>
                                      <w:divBdr>
                                        <w:top w:val="none" w:sz="0" w:space="0" w:color="auto"/>
                                        <w:left w:val="none" w:sz="0" w:space="0" w:color="auto"/>
                                        <w:bottom w:val="none" w:sz="0" w:space="0" w:color="auto"/>
                                        <w:right w:val="none" w:sz="0" w:space="0" w:color="auto"/>
                                      </w:divBdr>
                                      <w:divsChild>
                                        <w:div w:id="813184668">
                                          <w:marLeft w:val="0"/>
                                          <w:marRight w:val="165"/>
                                          <w:marTop w:val="150"/>
                                          <w:marBottom w:val="0"/>
                                          <w:divBdr>
                                            <w:top w:val="none" w:sz="0" w:space="0" w:color="auto"/>
                                            <w:left w:val="none" w:sz="0" w:space="0" w:color="auto"/>
                                            <w:bottom w:val="none" w:sz="0" w:space="0" w:color="auto"/>
                                            <w:right w:val="none" w:sz="0" w:space="0" w:color="auto"/>
                                          </w:divBdr>
                                          <w:divsChild>
                                            <w:div w:id="1254784594">
                                              <w:marLeft w:val="0"/>
                                              <w:marRight w:val="0"/>
                                              <w:marTop w:val="0"/>
                                              <w:marBottom w:val="0"/>
                                              <w:divBdr>
                                                <w:top w:val="none" w:sz="0" w:space="0" w:color="auto"/>
                                                <w:left w:val="none" w:sz="0" w:space="0" w:color="auto"/>
                                                <w:bottom w:val="none" w:sz="0" w:space="0" w:color="auto"/>
                                                <w:right w:val="none" w:sz="0" w:space="0" w:color="auto"/>
                                              </w:divBdr>
                                              <w:divsChild>
                                                <w:div w:id="206433328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296376">
      <w:bodyDiv w:val="1"/>
      <w:marLeft w:val="0"/>
      <w:marRight w:val="0"/>
      <w:marTop w:val="0"/>
      <w:marBottom w:val="0"/>
      <w:divBdr>
        <w:top w:val="none" w:sz="0" w:space="0" w:color="auto"/>
        <w:left w:val="none" w:sz="0" w:space="0" w:color="auto"/>
        <w:bottom w:val="none" w:sz="0" w:space="0" w:color="auto"/>
        <w:right w:val="none" w:sz="0" w:space="0" w:color="auto"/>
      </w:divBdr>
      <w:divsChild>
        <w:div w:id="198319085">
          <w:marLeft w:val="0"/>
          <w:marRight w:val="0"/>
          <w:marTop w:val="0"/>
          <w:marBottom w:val="0"/>
          <w:divBdr>
            <w:top w:val="none" w:sz="0" w:space="0" w:color="auto"/>
            <w:left w:val="none" w:sz="0" w:space="0" w:color="auto"/>
            <w:bottom w:val="none" w:sz="0" w:space="0" w:color="auto"/>
            <w:right w:val="none" w:sz="0" w:space="0" w:color="auto"/>
          </w:divBdr>
          <w:divsChild>
            <w:div w:id="1762723477">
              <w:marLeft w:val="0"/>
              <w:marRight w:val="0"/>
              <w:marTop w:val="0"/>
              <w:marBottom w:val="0"/>
              <w:divBdr>
                <w:top w:val="none" w:sz="0" w:space="0" w:color="auto"/>
                <w:left w:val="none" w:sz="0" w:space="0" w:color="auto"/>
                <w:bottom w:val="none" w:sz="0" w:space="0" w:color="auto"/>
                <w:right w:val="none" w:sz="0" w:space="0" w:color="auto"/>
              </w:divBdr>
              <w:divsChild>
                <w:div w:id="1128738855">
                  <w:marLeft w:val="0"/>
                  <w:marRight w:val="0"/>
                  <w:marTop w:val="0"/>
                  <w:marBottom w:val="0"/>
                  <w:divBdr>
                    <w:top w:val="none" w:sz="0" w:space="0" w:color="auto"/>
                    <w:left w:val="none" w:sz="0" w:space="0" w:color="auto"/>
                    <w:bottom w:val="none" w:sz="0" w:space="0" w:color="auto"/>
                    <w:right w:val="none" w:sz="0" w:space="0" w:color="auto"/>
                  </w:divBdr>
                  <w:divsChild>
                    <w:div w:id="1925411840">
                      <w:marLeft w:val="0"/>
                      <w:marRight w:val="0"/>
                      <w:marTop w:val="0"/>
                      <w:marBottom w:val="0"/>
                      <w:divBdr>
                        <w:top w:val="none" w:sz="0" w:space="0" w:color="auto"/>
                        <w:left w:val="none" w:sz="0" w:space="0" w:color="auto"/>
                        <w:bottom w:val="none" w:sz="0" w:space="0" w:color="auto"/>
                        <w:right w:val="none" w:sz="0" w:space="0" w:color="auto"/>
                      </w:divBdr>
                      <w:divsChild>
                        <w:div w:id="641811881">
                          <w:marLeft w:val="0"/>
                          <w:marRight w:val="0"/>
                          <w:marTop w:val="0"/>
                          <w:marBottom w:val="0"/>
                          <w:divBdr>
                            <w:top w:val="none" w:sz="0" w:space="0" w:color="auto"/>
                            <w:left w:val="none" w:sz="0" w:space="0" w:color="auto"/>
                            <w:bottom w:val="none" w:sz="0" w:space="0" w:color="auto"/>
                            <w:right w:val="none" w:sz="0" w:space="0" w:color="auto"/>
                          </w:divBdr>
                          <w:divsChild>
                            <w:div w:id="164789334">
                              <w:marLeft w:val="0"/>
                              <w:marRight w:val="0"/>
                              <w:marTop w:val="0"/>
                              <w:marBottom w:val="0"/>
                              <w:divBdr>
                                <w:top w:val="none" w:sz="0" w:space="0" w:color="auto"/>
                                <w:left w:val="none" w:sz="0" w:space="0" w:color="auto"/>
                                <w:bottom w:val="none" w:sz="0" w:space="0" w:color="auto"/>
                                <w:right w:val="none" w:sz="0" w:space="0" w:color="auto"/>
                              </w:divBdr>
                              <w:divsChild>
                                <w:div w:id="112211742">
                                  <w:marLeft w:val="0"/>
                                  <w:marRight w:val="0"/>
                                  <w:marTop w:val="0"/>
                                  <w:marBottom w:val="0"/>
                                  <w:divBdr>
                                    <w:top w:val="none" w:sz="0" w:space="0" w:color="auto"/>
                                    <w:left w:val="none" w:sz="0" w:space="0" w:color="auto"/>
                                    <w:bottom w:val="none" w:sz="0" w:space="0" w:color="auto"/>
                                    <w:right w:val="none" w:sz="0" w:space="0" w:color="auto"/>
                                  </w:divBdr>
                                  <w:divsChild>
                                    <w:div w:id="1571305233">
                                      <w:marLeft w:val="0"/>
                                      <w:marRight w:val="0"/>
                                      <w:marTop w:val="0"/>
                                      <w:marBottom w:val="0"/>
                                      <w:divBdr>
                                        <w:top w:val="none" w:sz="0" w:space="0" w:color="auto"/>
                                        <w:left w:val="none" w:sz="0" w:space="0" w:color="auto"/>
                                        <w:bottom w:val="none" w:sz="0" w:space="0" w:color="auto"/>
                                        <w:right w:val="none" w:sz="0" w:space="0" w:color="auto"/>
                                      </w:divBdr>
                                    </w:div>
                                    <w:div w:id="1690835396">
                                      <w:marLeft w:val="0"/>
                                      <w:marRight w:val="0"/>
                                      <w:marTop w:val="0"/>
                                      <w:marBottom w:val="0"/>
                                      <w:divBdr>
                                        <w:top w:val="none" w:sz="0" w:space="0" w:color="auto"/>
                                        <w:left w:val="none" w:sz="0" w:space="0" w:color="auto"/>
                                        <w:bottom w:val="none" w:sz="0" w:space="0" w:color="auto"/>
                                        <w:right w:val="none" w:sz="0" w:space="0" w:color="auto"/>
                                      </w:divBdr>
                                      <w:divsChild>
                                        <w:div w:id="1155103011">
                                          <w:marLeft w:val="0"/>
                                          <w:marRight w:val="165"/>
                                          <w:marTop w:val="150"/>
                                          <w:marBottom w:val="0"/>
                                          <w:divBdr>
                                            <w:top w:val="none" w:sz="0" w:space="0" w:color="auto"/>
                                            <w:left w:val="none" w:sz="0" w:space="0" w:color="auto"/>
                                            <w:bottom w:val="none" w:sz="0" w:space="0" w:color="auto"/>
                                            <w:right w:val="none" w:sz="0" w:space="0" w:color="auto"/>
                                          </w:divBdr>
                                          <w:divsChild>
                                            <w:div w:id="676033946">
                                              <w:marLeft w:val="0"/>
                                              <w:marRight w:val="0"/>
                                              <w:marTop w:val="0"/>
                                              <w:marBottom w:val="0"/>
                                              <w:divBdr>
                                                <w:top w:val="none" w:sz="0" w:space="0" w:color="auto"/>
                                                <w:left w:val="none" w:sz="0" w:space="0" w:color="auto"/>
                                                <w:bottom w:val="none" w:sz="0" w:space="0" w:color="auto"/>
                                                <w:right w:val="none" w:sz="0" w:space="0" w:color="auto"/>
                                              </w:divBdr>
                                              <w:divsChild>
                                                <w:div w:id="72372210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89919">
      <w:bodyDiv w:val="1"/>
      <w:marLeft w:val="0"/>
      <w:marRight w:val="0"/>
      <w:marTop w:val="0"/>
      <w:marBottom w:val="0"/>
      <w:divBdr>
        <w:top w:val="none" w:sz="0" w:space="0" w:color="auto"/>
        <w:left w:val="none" w:sz="0" w:space="0" w:color="auto"/>
        <w:bottom w:val="none" w:sz="0" w:space="0" w:color="auto"/>
        <w:right w:val="none" w:sz="0" w:space="0" w:color="auto"/>
      </w:divBdr>
      <w:divsChild>
        <w:div w:id="2071420642">
          <w:marLeft w:val="0"/>
          <w:marRight w:val="0"/>
          <w:marTop w:val="0"/>
          <w:marBottom w:val="0"/>
          <w:divBdr>
            <w:top w:val="none" w:sz="0" w:space="0" w:color="auto"/>
            <w:left w:val="none" w:sz="0" w:space="0" w:color="auto"/>
            <w:bottom w:val="none" w:sz="0" w:space="0" w:color="auto"/>
            <w:right w:val="none" w:sz="0" w:space="0" w:color="auto"/>
          </w:divBdr>
          <w:divsChild>
            <w:div w:id="443887679">
              <w:marLeft w:val="0"/>
              <w:marRight w:val="0"/>
              <w:marTop w:val="0"/>
              <w:marBottom w:val="0"/>
              <w:divBdr>
                <w:top w:val="none" w:sz="0" w:space="0" w:color="auto"/>
                <w:left w:val="none" w:sz="0" w:space="0" w:color="auto"/>
                <w:bottom w:val="none" w:sz="0" w:space="0" w:color="auto"/>
                <w:right w:val="none" w:sz="0" w:space="0" w:color="auto"/>
              </w:divBdr>
              <w:divsChild>
                <w:div w:id="1320963975">
                  <w:marLeft w:val="0"/>
                  <w:marRight w:val="0"/>
                  <w:marTop w:val="0"/>
                  <w:marBottom w:val="0"/>
                  <w:divBdr>
                    <w:top w:val="none" w:sz="0" w:space="0" w:color="auto"/>
                    <w:left w:val="none" w:sz="0" w:space="0" w:color="auto"/>
                    <w:bottom w:val="none" w:sz="0" w:space="0" w:color="auto"/>
                    <w:right w:val="none" w:sz="0" w:space="0" w:color="auto"/>
                  </w:divBdr>
                  <w:divsChild>
                    <w:div w:id="1607421082">
                      <w:marLeft w:val="0"/>
                      <w:marRight w:val="0"/>
                      <w:marTop w:val="0"/>
                      <w:marBottom w:val="0"/>
                      <w:divBdr>
                        <w:top w:val="none" w:sz="0" w:space="0" w:color="auto"/>
                        <w:left w:val="none" w:sz="0" w:space="0" w:color="auto"/>
                        <w:bottom w:val="none" w:sz="0" w:space="0" w:color="auto"/>
                        <w:right w:val="none" w:sz="0" w:space="0" w:color="auto"/>
                      </w:divBdr>
                      <w:divsChild>
                        <w:div w:id="1266694611">
                          <w:marLeft w:val="0"/>
                          <w:marRight w:val="0"/>
                          <w:marTop w:val="0"/>
                          <w:marBottom w:val="0"/>
                          <w:divBdr>
                            <w:top w:val="none" w:sz="0" w:space="0" w:color="auto"/>
                            <w:left w:val="none" w:sz="0" w:space="0" w:color="auto"/>
                            <w:bottom w:val="none" w:sz="0" w:space="0" w:color="auto"/>
                            <w:right w:val="none" w:sz="0" w:space="0" w:color="auto"/>
                          </w:divBdr>
                          <w:divsChild>
                            <w:div w:id="108362005">
                              <w:marLeft w:val="0"/>
                              <w:marRight w:val="0"/>
                              <w:marTop w:val="0"/>
                              <w:marBottom w:val="0"/>
                              <w:divBdr>
                                <w:top w:val="none" w:sz="0" w:space="0" w:color="auto"/>
                                <w:left w:val="none" w:sz="0" w:space="0" w:color="auto"/>
                                <w:bottom w:val="none" w:sz="0" w:space="0" w:color="auto"/>
                                <w:right w:val="none" w:sz="0" w:space="0" w:color="auto"/>
                              </w:divBdr>
                              <w:divsChild>
                                <w:div w:id="1075785478">
                                  <w:marLeft w:val="0"/>
                                  <w:marRight w:val="0"/>
                                  <w:marTop w:val="0"/>
                                  <w:marBottom w:val="0"/>
                                  <w:divBdr>
                                    <w:top w:val="none" w:sz="0" w:space="0" w:color="auto"/>
                                    <w:left w:val="none" w:sz="0" w:space="0" w:color="auto"/>
                                    <w:bottom w:val="none" w:sz="0" w:space="0" w:color="auto"/>
                                    <w:right w:val="none" w:sz="0" w:space="0" w:color="auto"/>
                                  </w:divBdr>
                                  <w:divsChild>
                                    <w:div w:id="721246399">
                                      <w:marLeft w:val="0"/>
                                      <w:marRight w:val="0"/>
                                      <w:marTop w:val="0"/>
                                      <w:marBottom w:val="0"/>
                                      <w:divBdr>
                                        <w:top w:val="none" w:sz="0" w:space="0" w:color="auto"/>
                                        <w:left w:val="none" w:sz="0" w:space="0" w:color="auto"/>
                                        <w:bottom w:val="none" w:sz="0" w:space="0" w:color="auto"/>
                                        <w:right w:val="none" w:sz="0" w:space="0" w:color="auto"/>
                                      </w:divBdr>
                                    </w:div>
                                    <w:div w:id="1585455255">
                                      <w:marLeft w:val="0"/>
                                      <w:marRight w:val="0"/>
                                      <w:marTop w:val="0"/>
                                      <w:marBottom w:val="0"/>
                                      <w:divBdr>
                                        <w:top w:val="none" w:sz="0" w:space="0" w:color="auto"/>
                                        <w:left w:val="none" w:sz="0" w:space="0" w:color="auto"/>
                                        <w:bottom w:val="none" w:sz="0" w:space="0" w:color="auto"/>
                                        <w:right w:val="none" w:sz="0" w:space="0" w:color="auto"/>
                                      </w:divBdr>
                                      <w:divsChild>
                                        <w:div w:id="1555921657">
                                          <w:marLeft w:val="0"/>
                                          <w:marRight w:val="165"/>
                                          <w:marTop w:val="150"/>
                                          <w:marBottom w:val="0"/>
                                          <w:divBdr>
                                            <w:top w:val="none" w:sz="0" w:space="0" w:color="auto"/>
                                            <w:left w:val="none" w:sz="0" w:space="0" w:color="auto"/>
                                            <w:bottom w:val="none" w:sz="0" w:space="0" w:color="auto"/>
                                            <w:right w:val="none" w:sz="0" w:space="0" w:color="auto"/>
                                          </w:divBdr>
                                          <w:divsChild>
                                            <w:div w:id="1874491883">
                                              <w:marLeft w:val="0"/>
                                              <w:marRight w:val="0"/>
                                              <w:marTop w:val="0"/>
                                              <w:marBottom w:val="0"/>
                                              <w:divBdr>
                                                <w:top w:val="none" w:sz="0" w:space="0" w:color="auto"/>
                                                <w:left w:val="none" w:sz="0" w:space="0" w:color="auto"/>
                                                <w:bottom w:val="none" w:sz="0" w:space="0" w:color="auto"/>
                                                <w:right w:val="none" w:sz="0" w:space="0" w:color="auto"/>
                                              </w:divBdr>
                                              <w:divsChild>
                                                <w:div w:id="120058242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066544">
      <w:bodyDiv w:val="1"/>
      <w:marLeft w:val="0"/>
      <w:marRight w:val="0"/>
      <w:marTop w:val="0"/>
      <w:marBottom w:val="0"/>
      <w:divBdr>
        <w:top w:val="none" w:sz="0" w:space="0" w:color="auto"/>
        <w:left w:val="none" w:sz="0" w:space="0" w:color="auto"/>
        <w:bottom w:val="none" w:sz="0" w:space="0" w:color="auto"/>
        <w:right w:val="none" w:sz="0" w:space="0" w:color="auto"/>
      </w:divBdr>
      <w:divsChild>
        <w:div w:id="1333023470">
          <w:marLeft w:val="0"/>
          <w:marRight w:val="0"/>
          <w:marTop w:val="0"/>
          <w:marBottom w:val="0"/>
          <w:divBdr>
            <w:top w:val="none" w:sz="0" w:space="0" w:color="auto"/>
            <w:left w:val="none" w:sz="0" w:space="0" w:color="auto"/>
            <w:bottom w:val="none" w:sz="0" w:space="0" w:color="auto"/>
            <w:right w:val="none" w:sz="0" w:space="0" w:color="auto"/>
          </w:divBdr>
          <w:divsChild>
            <w:div w:id="906719148">
              <w:marLeft w:val="0"/>
              <w:marRight w:val="0"/>
              <w:marTop w:val="0"/>
              <w:marBottom w:val="0"/>
              <w:divBdr>
                <w:top w:val="none" w:sz="0" w:space="0" w:color="auto"/>
                <w:left w:val="none" w:sz="0" w:space="0" w:color="auto"/>
                <w:bottom w:val="none" w:sz="0" w:space="0" w:color="auto"/>
                <w:right w:val="none" w:sz="0" w:space="0" w:color="auto"/>
              </w:divBdr>
              <w:divsChild>
                <w:div w:id="407962258">
                  <w:marLeft w:val="0"/>
                  <w:marRight w:val="0"/>
                  <w:marTop w:val="0"/>
                  <w:marBottom w:val="0"/>
                  <w:divBdr>
                    <w:top w:val="none" w:sz="0" w:space="0" w:color="auto"/>
                    <w:left w:val="none" w:sz="0" w:space="0" w:color="auto"/>
                    <w:bottom w:val="none" w:sz="0" w:space="0" w:color="auto"/>
                    <w:right w:val="none" w:sz="0" w:space="0" w:color="auto"/>
                  </w:divBdr>
                  <w:divsChild>
                    <w:div w:id="420759421">
                      <w:marLeft w:val="0"/>
                      <w:marRight w:val="0"/>
                      <w:marTop w:val="0"/>
                      <w:marBottom w:val="0"/>
                      <w:divBdr>
                        <w:top w:val="none" w:sz="0" w:space="0" w:color="auto"/>
                        <w:left w:val="none" w:sz="0" w:space="0" w:color="auto"/>
                        <w:bottom w:val="none" w:sz="0" w:space="0" w:color="auto"/>
                        <w:right w:val="none" w:sz="0" w:space="0" w:color="auto"/>
                      </w:divBdr>
                      <w:divsChild>
                        <w:div w:id="61879040">
                          <w:marLeft w:val="0"/>
                          <w:marRight w:val="0"/>
                          <w:marTop w:val="0"/>
                          <w:marBottom w:val="0"/>
                          <w:divBdr>
                            <w:top w:val="none" w:sz="0" w:space="0" w:color="auto"/>
                            <w:left w:val="none" w:sz="0" w:space="0" w:color="auto"/>
                            <w:bottom w:val="none" w:sz="0" w:space="0" w:color="auto"/>
                            <w:right w:val="none" w:sz="0" w:space="0" w:color="auto"/>
                          </w:divBdr>
                          <w:divsChild>
                            <w:div w:id="695235355">
                              <w:marLeft w:val="0"/>
                              <w:marRight w:val="0"/>
                              <w:marTop w:val="0"/>
                              <w:marBottom w:val="0"/>
                              <w:divBdr>
                                <w:top w:val="none" w:sz="0" w:space="0" w:color="auto"/>
                                <w:left w:val="none" w:sz="0" w:space="0" w:color="auto"/>
                                <w:bottom w:val="none" w:sz="0" w:space="0" w:color="auto"/>
                                <w:right w:val="none" w:sz="0" w:space="0" w:color="auto"/>
                              </w:divBdr>
                              <w:divsChild>
                                <w:div w:id="83847670">
                                  <w:marLeft w:val="0"/>
                                  <w:marRight w:val="0"/>
                                  <w:marTop w:val="0"/>
                                  <w:marBottom w:val="0"/>
                                  <w:divBdr>
                                    <w:top w:val="none" w:sz="0" w:space="0" w:color="auto"/>
                                    <w:left w:val="none" w:sz="0" w:space="0" w:color="auto"/>
                                    <w:bottom w:val="none" w:sz="0" w:space="0" w:color="auto"/>
                                    <w:right w:val="none" w:sz="0" w:space="0" w:color="auto"/>
                                  </w:divBdr>
                                  <w:divsChild>
                                    <w:div w:id="1406345212">
                                      <w:marLeft w:val="0"/>
                                      <w:marRight w:val="0"/>
                                      <w:marTop w:val="0"/>
                                      <w:marBottom w:val="0"/>
                                      <w:divBdr>
                                        <w:top w:val="none" w:sz="0" w:space="0" w:color="auto"/>
                                        <w:left w:val="none" w:sz="0" w:space="0" w:color="auto"/>
                                        <w:bottom w:val="none" w:sz="0" w:space="0" w:color="auto"/>
                                        <w:right w:val="none" w:sz="0" w:space="0" w:color="auto"/>
                                      </w:divBdr>
                                    </w:div>
                                    <w:div w:id="1910652132">
                                      <w:marLeft w:val="0"/>
                                      <w:marRight w:val="0"/>
                                      <w:marTop w:val="0"/>
                                      <w:marBottom w:val="0"/>
                                      <w:divBdr>
                                        <w:top w:val="none" w:sz="0" w:space="0" w:color="auto"/>
                                        <w:left w:val="none" w:sz="0" w:space="0" w:color="auto"/>
                                        <w:bottom w:val="none" w:sz="0" w:space="0" w:color="auto"/>
                                        <w:right w:val="none" w:sz="0" w:space="0" w:color="auto"/>
                                      </w:divBdr>
                                      <w:divsChild>
                                        <w:div w:id="237448842">
                                          <w:marLeft w:val="0"/>
                                          <w:marRight w:val="165"/>
                                          <w:marTop w:val="150"/>
                                          <w:marBottom w:val="0"/>
                                          <w:divBdr>
                                            <w:top w:val="none" w:sz="0" w:space="0" w:color="auto"/>
                                            <w:left w:val="none" w:sz="0" w:space="0" w:color="auto"/>
                                            <w:bottom w:val="none" w:sz="0" w:space="0" w:color="auto"/>
                                            <w:right w:val="none" w:sz="0" w:space="0" w:color="auto"/>
                                          </w:divBdr>
                                          <w:divsChild>
                                            <w:div w:id="1998727651">
                                              <w:marLeft w:val="0"/>
                                              <w:marRight w:val="0"/>
                                              <w:marTop w:val="0"/>
                                              <w:marBottom w:val="0"/>
                                              <w:divBdr>
                                                <w:top w:val="none" w:sz="0" w:space="0" w:color="auto"/>
                                                <w:left w:val="none" w:sz="0" w:space="0" w:color="auto"/>
                                                <w:bottom w:val="none" w:sz="0" w:space="0" w:color="auto"/>
                                                <w:right w:val="none" w:sz="0" w:space="0" w:color="auto"/>
                                              </w:divBdr>
                                              <w:divsChild>
                                                <w:div w:id="34945517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574391">
      <w:bodyDiv w:val="1"/>
      <w:marLeft w:val="0"/>
      <w:marRight w:val="0"/>
      <w:marTop w:val="0"/>
      <w:marBottom w:val="0"/>
      <w:divBdr>
        <w:top w:val="none" w:sz="0" w:space="0" w:color="auto"/>
        <w:left w:val="none" w:sz="0" w:space="0" w:color="auto"/>
        <w:bottom w:val="none" w:sz="0" w:space="0" w:color="auto"/>
        <w:right w:val="none" w:sz="0" w:space="0" w:color="auto"/>
      </w:divBdr>
      <w:divsChild>
        <w:div w:id="207958786">
          <w:marLeft w:val="0"/>
          <w:marRight w:val="0"/>
          <w:marTop w:val="0"/>
          <w:marBottom w:val="0"/>
          <w:divBdr>
            <w:top w:val="none" w:sz="0" w:space="0" w:color="auto"/>
            <w:left w:val="none" w:sz="0" w:space="0" w:color="auto"/>
            <w:bottom w:val="none" w:sz="0" w:space="0" w:color="auto"/>
            <w:right w:val="none" w:sz="0" w:space="0" w:color="auto"/>
          </w:divBdr>
          <w:divsChild>
            <w:div w:id="1466704105">
              <w:marLeft w:val="0"/>
              <w:marRight w:val="0"/>
              <w:marTop w:val="0"/>
              <w:marBottom w:val="0"/>
              <w:divBdr>
                <w:top w:val="none" w:sz="0" w:space="0" w:color="auto"/>
                <w:left w:val="none" w:sz="0" w:space="0" w:color="auto"/>
                <w:bottom w:val="none" w:sz="0" w:space="0" w:color="auto"/>
                <w:right w:val="none" w:sz="0" w:space="0" w:color="auto"/>
              </w:divBdr>
              <w:divsChild>
                <w:div w:id="1019162449">
                  <w:marLeft w:val="0"/>
                  <w:marRight w:val="0"/>
                  <w:marTop w:val="0"/>
                  <w:marBottom w:val="0"/>
                  <w:divBdr>
                    <w:top w:val="none" w:sz="0" w:space="0" w:color="auto"/>
                    <w:left w:val="none" w:sz="0" w:space="0" w:color="auto"/>
                    <w:bottom w:val="none" w:sz="0" w:space="0" w:color="auto"/>
                    <w:right w:val="none" w:sz="0" w:space="0" w:color="auto"/>
                  </w:divBdr>
                  <w:divsChild>
                    <w:div w:id="674108906">
                      <w:marLeft w:val="0"/>
                      <w:marRight w:val="0"/>
                      <w:marTop w:val="0"/>
                      <w:marBottom w:val="0"/>
                      <w:divBdr>
                        <w:top w:val="none" w:sz="0" w:space="0" w:color="auto"/>
                        <w:left w:val="none" w:sz="0" w:space="0" w:color="auto"/>
                        <w:bottom w:val="none" w:sz="0" w:space="0" w:color="auto"/>
                        <w:right w:val="none" w:sz="0" w:space="0" w:color="auto"/>
                      </w:divBdr>
                      <w:divsChild>
                        <w:div w:id="1638486586">
                          <w:marLeft w:val="0"/>
                          <w:marRight w:val="0"/>
                          <w:marTop w:val="0"/>
                          <w:marBottom w:val="0"/>
                          <w:divBdr>
                            <w:top w:val="none" w:sz="0" w:space="0" w:color="auto"/>
                            <w:left w:val="none" w:sz="0" w:space="0" w:color="auto"/>
                            <w:bottom w:val="none" w:sz="0" w:space="0" w:color="auto"/>
                            <w:right w:val="none" w:sz="0" w:space="0" w:color="auto"/>
                          </w:divBdr>
                          <w:divsChild>
                            <w:div w:id="258147968">
                              <w:marLeft w:val="0"/>
                              <w:marRight w:val="0"/>
                              <w:marTop w:val="0"/>
                              <w:marBottom w:val="0"/>
                              <w:divBdr>
                                <w:top w:val="none" w:sz="0" w:space="0" w:color="auto"/>
                                <w:left w:val="none" w:sz="0" w:space="0" w:color="auto"/>
                                <w:bottom w:val="none" w:sz="0" w:space="0" w:color="auto"/>
                                <w:right w:val="none" w:sz="0" w:space="0" w:color="auto"/>
                              </w:divBdr>
                              <w:divsChild>
                                <w:div w:id="1320769809">
                                  <w:marLeft w:val="0"/>
                                  <w:marRight w:val="0"/>
                                  <w:marTop w:val="0"/>
                                  <w:marBottom w:val="0"/>
                                  <w:divBdr>
                                    <w:top w:val="none" w:sz="0" w:space="0" w:color="auto"/>
                                    <w:left w:val="none" w:sz="0" w:space="0" w:color="auto"/>
                                    <w:bottom w:val="none" w:sz="0" w:space="0" w:color="auto"/>
                                    <w:right w:val="none" w:sz="0" w:space="0" w:color="auto"/>
                                  </w:divBdr>
                                  <w:divsChild>
                                    <w:div w:id="1364135948">
                                      <w:marLeft w:val="0"/>
                                      <w:marRight w:val="0"/>
                                      <w:marTop w:val="0"/>
                                      <w:marBottom w:val="0"/>
                                      <w:divBdr>
                                        <w:top w:val="none" w:sz="0" w:space="0" w:color="auto"/>
                                        <w:left w:val="none" w:sz="0" w:space="0" w:color="auto"/>
                                        <w:bottom w:val="none" w:sz="0" w:space="0" w:color="auto"/>
                                        <w:right w:val="none" w:sz="0" w:space="0" w:color="auto"/>
                                      </w:divBdr>
                                    </w:div>
                                    <w:div w:id="299002432">
                                      <w:marLeft w:val="0"/>
                                      <w:marRight w:val="0"/>
                                      <w:marTop w:val="0"/>
                                      <w:marBottom w:val="0"/>
                                      <w:divBdr>
                                        <w:top w:val="none" w:sz="0" w:space="0" w:color="auto"/>
                                        <w:left w:val="none" w:sz="0" w:space="0" w:color="auto"/>
                                        <w:bottom w:val="none" w:sz="0" w:space="0" w:color="auto"/>
                                        <w:right w:val="none" w:sz="0" w:space="0" w:color="auto"/>
                                      </w:divBdr>
                                      <w:divsChild>
                                        <w:div w:id="533269245">
                                          <w:marLeft w:val="0"/>
                                          <w:marRight w:val="165"/>
                                          <w:marTop w:val="150"/>
                                          <w:marBottom w:val="0"/>
                                          <w:divBdr>
                                            <w:top w:val="none" w:sz="0" w:space="0" w:color="auto"/>
                                            <w:left w:val="none" w:sz="0" w:space="0" w:color="auto"/>
                                            <w:bottom w:val="none" w:sz="0" w:space="0" w:color="auto"/>
                                            <w:right w:val="none" w:sz="0" w:space="0" w:color="auto"/>
                                          </w:divBdr>
                                          <w:divsChild>
                                            <w:div w:id="275450648">
                                              <w:marLeft w:val="0"/>
                                              <w:marRight w:val="0"/>
                                              <w:marTop w:val="0"/>
                                              <w:marBottom w:val="0"/>
                                              <w:divBdr>
                                                <w:top w:val="none" w:sz="0" w:space="0" w:color="auto"/>
                                                <w:left w:val="none" w:sz="0" w:space="0" w:color="auto"/>
                                                <w:bottom w:val="none" w:sz="0" w:space="0" w:color="auto"/>
                                                <w:right w:val="none" w:sz="0" w:space="0" w:color="auto"/>
                                              </w:divBdr>
                                              <w:divsChild>
                                                <w:div w:id="39651803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052917">
      <w:bodyDiv w:val="1"/>
      <w:marLeft w:val="0"/>
      <w:marRight w:val="0"/>
      <w:marTop w:val="0"/>
      <w:marBottom w:val="0"/>
      <w:divBdr>
        <w:top w:val="none" w:sz="0" w:space="0" w:color="auto"/>
        <w:left w:val="none" w:sz="0" w:space="0" w:color="auto"/>
        <w:bottom w:val="none" w:sz="0" w:space="0" w:color="auto"/>
        <w:right w:val="none" w:sz="0" w:space="0" w:color="auto"/>
      </w:divBdr>
      <w:divsChild>
        <w:div w:id="512844331">
          <w:marLeft w:val="0"/>
          <w:marRight w:val="0"/>
          <w:marTop w:val="0"/>
          <w:marBottom w:val="0"/>
          <w:divBdr>
            <w:top w:val="none" w:sz="0" w:space="0" w:color="auto"/>
            <w:left w:val="none" w:sz="0" w:space="0" w:color="auto"/>
            <w:bottom w:val="none" w:sz="0" w:space="0" w:color="auto"/>
            <w:right w:val="none" w:sz="0" w:space="0" w:color="auto"/>
          </w:divBdr>
          <w:divsChild>
            <w:div w:id="726876405">
              <w:marLeft w:val="0"/>
              <w:marRight w:val="0"/>
              <w:marTop w:val="0"/>
              <w:marBottom w:val="0"/>
              <w:divBdr>
                <w:top w:val="none" w:sz="0" w:space="0" w:color="auto"/>
                <w:left w:val="none" w:sz="0" w:space="0" w:color="auto"/>
                <w:bottom w:val="none" w:sz="0" w:space="0" w:color="auto"/>
                <w:right w:val="none" w:sz="0" w:space="0" w:color="auto"/>
              </w:divBdr>
              <w:divsChild>
                <w:div w:id="1440950239">
                  <w:marLeft w:val="0"/>
                  <w:marRight w:val="0"/>
                  <w:marTop w:val="0"/>
                  <w:marBottom w:val="0"/>
                  <w:divBdr>
                    <w:top w:val="none" w:sz="0" w:space="0" w:color="auto"/>
                    <w:left w:val="none" w:sz="0" w:space="0" w:color="auto"/>
                    <w:bottom w:val="none" w:sz="0" w:space="0" w:color="auto"/>
                    <w:right w:val="none" w:sz="0" w:space="0" w:color="auto"/>
                  </w:divBdr>
                  <w:divsChild>
                    <w:div w:id="75517729">
                      <w:marLeft w:val="0"/>
                      <w:marRight w:val="0"/>
                      <w:marTop w:val="0"/>
                      <w:marBottom w:val="0"/>
                      <w:divBdr>
                        <w:top w:val="none" w:sz="0" w:space="0" w:color="auto"/>
                        <w:left w:val="none" w:sz="0" w:space="0" w:color="auto"/>
                        <w:bottom w:val="none" w:sz="0" w:space="0" w:color="auto"/>
                        <w:right w:val="none" w:sz="0" w:space="0" w:color="auto"/>
                      </w:divBdr>
                      <w:divsChild>
                        <w:div w:id="499662772">
                          <w:marLeft w:val="0"/>
                          <w:marRight w:val="0"/>
                          <w:marTop w:val="0"/>
                          <w:marBottom w:val="0"/>
                          <w:divBdr>
                            <w:top w:val="none" w:sz="0" w:space="0" w:color="auto"/>
                            <w:left w:val="none" w:sz="0" w:space="0" w:color="auto"/>
                            <w:bottom w:val="none" w:sz="0" w:space="0" w:color="auto"/>
                            <w:right w:val="none" w:sz="0" w:space="0" w:color="auto"/>
                          </w:divBdr>
                          <w:divsChild>
                            <w:div w:id="2014452468">
                              <w:marLeft w:val="0"/>
                              <w:marRight w:val="0"/>
                              <w:marTop w:val="0"/>
                              <w:marBottom w:val="0"/>
                              <w:divBdr>
                                <w:top w:val="none" w:sz="0" w:space="0" w:color="auto"/>
                                <w:left w:val="none" w:sz="0" w:space="0" w:color="auto"/>
                                <w:bottom w:val="none" w:sz="0" w:space="0" w:color="auto"/>
                                <w:right w:val="none" w:sz="0" w:space="0" w:color="auto"/>
                              </w:divBdr>
                              <w:divsChild>
                                <w:div w:id="460533650">
                                  <w:marLeft w:val="0"/>
                                  <w:marRight w:val="0"/>
                                  <w:marTop w:val="0"/>
                                  <w:marBottom w:val="0"/>
                                  <w:divBdr>
                                    <w:top w:val="none" w:sz="0" w:space="0" w:color="auto"/>
                                    <w:left w:val="none" w:sz="0" w:space="0" w:color="auto"/>
                                    <w:bottom w:val="none" w:sz="0" w:space="0" w:color="auto"/>
                                    <w:right w:val="none" w:sz="0" w:space="0" w:color="auto"/>
                                  </w:divBdr>
                                  <w:divsChild>
                                    <w:div w:id="1916158678">
                                      <w:marLeft w:val="0"/>
                                      <w:marRight w:val="0"/>
                                      <w:marTop w:val="0"/>
                                      <w:marBottom w:val="0"/>
                                      <w:divBdr>
                                        <w:top w:val="none" w:sz="0" w:space="0" w:color="auto"/>
                                        <w:left w:val="none" w:sz="0" w:space="0" w:color="auto"/>
                                        <w:bottom w:val="none" w:sz="0" w:space="0" w:color="auto"/>
                                        <w:right w:val="none" w:sz="0" w:space="0" w:color="auto"/>
                                      </w:divBdr>
                                    </w:div>
                                    <w:div w:id="1215046419">
                                      <w:marLeft w:val="0"/>
                                      <w:marRight w:val="0"/>
                                      <w:marTop w:val="0"/>
                                      <w:marBottom w:val="0"/>
                                      <w:divBdr>
                                        <w:top w:val="none" w:sz="0" w:space="0" w:color="auto"/>
                                        <w:left w:val="none" w:sz="0" w:space="0" w:color="auto"/>
                                        <w:bottom w:val="none" w:sz="0" w:space="0" w:color="auto"/>
                                        <w:right w:val="none" w:sz="0" w:space="0" w:color="auto"/>
                                      </w:divBdr>
                                      <w:divsChild>
                                        <w:div w:id="1933663300">
                                          <w:marLeft w:val="0"/>
                                          <w:marRight w:val="165"/>
                                          <w:marTop w:val="150"/>
                                          <w:marBottom w:val="0"/>
                                          <w:divBdr>
                                            <w:top w:val="none" w:sz="0" w:space="0" w:color="auto"/>
                                            <w:left w:val="none" w:sz="0" w:space="0" w:color="auto"/>
                                            <w:bottom w:val="none" w:sz="0" w:space="0" w:color="auto"/>
                                            <w:right w:val="none" w:sz="0" w:space="0" w:color="auto"/>
                                          </w:divBdr>
                                          <w:divsChild>
                                            <w:div w:id="1429304838">
                                              <w:marLeft w:val="0"/>
                                              <w:marRight w:val="0"/>
                                              <w:marTop w:val="0"/>
                                              <w:marBottom w:val="0"/>
                                              <w:divBdr>
                                                <w:top w:val="none" w:sz="0" w:space="0" w:color="auto"/>
                                                <w:left w:val="none" w:sz="0" w:space="0" w:color="auto"/>
                                                <w:bottom w:val="none" w:sz="0" w:space="0" w:color="auto"/>
                                                <w:right w:val="none" w:sz="0" w:space="0" w:color="auto"/>
                                              </w:divBdr>
                                              <w:divsChild>
                                                <w:div w:id="63283296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783561">
      <w:bodyDiv w:val="1"/>
      <w:marLeft w:val="0"/>
      <w:marRight w:val="0"/>
      <w:marTop w:val="0"/>
      <w:marBottom w:val="0"/>
      <w:divBdr>
        <w:top w:val="none" w:sz="0" w:space="0" w:color="auto"/>
        <w:left w:val="none" w:sz="0" w:space="0" w:color="auto"/>
        <w:bottom w:val="none" w:sz="0" w:space="0" w:color="auto"/>
        <w:right w:val="none" w:sz="0" w:space="0" w:color="auto"/>
      </w:divBdr>
      <w:divsChild>
        <w:div w:id="2012831452">
          <w:marLeft w:val="0"/>
          <w:marRight w:val="0"/>
          <w:marTop w:val="0"/>
          <w:marBottom w:val="0"/>
          <w:divBdr>
            <w:top w:val="none" w:sz="0" w:space="0" w:color="auto"/>
            <w:left w:val="none" w:sz="0" w:space="0" w:color="auto"/>
            <w:bottom w:val="none" w:sz="0" w:space="0" w:color="auto"/>
            <w:right w:val="none" w:sz="0" w:space="0" w:color="auto"/>
          </w:divBdr>
          <w:divsChild>
            <w:div w:id="1802188790">
              <w:marLeft w:val="0"/>
              <w:marRight w:val="0"/>
              <w:marTop w:val="0"/>
              <w:marBottom w:val="0"/>
              <w:divBdr>
                <w:top w:val="none" w:sz="0" w:space="0" w:color="auto"/>
                <w:left w:val="none" w:sz="0" w:space="0" w:color="auto"/>
                <w:bottom w:val="none" w:sz="0" w:space="0" w:color="auto"/>
                <w:right w:val="none" w:sz="0" w:space="0" w:color="auto"/>
              </w:divBdr>
              <w:divsChild>
                <w:div w:id="1648241313">
                  <w:marLeft w:val="0"/>
                  <w:marRight w:val="0"/>
                  <w:marTop w:val="0"/>
                  <w:marBottom w:val="0"/>
                  <w:divBdr>
                    <w:top w:val="none" w:sz="0" w:space="0" w:color="auto"/>
                    <w:left w:val="none" w:sz="0" w:space="0" w:color="auto"/>
                    <w:bottom w:val="none" w:sz="0" w:space="0" w:color="auto"/>
                    <w:right w:val="none" w:sz="0" w:space="0" w:color="auto"/>
                  </w:divBdr>
                  <w:divsChild>
                    <w:div w:id="792016472">
                      <w:marLeft w:val="0"/>
                      <w:marRight w:val="0"/>
                      <w:marTop w:val="0"/>
                      <w:marBottom w:val="0"/>
                      <w:divBdr>
                        <w:top w:val="none" w:sz="0" w:space="0" w:color="auto"/>
                        <w:left w:val="none" w:sz="0" w:space="0" w:color="auto"/>
                        <w:bottom w:val="none" w:sz="0" w:space="0" w:color="auto"/>
                        <w:right w:val="none" w:sz="0" w:space="0" w:color="auto"/>
                      </w:divBdr>
                      <w:divsChild>
                        <w:div w:id="1931306883">
                          <w:marLeft w:val="0"/>
                          <w:marRight w:val="0"/>
                          <w:marTop w:val="0"/>
                          <w:marBottom w:val="0"/>
                          <w:divBdr>
                            <w:top w:val="none" w:sz="0" w:space="0" w:color="auto"/>
                            <w:left w:val="none" w:sz="0" w:space="0" w:color="auto"/>
                            <w:bottom w:val="none" w:sz="0" w:space="0" w:color="auto"/>
                            <w:right w:val="none" w:sz="0" w:space="0" w:color="auto"/>
                          </w:divBdr>
                          <w:divsChild>
                            <w:div w:id="1608463110">
                              <w:marLeft w:val="0"/>
                              <w:marRight w:val="0"/>
                              <w:marTop w:val="0"/>
                              <w:marBottom w:val="0"/>
                              <w:divBdr>
                                <w:top w:val="none" w:sz="0" w:space="0" w:color="auto"/>
                                <w:left w:val="none" w:sz="0" w:space="0" w:color="auto"/>
                                <w:bottom w:val="none" w:sz="0" w:space="0" w:color="auto"/>
                                <w:right w:val="none" w:sz="0" w:space="0" w:color="auto"/>
                              </w:divBdr>
                              <w:divsChild>
                                <w:div w:id="432820108">
                                  <w:marLeft w:val="0"/>
                                  <w:marRight w:val="0"/>
                                  <w:marTop w:val="0"/>
                                  <w:marBottom w:val="0"/>
                                  <w:divBdr>
                                    <w:top w:val="none" w:sz="0" w:space="0" w:color="auto"/>
                                    <w:left w:val="none" w:sz="0" w:space="0" w:color="auto"/>
                                    <w:bottom w:val="none" w:sz="0" w:space="0" w:color="auto"/>
                                    <w:right w:val="none" w:sz="0" w:space="0" w:color="auto"/>
                                  </w:divBdr>
                                  <w:divsChild>
                                    <w:div w:id="1618833382">
                                      <w:marLeft w:val="0"/>
                                      <w:marRight w:val="0"/>
                                      <w:marTop w:val="0"/>
                                      <w:marBottom w:val="0"/>
                                      <w:divBdr>
                                        <w:top w:val="none" w:sz="0" w:space="0" w:color="auto"/>
                                        <w:left w:val="none" w:sz="0" w:space="0" w:color="auto"/>
                                        <w:bottom w:val="none" w:sz="0" w:space="0" w:color="auto"/>
                                        <w:right w:val="none" w:sz="0" w:space="0" w:color="auto"/>
                                      </w:divBdr>
                                    </w:div>
                                    <w:div w:id="1960409908">
                                      <w:marLeft w:val="0"/>
                                      <w:marRight w:val="0"/>
                                      <w:marTop w:val="0"/>
                                      <w:marBottom w:val="0"/>
                                      <w:divBdr>
                                        <w:top w:val="none" w:sz="0" w:space="0" w:color="auto"/>
                                        <w:left w:val="none" w:sz="0" w:space="0" w:color="auto"/>
                                        <w:bottom w:val="none" w:sz="0" w:space="0" w:color="auto"/>
                                        <w:right w:val="none" w:sz="0" w:space="0" w:color="auto"/>
                                      </w:divBdr>
                                      <w:divsChild>
                                        <w:div w:id="373384329">
                                          <w:marLeft w:val="0"/>
                                          <w:marRight w:val="165"/>
                                          <w:marTop w:val="150"/>
                                          <w:marBottom w:val="0"/>
                                          <w:divBdr>
                                            <w:top w:val="none" w:sz="0" w:space="0" w:color="auto"/>
                                            <w:left w:val="none" w:sz="0" w:space="0" w:color="auto"/>
                                            <w:bottom w:val="none" w:sz="0" w:space="0" w:color="auto"/>
                                            <w:right w:val="none" w:sz="0" w:space="0" w:color="auto"/>
                                          </w:divBdr>
                                          <w:divsChild>
                                            <w:div w:id="1600023200">
                                              <w:marLeft w:val="0"/>
                                              <w:marRight w:val="0"/>
                                              <w:marTop w:val="0"/>
                                              <w:marBottom w:val="0"/>
                                              <w:divBdr>
                                                <w:top w:val="none" w:sz="0" w:space="0" w:color="auto"/>
                                                <w:left w:val="none" w:sz="0" w:space="0" w:color="auto"/>
                                                <w:bottom w:val="none" w:sz="0" w:space="0" w:color="auto"/>
                                                <w:right w:val="none" w:sz="0" w:space="0" w:color="auto"/>
                                              </w:divBdr>
                                              <w:divsChild>
                                                <w:div w:id="162511658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90317">
      <w:bodyDiv w:val="1"/>
      <w:marLeft w:val="0"/>
      <w:marRight w:val="0"/>
      <w:marTop w:val="0"/>
      <w:marBottom w:val="0"/>
      <w:divBdr>
        <w:top w:val="none" w:sz="0" w:space="0" w:color="auto"/>
        <w:left w:val="none" w:sz="0" w:space="0" w:color="auto"/>
        <w:bottom w:val="none" w:sz="0" w:space="0" w:color="auto"/>
        <w:right w:val="none" w:sz="0" w:space="0" w:color="auto"/>
      </w:divBdr>
      <w:divsChild>
        <w:div w:id="1628200175">
          <w:marLeft w:val="0"/>
          <w:marRight w:val="0"/>
          <w:marTop w:val="0"/>
          <w:marBottom w:val="0"/>
          <w:divBdr>
            <w:top w:val="none" w:sz="0" w:space="0" w:color="auto"/>
            <w:left w:val="none" w:sz="0" w:space="0" w:color="auto"/>
            <w:bottom w:val="none" w:sz="0" w:space="0" w:color="auto"/>
            <w:right w:val="none" w:sz="0" w:space="0" w:color="auto"/>
          </w:divBdr>
          <w:divsChild>
            <w:div w:id="217059635">
              <w:marLeft w:val="0"/>
              <w:marRight w:val="0"/>
              <w:marTop w:val="0"/>
              <w:marBottom w:val="0"/>
              <w:divBdr>
                <w:top w:val="none" w:sz="0" w:space="0" w:color="auto"/>
                <w:left w:val="none" w:sz="0" w:space="0" w:color="auto"/>
                <w:bottom w:val="none" w:sz="0" w:space="0" w:color="auto"/>
                <w:right w:val="none" w:sz="0" w:space="0" w:color="auto"/>
              </w:divBdr>
              <w:divsChild>
                <w:div w:id="2125491094">
                  <w:marLeft w:val="0"/>
                  <w:marRight w:val="0"/>
                  <w:marTop w:val="0"/>
                  <w:marBottom w:val="0"/>
                  <w:divBdr>
                    <w:top w:val="none" w:sz="0" w:space="0" w:color="auto"/>
                    <w:left w:val="none" w:sz="0" w:space="0" w:color="auto"/>
                    <w:bottom w:val="none" w:sz="0" w:space="0" w:color="auto"/>
                    <w:right w:val="none" w:sz="0" w:space="0" w:color="auto"/>
                  </w:divBdr>
                  <w:divsChild>
                    <w:div w:id="1590384369">
                      <w:marLeft w:val="0"/>
                      <w:marRight w:val="0"/>
                      <w:marTop w:val="0"/>
                      <w:marBottom w:val="0"/>
                      <w:divBdr>
                        <w:top w:val="none" w:sz="0" w:space="0" w:color="auto"/>
                        <w:left w:val="none" w:sz="0" w:space="0" w:color="auto"/>
                        <w:bottom w:val="none" w:sz="0" w:space="0" w:color="auto"/>
                        <w:right w:val="none" w:sz="0" w:space="0" w:color="auto"/>
                      </w:divBdr>
                      <w:divsChild>
                        <w:div w:id="1085954247">
                          <w:marLeft w:val="0"/>
                          <w:marRight w:val="0"/>
                          <w:marTop w:val="0"/>
                          <w:marBottom w:val="0"/>
                          <w:divBdr>
                            <w:top w:val="none" w:sz="0" w:space="0" w:color="auto"/>
                            <w:left w:val="none" w:sz="0" w:space="0" w:color="auto"/>
                            <w:bottom w:val="none" w:sz="0" w:space="0" w:color="auto"/>
                            <w:right w:val="none" w:sz="0" w:space="0" w:color="auto"/>
                          </w:divBdr>
                          <w:divsChild>
                            <w:div w:id="485169042">
                              <w:marLeft w:val="0"/>
                              <w:marRight w:val="0"/>
                              <w:marTop w:val="0"/>
                              <w:marBottom w:val="0"/>
                              <w:divBdr>
                                <w:top w:val="none" w:sz="0" w:space="0" w:color="auto"/>
                                <w:left w:val="none" w:sz="0" w:space="0" w:color="auto"/>
                                <w:bottom w:val="none" w:sz="0" w:space="0" w:color="auto"/>
                                <w:right w:val="none" w:sz="0" w:space="0" w:color="auto"/>
                              </w:divBdr>
                              <w:divsChild>
                                <w:div w:id="1981956748">
                                  <w:marLeft w:val="0"/>
                                  <w:marRight w:val="0"/>
                                  <w:marTop w:val="0"/>
                                  <w:marBottom w:val="0"/>
                                  <w:divBdr>
                                    <w:top w:val="none" w:sz="0" w:space="0" w:color="auto"/>
                                    <w:left w:val="none" w:sz="0" w:space="0" w:color="auto"/>
                                    <w:bottom w:val="none" w:sz="0" w:space="0" w:color="auto"/>
                                    <w:right w:val="none" w:sz="0" w:space="0" w:color="auto"/>
                                  </w:divBdr>
                                  <w:divsChild>
                                    <w:div w:id="1232085047">
                                      <w:marLeft w:val="0"/>
                                      <w:marRight w:val="0"/>
                                      <w:marTop w:val="0"/>
                                      <w:marBottom w:val="0"/>
                                      <w:divBdr>
                                        <w:top w:val="none" w:sz="0" w:space="0" w:color="auto"/>
                                        <w:left w:val="none" w:sz="0" w:space="0" w:color="auto"/>
                                        <w:bottom w:val="none" w:sz="0" w:space="0" w:color="auto"/>
                                        <w:right w:val="none" w:sz="0" w:space="0" w:color="auto"/>
                                      </w:divBdr>
                                    </w:div>
                                    <w:div w:id="252203207">
                                      <w:marLeft w:val="0"/>
                                      <w:marRight w:val="0"/>
                                      <w:marTop w:val="0"/>
                                      <w:marBottom w:val="0"/>
                                      <w:divBdr>
                                        <w:top w:val="none" w:sz="0" w:space="0" w:color="auto"/>
                                        <w:left w:val="none" w:sz="0" w:space="0" w:color="auto"/>
                                        <w:bottom w:val="none" w:sz="0" w:space="0" w:color="auto"/>
                                        <w:right w:val="none" w:sz="0" w:space="0" w:color="auto"/>
                                      </w:divBdr>
                                      <w:divsChild>
                                        <w:div w:id="2001884710">
                                          <w:marLeft w:val="0"/>
                                          <w:marRight w:val="165"/>
                                          <w:marTop w:val="150"/>
                                          <w:marBottom w:val="0"/>
                                          <w:divBdr>
                                            <w:top w:val="none" w:sz="0" w:space="0" w:color="auto"/>
                                            <w:left w:val="none" w:sz="0" w:space="0" w:color="auto"/>
                                            <w:bottom w:val="none" w:sz="0" w:space="0" w:color="auto"/>
                                            <w:right w:val="none" w:sz="0" w:space="0" w:color="auto"/>
                                          </w:divBdr>
                                          <w:divsChild>
                                            <w:div w:id="1339193269">
                                              <w:marLeft w:val="0"/>
                                              <w:marRight w:val="0"/>
                                              <w:marTop w:val="0"/>
                                              <w:marBottom w:val="0"/>
                                              <w:divBdr>
                                                <w:top w:val="none" w:sz="0" w:space="0" w:color="auto"/>
                                                <w:left w:val="none" w:sz="0" w:space="0" w:color="auto"/>
                                                <w:bottom w:val="none" w:sz="0" w:space="0" w:color="auto"/>
                                                <w:right w:val="none" w:sz="0" w:space="0" w:color="auto"/>
                                              </w:divBdr>
                                              <w:divsChild>
                                                <w:div w:id="17666862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62082">
      <w:bodyDiv w:val="1"/>
      <w:marLeft w:val="0"/>
      <w:marRight w:val="0"/>
      <w:marTop w:val="0"/>
      <w:marBottom w:val="0"/>
      <w:divBdr>
        <w:top w:val="none" w:sz="0" w:space="0" w:color="auto"/>
        <w:left w:val="none" w:sz="0" w:space="0" w:color="auto"/>
        <w:bottom w:val="none" w:sz="0" w:space="0" w:color="auto"/>
        <w:right w:val="none" w:sz="0" w:space="0" w:color="auto"/>
      </w:divBdr>
      <w:divsChild>
        <w:div w:id="570232427">
          <w:marLeft w:val="0"/>
          <w:marRight w:val="0"/>
          <w:marTop w:val="0"/>
          <w:marBottom w:val="0"/>
          <w:divBdr>
            <w:top w:val="none" w:sz="0" w:space="0" w:color="auto"/>
            <w:left w:val="none" w:sz="0" w:space="0" w:color="auto"/>
            <w:bottom w:val="none" w:sz="0" w:space="0" w:color="auto"/>
            <w:right w:val="none" w:sz="0" w:space="0" w:color="auto"/>
          </w:divBdr>
          <w:divsChild>
            <w:div w:id="1632517475">
              <w:marLeft w:val="0"/>
              <w:marRight w:val="0"/>
              <w:marTop w:val="0"/>
              <w:marBottom w:val="0"/>
              <w:divBdr>
                <w:top w:val="none" w:sz="0" w:space="0" w:color="auto"/>
                <w:left w:val="none" w:sz="0" w:space="0" w:color="auto"/>
                <w:bottom w:val="none" w:sz="0" w:space="0" w:color="auto"/>
                <w:right w:val="none" w:sz="0" w:space="0" w:color="auto"/>
              </w:divBdr>
              <w:divsChild>
                <w:div w:id="1583298093">
                  <w:marLeft w:val="0"/>
                  <w:marRight w:val="0"/>
                  <w:marTop w:val="0"/>
                  <w:marBottom w:val="0"/>
                  <w:divBdr>
                    <w:top w:val="none" w:sz="0" w:space="0" w:color="auto"/>
                    <w:left w:val="none" w:sz="0" w:space="0" w:color="auto"/>
                    <w:bottom w:val="none" w:sz="0" w:space="0" w:color="auto"/>
                    <w:right w:val="none" w:sz="0" w:space="0" w:color="auto"/>
                  </w:divBdr>
                  <w:divsChild>
                    <w:div w:id="615067917">
                      <w:marLeft w:val="0"/>
                      <w:marRight w:val="0"/>
                      <w:marTop w:val="0"/>
                      <w:marBottom w:val="0"/>
                      <w:divBdr>
                        <w:top w:val="none" w:sz="0" w:space="0" w:color="auto"/>
                        <w:left w:val="none" w:sz="0" w:space="0" w:color="auto"/>
                        <w:bottom w:val="none" w:sz="0" w:space="0" w:color="auto"/>
                        <w:right w:val="none" w:sz="0" w:space="0" w:color="auto"/>
                      </w:divBdr>
                      <w:divsChild>
                        <w:div w:id="472672224">
                          <w:marLeft w:val="0"/>
                          <w:marRight w:val="0"/>
                          <w:marTop w:val="0"/>
                          <w:marBottom w:val="0"/>
                          <w:divBdr>
                            <w:top w:val="none" w:sz="0" w:space="0" w:color="auto"/>
                            <w:left w:val="none" w:sz="0" w:space="0" w:color="auto"/>
                            <w:bottom w:val="none" w:sz="0" w:space="0" w:color="auto"/>
                            <w:right w:val="none" w:sz="0" w:space="0" w:color="auto"/>
                          </w:divBdr>
                          <w:divsChild>
                            <w:div w:id="2094088631">
                              <w:marLeft w:val="0"/>
                              <w:marRight w:val="0"/>
                              <w:marTop w:val="0"/>
                              <w:marBottom w:val="0"/>
                              <w:divBdr>
                                <w:top w:val="none" w:sz="0" w:space="0" w:color="auto"/>
                                <w:left w:val="none" w:sz="0" w:space="0" w:color="auto"/>
                                <w:bottom w:val="none" w:sz="0" w:space="0" w:color="auto"/>
                                <w:right w:val="none" w:sz="0" w:space="0" w:color="auto"/>
                              </w:divBdr>
                              <w:divsChild>
                                <w:div w:id="327909291">
                                  <w:marLeft w:val="0"/>
                                  <w:marRight w:val="0"/>
                                  <w:marTop w:val="0"/>
                                  <w:marBottom w:val="0"/>
                                  <w:divBdr>
                                    <w:top w:val="none" w:sz="0" w:space="0" w:color="auto"/>
                                    <w:left w:val="none" w:sz="0" w:space="0" w:color="auto"/>
                                    <w:bottom w:val="none" w:sz="0" w:space="0" w:color="auto"/>
                                    <w:right w:val="none" w:sz="0" w:space="0" w:color="auto"/>
                                  </w:divBdr>
                                  <w:divsChild>
                                    <w:div w:id="6251605">
                                      <w:marLeft w:val="0"/>
                                      <w:marRight w:val="0"/>
                                      <w:marTop w:val="0"/>
                                      <w:marBottom w:val="0"/>
                                      <w:divBdr>
                                        <w:top w:val="none" w:sz="0" w:space="0" w:color="auto"/>
                                        <w:left w:val="none" w:sz="0" w:space="0" w:color="auto"/>
                                        <w:bottom w:val="none" w:sz="0" w:space="0" w:color="auto"/>
                                        <w:right w:val="none" w:sz="0" w:space="0" w:color="auto"/>
                                      </w:divBdr>
                                    </w:div>
                                    <w:div w:id="1920140052">
                                      <w:marLeft w:val="0"/>
                                      <w:marRight w:val="0"/>
                                      <w:marTop w:val="0"/>
                                      <w:marBottom w:val="0"/>
                                      <w:divBdr>
                                        <w:top w:val="none" w:sz="0" w:space="0" w:color="auto"/>
                                        <w:left w:val="none" w:sz="0" w:space="0" w:color="auto"/>
                                        <w:bottom w:val="none" w:sz="0" w:space="0" w:color="auto"/>
                                        <w:right w:val="none" w:sz="0" w:space="0" w:color="auto"/>
                                      </w:divBdr>
                                      <w:divsChild>
                                        <w:div w:id="918057902">
                                          <w:marLeft w:val="0"/>
                                          <w:marRight w:val="165"/>
                                          <w:marTop w:val="150"/>
                                          <w:marBottom w:val="0"/>
                                          <w:divBdr>
                                            <w:top w:val="none" w:sz="0" w:space="0" w:color="auto"/>
                                            <w:left w:val="none" w:sz="0" w:space="0" w:color="auto"/>
                                            <w:bottom w:val="none" w:sz="0" w:space="0" w:color="auto"/>
                                            <w:right w:val="none" w:sz="0" w:space="0" w:color="auto"/>
                                          </w:divBdr>
                                          <w:divsChild>
                                            <w:div w:id="417214539">
                                              <w:marLeft w:val="0"/>
                                              <w:marRight w:val="0"/>
                                              <w:marTop w:val="0"/>
                                              <w:marBottom w:val="0"/>
                                              <w:divBdr>
                                                <w:top w:val="none" w:sz="0" w:space="0" w:color="auto"/>
                                                <w:left w:val="none" w:sz="0" w:space="0" w:color="auto"/>
                                                <w:bottom w:val="none" w:sz="0" w:space="0" w:color="auto"/>
                                                <w:right w:val="none" w:sz="0" w:space="0" w:color="auto"/>
                                              </w:divBdr>
                                              <w:divsChild>
                                                <w:div w:id="85754710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978300">
      <w:bodyDiv w:val="1"/>
      <w:marLeft w:val="0"/>
      <w:marRight w:val="0"/>
      <w:marTop w:val="0"/>
      <w:marBottom w:val="0"/>
      <w:divBdr>
        <w:top w:val="none" w:sz="0" w:space="0" w:color="auto"/>
        <w:left w:val="none" w:sz="0" w:space="0" w:color="auto"/>
        <w:bottom w:val="none" w:sz="0" w:space="0" w:color="auto"/>
        <w:right w:val="none" w:sz="0" w:space="0" w:color="auto"/>
      </w:divBdr>
      <w:divsChild>
        <w:div w:id="608586304">
          <w:marLeft w:val="0"/>
          <w:marRight w:val="0"/>
          <w:marTop w:val="0"/>
          <w:marBottom w:val="0"/>
          <w:divBdr>
            <w:top w:val="none" w:sz="0" w:space="0" w:color="auto"/>
            <w:left w:val="none" w:sz="0" w:space="0" w:color="auto"/>
            <w:bottom w:val="none" w:sz="0" w:space="0" w:color="auto"/>
            <w:right w:val="none" w:sz="0" w:space="0" w:color="auto"/>
          </w:divBdr>
          <w:divsChild>
            <w:div w:id="169108408">
              <w:marLeft w:val="0"/>
              <w:marRight w:val="0"/>
              <w:marTop w:val="0"/>
              <w:marBottom w:val="0"/>
              <w:divBdr>
                <w:top w:val="none" w:sz="0" w:space="0" w:color="auto"/>
                <w:left w:val="none" w:sz="0" w:space="0" w:color="auto"/>
                <w:bottom w:val="none" w:sz="0" w:space="0" w:color="auto"/>
                <w:right w:val="none" w:sz="0" w:space="0" w:color="auto"/>
              </w:divBdr>
              <w:divsChild>
                <w:div w:id="1016153013">
                  <w:marLeft w:val="0"/>
                  <w:marRight w:val="0"/>
                  <w:marTop w:val="0"/>
                  <w:marBottom w:val="0"/>
                  <w:divBdr>
                    <w:top w:val="none" w:sz="0" w:space="0" w:color="auto"/>
                    <w:left w:val="none" w:sz="0" w:space="0" w:color="auto"/>
                    <w:bottom w:val="none" w:sz="0" w:space="0" w:color="auto"/>
                    <w:right w:val="none" w:sz="0" w:space="0" w:color="auto"/>
                  </w:divBdr>
                  <w:divsChild>
                    <w:div w:id="967664368">
                      <w:marLeft w:val="0"/>
                      <w:marRight w:val="0"/>
                      <w:marTop w:val="0"/>
                      <w:marBottom w:val="0"/>
                      <w:divBdr>
                        <w:top w:val="none" w:sz="0" w:space="0" w:color="auto"/>
                        <w:left w:val="none" w:sz="0" w:space="0" w:color="auto"/>
                        <w:bottom w:val="none" w:sz="0" w:space="0" w:color="auto"/>
                        <w:right w:val="none" w:sz="0" w:space="0" w:color="auto"/>
                      </w:divBdr>
                      <w:divsChild>
                        <w:div w:id="1680087170">
                          <w:marLeft w:val="0"/>
                          <w:marRight w:val="0"/>
                          <w:marTop w:val="0"/>
                          <w:marBottom w:val="0"/>
                          <w:divBdr>
                            <w:top w:val="none" w:sz="0" w:space="0" w:color="auto"/>
                            <w:left w:val="none" w:sz="0" w:space="0" w:color="auto"/>
                            <w:bottom w:val="none" w:sz="0" w:space="0" w:color="auto"/>
                            <w:right w:val="none" w:sz="0" w:space="0" w:color="auto"/>
                          </w:divBdr>
                          <w:divsChild>
                            <w:div w:id="1759522031">
                              <w:marLeft w:val="0"/>
                              <w:marRight w:val="0"/>
                              <w:marTop w:val="0"/>
                              <w:marBottom w:val="0"/>
                              <w:divBdr>
                                <w:top w:val="none" w:sz="0" w:space="0" w:color="auto"/>
                                <w:left w:val="none" w:sz="0" w:space="0" w:color="auto"/>
                                <w:bottom w:val="none" w:sz="0" w:space="0" w:color="auto"/>
                                <w:right w:val="none" w:sz="0" w:space="0" w:color="auto"/>
                              </w:divBdr>
                              <w:divsChild>
                                <w:div w:id="1374190587">
                                  <w:marLeft w:val="0"/>
                                  <w:marRight w:val="0"/>
                                  <w:marTop w:val="0"/>
                                  <w:marBottom w:val="0"/>
                                  <w:divBdr>
                                    <w:top w:val="none" w:sz="0" w:space="0" w:color="auto"/>
                                    <w:left w:val="none" w:sz="0" w:space="0" w:color="auto"/>
                                    <w:bottom w:val="none" w:sz="0" w:space="0" w:color="auto"/>
                                    <w:right w:val="none" w:sz="0" w:space="0" w:color="auto"/>
                                  </w:divBdr>
                                  <w:divsChild>
                                    <w:div w:id="1577788498">
                                      <w:marLeft w:val="0"/>
                                      <w:marRight w:val="0"/>
                                      <w:marTop w:val="0"/>
                                      <w:marBottom w:val="0"/>
                                      <w:divBdr>
                                        <w:top w:val="none" w:sz="0" w:space="0" w:color="auto"/>
                                        <w:left w:val="none" w:sz="0" w:space="0" w:color="auto"/>
                                        <w:bottom w:val="none" w:sz="0" w:space="0" w:color="auto"/>
                                        <w:right w:val="none" w:sz="0" w:space="0" w:color="auto"/>
                                      </w:divBdr>
                                    </w:div>
                                    <w:div w:id="2039887618">
                                      <w:marLeft w:val="0"/>
                                      <w:marRight w:val="0"/>
                                      <w:marTop w:val="0"/>
                                      <w:marBottom w:val="0"/>
                                      <w:divBdr>
                                        <w:top w:val="none" w:sz="0" w:space="0" w:color="auto"/>
                                        <w:left w:val="none" w:sz="0" w:space="0" w:color="auto"/>
                                        <w:bottom w:val="none" w:sz="0" w:space="0" w:color="auto"/>
                                        <w:right w:val="none" w:sz="0" w:space="0" w:color="auto"/>
                                      </w:divBdr>
                                      <w:divsChild>
                                        <w:div w:id="427625916">
                                          <w:marLeft w:val="0"/>
                                          <w:marRight w:val="165"/>
                                          <w:marTop w:val="150"/>
                                          <w:marBottom w:val="0"/>
                                          <w:divBdr>
                                            <w:top w:val="none" w:sz="0" w:space="0" w:color="auto"/>
                                            <w:left w:val="none" w:sz="0" w:space="0" w:color="auto"/>
                                            <w:bottom w:val="none" w:sz="0" w:space="0" w:color="auto"/>
                                            <w:right w:val="none" w:sz="0" w:space="0" w:color="auto"/>
                                          </w:divBdr>
                                          <w:divsChild>
                                            <w:div w:id="512186668">
                                              <w:marLeft w:val="0"/>
                                              <w:marRight w:val="0"/>
                                              <w:marTop w:val="0"/>
                                              <w:marBottom w:val="0"/>
                                              <w:divBdr>
                                                <w:top w:val="none" w:sz="0" w:space="0" w:color="auto"/>
                                                <w:left w:val="none" w:sz="0" w:space="0" w:color="auto"/>
                                                <w:bottom w:val="none" w:sz="0" w:space="0" w:color="auto"/>
                                                <w:right w:val="none" w:sz="0" w:space="0" w:color="auto"/>
                                              </w:divBdr>
                                              <w:divsChild>
                                                <w:div w:id="206000661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611434">
      <w:bodyDiv w:val="1"/>
      <w:marLeft w:val="0"/>
      <w:marRight w:val="0"/>
      <w:marTop w:val="0"/>
      <w:marBottom w:val="0"/>
      <w:divBdr>
        <w:top w:val="none" w:sz="0" w:space="0" w:color="auto"/>
        <w:left w:val="none" w:sz="0" w:space="0" w:color="auto"/>
        <w:bottom w:val="none" w:sz="0" w:space="0" w:color="auto"/>
        <w:right w:val="none" w:sz="0" w:space="0" w:color="auto"/>
      </w:divBdr>
      <w:divsChild>
        <w:div w:id="2144613700">
          <w:marLeft w:val="0"/>
          <w:marRight w:val="0"/>
          <w:marTop w:val="0"/>
          <w:marBottom w:val="0"/>
          <w:divBdr>
            <w:top w:val="none" w:sz="0" w:space="0" w:color="auto"/>
            <w:left w:val="none" w:sz="0" w:space="0" w:color="auto"/>
            <w:bottom w:val="none" w:sz="0" w:space="0" w:color="auto"/>
            <w:right w:val="none" w:sz="0" w:space="0" w:color="auto"/>
          </w:divBdr>
          <w:divsChild>
            <w:div w:id="1148742400">
              <w:marLeft w:val="0"/>
              <w:marRight w:val="0"/>
              <w:marTop w:val="0"/>
              <w:marBottom w:val="0"/>
              <w:divBdr>
                <w:top w:val="none" w:sz="0" w:space="0" w:color="auto"/>
                <w:left w:val="none" w:sz="0" w:space="0" w:color="auto"/>
                <w:bottom w:val="none" w:sz="0" w:space="0" w:color="auto"/>
                <w:right w:val="none" w:sz="0" w:space="0" w:color="auto"/>
              </w:divBdr>
              <w:divsChild>
                <w:div w:id="202331607">
                  <w:marLeft w:val="0"/>
                  <w:marRight w:val="0"/>
                  <w:marTop w:val="0"/>
                  <w:marBottom w:val="0"/>
                  <w:divBdr>
                    <w:top w:val="none" w:sz="0" w:space="0" w:color="auto"/>
                    <w:left w:val="none" w:sz="0" w:space="0" w:color="auto"/>
                    <w:bottom w:val="none" w:sz="0" w:space="0" w:color="auto"/>
                    <w:right w:val="none" w:sz="0" w:space="0" w:color="auto"/>
                  </w:divBdr>
                  <w:divsChild>
                    <w:div w:id="1833375976">
                      <w:marLeft w:val="0"/>
                      <w:marRight w:val="0"/>
                      <w:marTop w:val="0"/>
                      <w:marBottom w:val="0"/>
                      <w:divBdr>
                        <w:top w:val="none" w:sz="0" w:space="0" w:color="auto"/>
                        <w:left w:val="none" w:sz="0" w:space="0" w:color="auto"/>
                        <w:bottom w:val="none" w:sz="0" w:space="0" w:color="auto"/>
                        <w:right w:val="none" w:sz="0" w:space="0" w:color="auto"/>
                      </w:divBdr>
                      <w:divsChild>
                        <w:div w:id="1267738963">
                          <w:marLeft w:val="0"/>
                          <w:marRight w:val="0"/>
                          <w:marTop w:val="0"/>
                          <w:marBottom w:val="0"/>
                          <w:divBdr>
                            <w:top w:val="none" w:sz="0" w:space="0" w:color="auto"/>
                            <w:left w:val="none" w:sz="0" w:space="0" w:color="auto"/>
                            <w:bottom w:val="none" w:sz="0" w:space="0" w:color="auto"/>
                            <w:right w:val="none" w:sz="0" w:space="0" w:color="auto"/>
                          </w:divBdr>
                          <w:divsChild>
                            <w:div w:id="1414476725">
                              <w:marLeft w:val="0"/>
                              <w:marRight w:val="0"/>
                              <w:marTop w:val="0"/>
                              <w:marBottom w:val="0"/>
                              <w:divBdr>
                                <w:top w:val="none" w:sz="0" w:space="0" w:color="auto"/>
                                <w:left w:val="none" w:sz="0" w:space="0" w:color="auto"/>
                                <w:bottom w:val="none" w:sz="0" w:space="0" w:color="auto"/>
                                <w:right w:val="none" w:sz="0" w:space="0" w:color="auto"/>
                              </w:divBdr>
                              <w:divsChild>
                                <w:div w:id="1264916791">
                                  <w:marLeft w:val="0"/>
                                  <w:marRight w:val="0"/>
                                  <w:marTop w:val="0"/>
                                  <w:marBottom w:val="0"/>
                                  <w:divBdr>
                                    <w:top w:val="none" w:sz="0" w:space="0" w:color="auto"/>
                                    <w:left w:val="none" w:sz="0" w:space="0" w:color="auto"/>
                                    <w:bottom w:val="none" w:sz="0" w:space="0" w:color="auto"/>
                                    <w:right w:val="none" w:sz="0" w:space="0" w:color="auto"/>
                                  </w:divBdr>
                                  <w:divsChild>
                                    <w:div w:id="1412695144">
                                      <w:marLeft w:val="0"/>
                                      <w:marRight w:val="0"/>
                                      <w:marTop w:val="0"/>
                                      <w:marBottom w:val="0"/>
                                      <w:divBdr>
                                        <w:top w:val="none" w:sz="0" w:space="0" w:color="auto"/>
                                        <w:left w:val="none" w:sz="0" w:space="0" w:color="auto"/>
                                        <w:bottom w:val="none" w:sz="0" w:space="0" w:color="auto"/>
                                        <w:right w:val="none" w:sz="0" w:space="0" w:color="auto"/>
                                      </w:divBdr>
                                    </w:div>
                                    <w:div w:id="2053647882">
                                      <w:marLeft w:val="0"/>
                                      <w:marRight w:val="0"/>
                                      <w:marTop w:val="0"/>
                                      <w:marBottom w:val="0"/>
                                      <w:divBdr>
                                        <w:top w:val="none" w:sz="0" w:space="0" w:color="auto"/>
                                        <w:left w:val="none" w:sz="0" w:space="0" w:color="auto"/>
                                        <w:bottom w:val="none" w:sz="0" w:space="0" w:color="auto"/>
                                        <w:right w:val="none" w:sz="0" w:space="0" w:color="auto"/>
                                      </w:divBdr>
                                      <w:divsChild>
                                        <w:div w:id="138886145">
                                          <w:marLeft w:val="0"/>
                                          <w:marRight w:val="165"/>
                                          <w:marTop w:val="150"/>
                                          <w:marBottom w:val="0"/>
                                          <w:divBdr>
                                            <w:top w:val="none" w:sz="0" w:space="0" w:color="auto"/>
                                            <w:left w:val="none" w:sz="0" w:space="0" w:color="auto"/>
                                            <w:bottom w:val="none" w:sz="0" w:space="0" w:color="auto"/>
                                            <w:right w:val="none" w:sz="0" w:space="0" w:color="auto"/>
                                          </w:divBdr>
                                          <w:divsChild>
                                            <w:div w:id="1295210312">
                                              <w:marLeft w:val="0"/>
                                              <w:marRight w:val="0"/>
                                              <w:marTop w:val="0"/>
                                              <w:marBottom w:val="0"/>
                                              <w:divBdr>
                                                <w:top w:val="none" w:sz="0" w:space="0" w:color="auto"/>
                                                <w:left w:val="none" w:sz="0" w:space="0" w:color="auto"/>
                                                <w:bottom w:val="none" w:sz="0" w:space="0" w:color="auto"/>
                                                <w:right w:val="none" w:sz="0" w:space="0" w:color="auto"/>
                                              </w:divBdr>
                                              <w:divsChild>
                                                <w:div w:id="29807737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698486">
      <w:bodyDiv w:val="1"/>
      <w:marLeft w:val="0"/>
      <w:marRight w:val="0"/>
      <w:marTop w:val="0"/>
      <w:marBottom w:val="0"/>
      <w:divBdr>
        <w:top w:val="none" w:sz="0" w:space="0" w:color="auto"/>
        <w:left w:val="none" w:sz="0" w:space="0" w:color="auto"/>
        <w:bottom w:val="none" w:sz="0" w:space="0" w:color="auto"/>
        <w:right w:val="none" w:sz="0" w:space="0" w:color="auto"/>
      </w:divBdr>
      <w:divsChild>
        <w:div w:id="1298147478">
          <w:marLeft w:val="0"/>
          <w:marRight w:val="0"/>
          <w:marTop w:val="0"/>
          <w:marBottom w:val="0"/>
          <w:divBdr>
            <w:top w:val="none" w:sz="0" w:space="0" w:color="auto"/>
            <w:left w:val="none" w:sz="0" w:space="0" w:color="auto"/>
            <w:bottom w:val="none" w:sz="0" w:space="0" w:color="auto"/>
            <w:right w:val="none" w:sz="0" w:space="0" w:color="auto"/>
          </w:divBdr>
          <w:divsChild>
            <w:div w:id="1977833013">
              <w:marLeft w:val="0"/>
              <w:marRight w:val="0"/>
              <w:marTop w:val="0"/>
              <w:marBottom w:val="0"/>
              <w:divBdr>
                <w:top w:val="none" w:sz="0" w:space="0" w:color="auto"/>
                <w:left w:val="none" w:sz="0" w:space="0" w:color="auto"/>
                <w:bottom w:val="none" w:sz="0" w:space="0" w:color="auto"/>
                <w:right w:val="none" w:sz="0" w:space="0" w:color="auto"/>
              </w:divBdr>
              <w:divsChild>
                <w:div w:id="1976250404">
                  <w:marLeft w:val="0"/>
                  <w:marRight w:val="0"/>
                  <w:marTop w:val="0"/>
                  <w:marBottom w:val="0"/>
                  <w:divBdr>
                    <w:top w:val="none" w:sz="0" w:space="0" w:color="auto"/>
                    <w:left w:val="none" w:sz="0" w:space="0" w:color="auto"/>
                    <w:bottom w:val="none" w:sz="0" w:space="0" w:color="auto"/>
                    <w:right w:val="none" w:sz="0" w:space="0" w:color="auto"/>
                  </w:divBdr>
                  <w:divsChild>
                    <w:div w:id="417605845">
                      <w:marLeft w:val="0"/>
                      <w:marRight w:val="0"/>
                      <w:marTop w:val="0"/>
                      <w:marBottom w:val="0"/>
                      <w:divBdr>
                        <w:top w:val="none" w:sz="0" w:space="0" w:color="auto"/>
                        <w:left w:val="none" w:sz="0" w:space="0" w:color="auto"/>
                        <w:bottom w:val="none" w:sz="0" w:space="0" w:color="auto"/>
                        <w:right w:val="none" w:sz="0" w:space="0" w:color="auto"/>
                      </w:divBdr>
                      <w:divsChild>
                        <w:div w:id="1499417756">
                          <w:marLeft w:val="0"/>
                          <w:marRight w:val="0"/>
                          <w:marTop w:val="0"/>
                          <w:marBottom w:val="0"/>
                          <w:divBdr>
                            <w:top w:val="none" w:sz="0" w:space="0" w:color="auto"/>
                            <w:left w:val="none" w:sz="0" w:space="0" w:color="auto"/>
                            <w:bottom w:val="none" w:sz="0" w:space="0" w:color="auto"/>
                            <w:right w:val="none" w:sz="0" w:space="0" w:color="auto"/>
                          </w:divBdr>
                          <w:divsChild>
                            <w:div w:id="1811819612">
                              <w:marLeft w:val="0"/>
                              <w:marRight w:val="0"/>
                              <w:marTop w:val="0"/>
                              <w:marBottom w:val="0"/>
                              <w:divBdr>
                                <w:top w:val="none" w:sz="0" w:space="0" w:color="auto"/>
                                <w:left w:val="none" w:sz="0" w:space="0" w:color="auto"/>
                                <w:bottom w:val="none" w:sz="0" w:space="0" w:color="auto"/>
                                <w:right w:val="none" w:sz="0" w:space="0" w:color="auto"/>
                              </w:divBdr>
                              <w:divsChild>
                                <w:div w:id="1589654751">
                                  <w:marLeft w:val="0"/>
                                  <w:marRight w:val="0"/>
                                  <w:marTop w:val="0"/>
                                  <w:marBottom w:val="0"/>
                                  <w:divBdr>
                                    <w:top w:val="none" w:sz="0" w:space="0" w:color="auto"/>
                                    <w:left w:val="none" w:sz="0" w:space="0" w:color="auto"/>
                                    <w:bottom w:val="none" w:sz="0" w:space="0" w:color="auto"/>
                                    <w:right w:val="none" w:sz="0" w:space="0" w:color="auto"/>
                                  </w:divBdr>
                                  <w:divsChild>
                                    <w:div w:id="1494101786">
                                      <w:marLeft w:val="0"/>
                                      <w:marRight w:val="0"/>
                                      <w:marTop w:val="0"/>
                                      <w:marBottom w:val="0"/>
                                      <w:divBdr>
                                        <w:top w:val="none" w:sz="0" w:space="0" w:color="auto"/>
                                        <w:left w:val="none" w:sz="0" w:space="0" w:color="auto"/>
                                        <w:bottom w:val="none" w:sz="0" w:space="0" w:color="auto"/>
                                        <w:right w:val="none" w:sz="0" w:space="0" w:color="auto"/>
                                      </w:divBdr>
                                    </w:div>
                                    <w:div w:id="465590194">
                                      <w:marLeft w:val="0"/>
                                      <w:marRight w:val="0"/>
                                      <w:marTop w:val="0"/>
                                      <w:marBottom w:val="0"/>
                                      <w:divBdr>
                                        <w:top w:val="none" w:sz="0" w:space="0" w:color="auto"/>
                                        <w:left w:val="none" w:sz="0" w:space="0" w:color="auto"/>
                                        <w:bottom w:val="none" w:sz="0" w:space="0" w:color="auto"/>
                                        <w:right w:val="none" w:sz="0" w:space="0" w:color="auto"/>
                                      </w:divBdr>
                                      <w:divsChild>
                                        <w:div w:id="1959947252">
                                          <w:marLeft w:val="0"/>
                                          <w:marRight w:val="165"/>
                                          <w:marTop w:val="150"/>
                                          <w:marBottom w:val="0"/>
                                          <w:divBdr>
                                            <w:top w:val="none" w:sz="0" w:space="0" w:color="auto"/>
                                            <w:left w:val="none" w:sz="0" w:space="0" w:color="auto"/>
                                            <w:bottom w:val="none" w:sz="0" w:space="0" w:color="auto"/>
                                            <w:right w:val="none" w:sz="0" w:space="0" w:color="auto"/>
                                          </w:divBdr>
                                          <w:divsChild>
                                            <w:div w:id="2097436367">
                                              <w:marLeft w:val="0"/>
                                              <w:marRight w:val="0"/>
                                              <w:marTop w:val="0"/>
                                              <w:marBottom w:val="0"/>
                                              <w:divBdr>
                                                <w:top w:val="none" w:sz="0" w:space="0" w:color="auto"/>
                                                <w:left w:val="none" w:sz="0" w:space="0" w:color="auto"/>
                                                <w:bottom w:val="none" w:sz="0" w:space="0" w:color="auto"/>
                                                <w:right w:val="none" w:sz="0" w:space="0" w:color="auto"/>
                                              </w:divBdr>
                                              <w:divsChild>
                                                <w:div w:id="1422401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22870">
      <w:bodyDiv w:val="1"/>
      <w:marLeft w:val="0"/>
      <w:marRight w:val="0"/>
      <w:marTop w:val="0"/>
      <w:marBottom w:val="0"/>
      <w:divBdr>
        <w:top w:val="none" w:sz="0" w:space="0" w:color="auto"/>
        <w:left w:val="none" w:sz="0" w:space="0" w:color="auto"/>
        <w:bottom w:val="none" w:sz="0" w:space="0" w:color="auto"/>
        <w:right w:val="none" w:sz="0" w:space="0" w:color="auto"/>
      </w:divBdr>
      <w:divsChild>
        <w:div w:id="119568052">
          <w:marLeft w:val="0"/>
          <w:marRight w:val="0"/>
          <w:marTop w:val="0"/>
          <w:marBottom w:val="0"/>
          <w:divBdr>
            <w:top w:val="none" w:sz="0" w:space="0" w:color="auto"/>
            <w:left w:val="none" w:sz="0" w:space="0" w:color="auto"/>
            <w:bottom w:val="none" w:sz="0" w:space="0" w:color="auto"/>
            <w:right w:val="none" w:sz="0" w:space="0" w:color="auto"/>
          </w:divBdr>
          <w:divsChild>
            <w:div w:id="1491286424">
              <w:marLeft w:val="0"/>
              <w:marRight w:val="0"/>
              <w:marTop w:val="0"/>
              <w:marBottom w:val="0"/>
              <w:divBdr>
                <w:top w:val="none" w:sz="0" w:space="0" w:color="auto"/>
                <w:left w:val="none" w:sz="0" w:space="0" w:color="auto"/>
                <w:bottom w:val="none" w:sz="0" w:space="0" w:color="auto"/>
                <w:right w:val="none" w:sz="0" w:space="0" w:color="auto"/>
              </w:divBdr>
              <w:divsChild>
                <w:div w:id="683360590">
                  <w:marLeft w:val="0"/>
                  <w:marRight w:val="0"/>
                  <w:marTop w:val="0"/>
                  <w:marBottom w:val="0"/>
                  <w:divBdr>
                    <w:top w:val="none" w:sz="0" w:space="0" w:color="auto"/>
                    <w:left w:val="none" w:sz="0" w:space="0" w:color="auto"/>
                    <w:bottom w:val="none" w:sz="0" w:space="0" w:color="auto"/>
                    <w:right w:val="none" w:sz="0" w:space="0" w:color="auto"/>
                  </w:divBdr>
                  <w:divsChild>
                    <w:div w:id="1373111718">
                      <w:marLeft w:val="0"/>
                      <w:marRight w:val="0"/>
                      <w:marTop w:val="0"/>
                      <w:marBottom w:val="0"/>
                      <w:divBdr>
                        <w:top w:val="none" w:sz="0" w:space="0" w:color="auto"/>
                        <w:left w:val="none" w:sz="0" w:space="0" w:color="auto"/>
                        <w:bottom w:val="none" w:sz="0" w:space="0" w:color="auto"/>
                        <w:right w:val="none" w:sz="0" w:space="0" w:color="auto"/>
                      </w:divBdr>
                      <w:divsChild>
                        <w:div w:id="1007245547">
                          <w:marLeft w:val="0"/>
                          <w:marRight w:val="0"/>
                          <w:marTop w:val="0"/>
                          <w:marBottom w:val="0"/>
                          <w:divBdr>
                            <w:top w:val="none" w:sz="0" w:space="0" w:color="auto"/>
                            <w:left w:val="none" w:sz="0" w:space="0" w:color="auto"/>
                            <w:bottom w:val="none" w:sz="0" w:space="0" w:color="auto"/>
                            <w:right w:val="none" w:sz="0" w:space="0" w:color="auto"/>
                          </w:divBdr>
                          <w:divsChild>
                            <w:div w:id="1840580103">
                              <w:marLeft w:val="0"/>
                              <w:marRight w:val="0"/>
                              <w:marTop w:val="0"/>
                              <w:marBottom w:val="0"/>
                              <w:divBdr>
                                <w:top w:val="none" w:sz="0" w:space="0" w:color="auto"/>
                                <w:left w:val="none" w:sz="0" w:space="0" w:color="auto"/>
                                <w:bottom w:val="none" w:sz="0" w:space="0" w:color="auto"/>
                                <w:right w:val="none" w:sz="0" w:space="0" w:color="auto"/>
                              </w:divBdr>
                              <w:divsChild>
                                <w:div w:id="1476337892">
                                  <w:marLeft w:val="0"/>
                                  <w:marRight w:val="0"/>
                                  <w:marTop w:val="0"/>
                                  <w:marBottom w:val="0"/>
                                  <w:divBdr>
                                    <w:top w:val="none" w:sz="0" w:space="0" w:color="auto"/>
                                    <w:left w:val="none" w:sz="0" w:space="0" w:color="auto"/>
                                    <w:bottom w:val="none" w:sz="0" w:space="0" w:color="auto"/>
                                    <w:right w:val="none" w:sz="0" w:space="0" w:color="auto"/>
                                  </w:divBdr>
                                  <w:divsChild>
                                    <w:div w:id="985204665">
                                      <w:marLeft w:val="0"/>
                                      <w:marRight w:val="0"/>
                                      <w:marTop w:val="0"/>
                                      <w:marBottom w:val="0"/>
                                      <w:divBdr>
                                        <w:top w:val="none" w:sz="0" w:space="0" w:color="auto"/>
                                        <w:left w:val="none" w:sz="0" w:space="0" w:color="auto"/>
                                        <w:bottom w:val="none" w:sz="0" w:space="0" w:color="auto"/>
                                        <w:right w:val="none" w:sz="0" w:space="0" w:color="auto"/>
                                      </w:divBdr>
                                    </w:div>
                                    <w:div w:id="888419944">
                                      <w:marLeft w:val="0"/>
                                      <w:marRight w:val="0"/>
                                      <w:marTop w:val="0"/>
                                      <w:marBottom w:val="0"/>
                                      <w:divBdr>
                                        <w:top w:val="none" w:sz="0" w:space="0" w:color="auto"/>
                                        <w:left w:val="none" w:sz="0" w:space="0" w:color="auto"/>
                                        <w:bottom w:val="none" w:sz="0" w:space="0" w:color="auto"/>
                                        <w:right w:val="none" w:sz="0" w:space="0" w:color="auto"/>
                                      </w:divBdr>
                                      <w:divsChild>
                                        <w:div w:id="2005237153">
                                          <w:marLeft w:val="0"/>
                                          <w:marRight w:val="165"/>
                                          <w:marTop w:val="150"/>
                                          <w:marBottom w:val="0"/>
                                          <w:divBdr>
                                            <w:top w:val="none" w:sz="0" w:space="0" w:color="auto"/>
                                            <w:left w:val="none" w:sz="0" w:space="0" w:color="auto"/>
                                            <w:bottom w:val="none" w:sz="0" w:space="0" w:color="auto"/>
                                            <w:right w:val="none" w:sz="0" w:space="0" w:color="auto"/>
                                          </w:divBdr>
                                          <w:divsChild>
                                            <w:div w:id="657155032">
                                              <w:marLeft w:val="0"/>
                                              <w:marRight w:val="0"/>
                                              <w:marTop w:val="0"/>
                                              <w:marBottom w:val="0"/>
                                              <w:divBdr>
                                                <w:top w:val="none" w:sz="0" w:space="0" w:color="auto"/>
                                                <w:left w:val="none" w:sz="0" w:space="0" w:color="auto"/>
                                                <w:bottom w:val="none" w:sz="0" w:space="0" w:color="auto"/>
                                                <w:right w:val="none" w:sz="0" w:space="0" w:color="auto"/>
                                              </w:divBdr>
                                              <w:divsChild>
                                                <w:div w:id="140603196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229439">
      <w:bodyDiv w:val="1"/>
      <w:marLeft w:val="0"/>
      <w:marRight w:val="0"/>
      <w:marTop w:val="0"/>
      <w:marBottom w:val="0"/>
      <w:divBdr>
        <w:top w:val="none" w:sz="0" w:space="0" w:color="auto"/>
        <w:left w:val="none" w:sz="0" w:space="0" w:color="auto"/>
        <w:bottom w:val="none" w:sz="0" w:space="0" w:color="auto"/>
        <w:right w:val="none" w:sz="0" w:space="0" w:color="auto"/>
      </w:divBdr>
      <w:divsChild>
        <w:div w:id="833111335">
          <w:marLeft w:val="0"/>
          <w:marRight w:val="0"/>
          <w:marTop w:val="0"/>
          <w:marBottom w:val="0"/>
          <w:divBdr>
            <w:top w:val="none" w:sz="0" w:space="0" w:color="auto"/>
            <w:left w:val="none" w:sz="0" w:space="0" w:color="auto"/>
            <w:bottom w:val="none" w:sz="0" w:space="0" w:color="auto"/>
            <w:right w:val="none" w:sz="0" w:space="0" w:color="auto"/>
          </w:divBdr>
          <w:divsChild>
            <w:div w:id="1709647456">
              <w:marLeft w:val="0"/>
              <w:marRight w:val="0"/>
              <w:marTop w:val="0"/>
              <w:marBottom w:val="0"/>
              <w:divBdr>
                <w:top w:val="none" w:sz="0" w:space="0" w:color="auto"/>
                <w:left w:val="none" w:sz="0" w:space="0" w:color="auto"/>
                <w:bottom w:val="none" w:sz="0" w:space="0" w:color="auto"/>
                <w:right w:val="none" w:sz="0" w:space="0" w:color="auto"/>
              </w:divBdr>
              <w:divsChild>
                <w:div w:id="118644745">
                  <w:marLeft w:val="0"/>
                  <w:marRight w:val="0"/>
                  <w:marTop w:val="0"/>
                  <w:marBottom w:val="0"/>
                  <w:divBdr>
                    <w:top w:val="none" w:sz="0" w:space="0" w:color="auto"/>
                    <w:left w:val="none" w:sz="0" w:space="0" w:color="auto"/>
                    <w:bottom w:val="none" w:sz="0" w:space="0" w:color="auto"/>
                    <w:right w:val="none" w:sz="0" w:space="0" w:color="auto"/>
                  </w:divBdr>
                  <w:divsChild>
                    <w:div w:id="1769227609">
                      <w:marLeft w:val="0"/>
                      <w:marRight w:val="0"/>
                      <w:marTop w:val="0"/>
                      <w:marBottom w:val="0"/>
                      <w:divBdr>
                        <w:top w:val="none" w:sz="0" w:space="0" w:color="auto"/>
                        <w:left w:val="none" w:sz="0" w:space="0" w:color="auto"/>
                        <w:bottom w:val="none" w:sz="0" w:space="0" w:color="auto"/>
                        <w:right w:val="none" w:sz="0" w:space="0" w:color="auto"/>
                      </w:divBdr>
                      <w:divsChild>
                        <w:div w:id="1659462445">
                          <w:marLeft w:val="0"/>
                          <w:marRight w:val="0"/>
                          <w:marTop w:val="0"/>
                          <w:marBottom w:val="0"/>
                          <w:divBdr>
                            <w:top w:val="none" w:sz="0" w:space="0" w:color="auto"/>
                            <w:left w:val="none" w:sz="0" w:space="0" w:color="auto"/>
                            <w:bottom w:val="none" w:sz="0" w:space="0" w:color="auto"/>
                            <w:right w:val="none" w:sz="0" w:space="0" w:color="auto"/>
                          </w:divBdr>
                          <w:divsChild>
                            <w:div w:id="302151894">
                              <w:marLeft w:val="0"/>
                              <w:marRight w:val="0"/>
                              <w:marTop w:val="0"/>
                              <w:marBottom w:val="0"/>
                              <w:divBdr>
                                <w:top w:val="none" w:sz="0" w:space="0" w:color="auto"/>
                                <w:left w:val="none" w:sz="0" w:space="0" w:color="auto"/>
                                <w:bottom w:val="none" w:sz="0" w:space="0" w:color="auto"/>
                                <w:right w:val="none" w:sz="0" w:space="0" w:color="auto"/>
                              </w:divBdr>
                              <w:divsChild>
                                <w:div w:id="1823545253">
                                  <w:marLeft w:val="0"/>
                                  <w:marRight w:val="0"/>
                                  <w:marTop w:val="0"/>
                                  <w:marBottom w:val="0"/>
                                  <w:divBdr>
                                    <w:top w:val="none" w:sz="0" w:space="0" w:color="auto"/>
                                    <w:left w:val="none" w:sz="0" w:space="0" w:color="auto"/>
                                    <w:bottom w:val="none" w:sz="0" w:space="0" w:color="auto"/>
                                    <w:right w:val="none" w:sz="0" w:space="0" w:color="auto"/>
                                  </w:divBdr>
                                  <w:divsChild>
                                    <w:div w:id="1189831422">
                                      <w:marLeft w:val="0"/>
                                      <w:marRight w:val="0"/>
                                      <w:marTop w:val="0"/>
                                      <w:marBottom w:val="0"/>
                                      <w:divBdr>
                                        <w:top w:val="none" w:sz="0" w:space="0" w:color="auto"/>
                                        <w:left w:val="none" w:sz="0" w:space="0" w:color="auto"/>
                                        <w:bottom w:val="none" w:sz="0" w:space="0" w:color="auto"/>
                                        <w:right w:val="none" w:sz="0" w:space="0" w:color="auto"/>
                                      </w:divBdr>
                                    </w:div>
                                    <w:div w:id="1785727503">
                                      <w:marLeft w:val="0"/>
                                      <w:marRight w:val="0"/>
                                      <w:marTop w:val="0"/>
                                      <w:marBottom w:val="0"/>
                                      <w:divBdr>
                                        <w:top w:val="none" w:sz="0" w:space="0" w:color="auto"/>
                                        <w:left w:val="none" w:sz="0" w:space="0" w:color="auto"/>
                                        <w:bottom w:val="none" w:sz="0" w:space="0" w:color="auto"/>
                                        <w:right w:val="none" w:sz="0" w:space="0" w:color="auto"/>
                                      </w:divBdr>
                                      <w:divsChild>
                                        <w:div w:id="848367880">
                                          <w:marLeft w:val="0"/>
                                          <w:marRight w:val="165"/>
                                          <w:marTop w:val="150"/>
                                          <w:marBottom w:val="0"/>
                                          <w:divBdr>
                                            <w:top w:val="none" w:sz="0" w:space="0" w:color="auto"/>
                                            <w:left w:val="none" w:sz="0" w:space="0" w:color="auto"/>
                                            <w:bottom w:val="none" w:sz="0" w:space="0" w:color="auto"/>
                                            <w:right w:val="none" w:sz="0" w:space="0" w:color="auto"/>
                                          </w:divBdr>
                                          <w:divsChild>
                                            <w:div w:id="1247423392">
                                              <w:marLeft w:val="0"/>
                                              <w:marRight w:val="0"/>
                                              <w:marTop w:val="0"/>
                                              <w:marBottom w:val="0"/>
                                              <w:divBdr>
                                                <w:top w:val="none" w:sz="0" w:space="0" w:color="auto"/>
                                                <w:left w:val="none" w:sz="0" w:space="0" w:color="auto"/>
                                                <w:bottom w:val="none" w:sz="0" w:space="0" w:color="auto"/>
                                                <w:right w:val="none" w:sz="0" w:space="0" w:color="auto"/>
                                              </w:divBdr>
                                              <w:divsChild>
                                                <w:div w:id="112789483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9242393">
      <w:bodyDiv w:val="1"/>
      <w:marLeft w:val="0"/>
      <w:marRight w:val="0"/>
      <w:marTop w:val="0"/>
      <w:marBottom w:val="0"/>
      <w:divBdr>
        <w:top w:val="none" w:sz="0" w:space="0" w:color="auto"/>
        <w:left w:val="none" w:sz="0" w:space="0" w:color="auto"/>
        <w:bottom w:val="none" w:sz="0" w:space="0" w:color="auto"/>
        <w:right w:val="none" w:sz="0" w:space="0" w:color="auto"/>
      </w:divBdr>
    </w:div>
    <w:div w:id="373387292">
      <w:bodyDiv w:val="1"/>
      <w:marLeft w:val="0"/>
      <w:marRight w:val="0"/>
      <w:marTop w:val="0"/>
      <w:marBottom w:val="0"/>
      <w:divBdr>
        <w:top w:val="none" w:sz="0" w:space="0" w:color="auto"/>
        <w:left w:val="none" w:sz="0" w:space="0" w:color="auto"/>
        <w:bottom w:val="none" w:sz="0" w:space="0" w:color="auto"/>
        <w:right w:val="none" w:sz="0" w:space="0" w:color="auto"/>
      </w:divBdr>
    </w:div>
    <w:div w:id="376319038">
      <w:bodyDiv w:val="1"/>
      <w:marLeft w:val="0"/>
      <w:marRight w:val="0"/>
      <w:marTop w:val="0"/>
      <w:marBottom w:val="0"/>
      <w:divBdr>
        <w:top w:val="none" w:sz="0" w:space="0" w:color="auto"/>
        <w:left w:val="none" w:sz="0" w:space="0" w:color="auto"/>
        <w:bottom w:val="none" w:sz="0" w:space="0" w:color="auto"/>
        <w:right w:val="none" w:sz="0" w:space="0" w:color="auto"/>
      </w:divBdr>
    </w:div>
    <w:div w:id="388042566">
      <w:bodyDiv w:val="1"/>
      <w:marLeft w:val="0"/>
      <w:marRight w:val="0"/>
      <w:marTop w:val="0"/>
      <w:marBottom w:val="0"/>
      <w:divBdr>
        <w:top w:val="none" w:sz="0" w:space="0" w:color="auto"/>
        <w:left w:val="none" w:sz="0" w:space="0" w:color="auto"/>
        <w:bottom w:val="none" w:sz="0" w:space="0" w:color="auto"/>
        <w:right w:val="none" w:sz="0" w:space="0" w:color="auto"/>
      </w:divBdr>
    </w:div>
    <w:div w:id="390883031">
      <w:bodyDiv w:val="1"/>
      <w:marLeft w:val="0"/>
      <w:marRight w:val="0"/>
      <w:marTop w:val="0"/>
      <w:marBottom w:val="0"/>
      <w:divBdr>
        <w:top w:val="none" w:sz="0" w:space="0" w:color="auto"/>
        <w:left w:val="none" w:sz="0" w:space="0" w:color="auto"/>
        <w:bottom w:val="none" w:sz="0" w:space="0" w:color="auto"/>
        <w:right w:val="none" w:sz="0" w:space="0" w:color="auto"/>
      </w:divBdr>
    </w:div>
    <w:div w:id="412044441">
      <w:bodyDiv w:val="1"/>
      <w:marLeft w:val="0"/>
      <w:marRight w:val="0"/>
      <w:marTop w:val="0"/>
      <w:marBottom w:val="0"/>
      <w:divBdr>
        <w:top w:val="none" w:sz="0" w:space="0" w:color="auto"/>
        <w:left w:val="none" w:sz="0" w:space="0" w:color="auto"/>
        <w:bottom w:val="none" w:sz="0" w:space="0" w:color="auto"/>
        <w:right w:val="none" w:sz="0" w:space="0" w:color="auto"/>
      </w:divBdr>
    </w:div>
    <w:div w:id="451093201">
      <w:bodyDiv w:val="1"/>
      <w:marLeft w:val="0"/>
      <w:marRight w:val="0"/>
      <w:marTop w:val="0"/>
      <w:marBottom w:val="0"/>
      <w:divBdr>
        <w:top w:val="none" w:sz="0" w:space="0" w:color="auto"/>
        <w:left w:val="none" w:sz="0" w:space="0" w:color="auto"/>
        <w:bottom w:val="none" w:sz="0" w:space="0" w:color="auto"/>
        <w:right w:val="none" w:sz="0" w:space="0" w:color="auto"/>
      </w:divBdr>
      <w:divsChild>
        <w:div w:id="141507878">
          <w:marLeft w:val="0"/>
          <w:marRight w:val="0"/>
          <w:marTop w:val="0"/>
          <w:marBottom w:val="0"/>
          <w:divBdr>
            <w:top w:val="none" w:sz="0" w:space="0" w:color="auto"/>
            <w:left w:val="none" w:sz="0" w:space="0" w:color="auto"/>
            <w:bottom w:val="none" w:sz="0" w:space="0" w:color="auto"/>
            <w:right w:val="none" w:sz="0" w:space="0" w:color="auto"/>
          </w:divBdr>
          <w:divsChild>
            <w:div w:id="288049407">
              <w:marLeft w:val="0"/>
              <w:marRight w:val="0"/>
              <w:marTop w:val="0"/>
              <w:marBottom w:val="0"/>
              <w:divBdr>
                <w:top w:val="none" w:sz="0" w:space="0" w:color="auto"/>
                <w:left w:val="none" w:sz="0" w:space="0" w:color="auto"/>
                <w:bottom w:val="none" w:sz="0" w:space="0" w:color="auto"/>
                <w:right w:val="none" w:sz="0" w:space="0" w:color="auto"/>
              </w:divBdr>
              <w:divsChild>
                <w:div w:id="542250409">
                  <w:marLeft w:val="0"/>
                  <w:marRight w:val="0"/>
                  <w:marTop w:val="0"/>
                  <w:marBottom w:val="0"/>
                  <w:divBdr>
                    <w:top w:val="none" w:sz="0" w:space="0" w:color="auto"/>
                    <w:left w:val="none" w:sz="0" w:space="0" w:color="auto"/>
                    <w:bottom w:val="none" w:sz="0" w:space="0" w:color="auto"/>
                    <w:right w:val="none" w:sz="0" w:space="0" w:color="auto"/>
                  </w:divBdr>
                  <w:divsChild>
                    <w:div w:id="509443859">
                      <w:marLeft w:val="0"/>
                      <w:marRight w:val="0"/>
                      <w:marTop w:val="0"/>
                      <w:marBottom w:val="0"/>
                      <w:divBdr>
                        <w:top w:val="none" w:sz="0" w:space="0" w:color="auto"/>
                        <w:left w:val="none" w:sz="0" w:space="0" w:color="auto"/>
                        <w:bottom w:val="none" w:sz="0" w:space="0" w:color="auto"/>
                        <w:right w:val="none" w:sz="0" w:space="0" w:color="auto"/>
                      </w:divBdr>
                      <w:divsChild>
                        <w:div w:id="678194955">
                          <w:marLeft w:val="0"/>
                          <w:marRight w:val="0"/>
                          <w:marTop w:val="0"/>
                          <w:marBottom w:val="0"/>
                          <w:divBdr>
                            <w:top w:val="none" w:sz="0" w:space="0" w:color="auto"/>
                            <w:left w:val="none" w:sz="0" w:space="0" w:color="auto"/>
                            <w:bottom w:val="none" w:sz="0" w:space="0" w:color="auto"/>
                            <w:right w:val="none" w:sz="0" w:space="0" w:color="auto"/>
                          </w:divBdr>
                          <w:divsChild>
                            <w:div w:id="597521227">
                              <w:marLeft w:val="0"/>
                              <w:marRight w:val="0"/>
                              <w:marTop w:val="0"/>
                              <w:marBottom w:val="0"/>
                              <w:divBdr>
                                <w:top w:val="none" w:sz="0" w:space="0" w:color="auto"/>
                                <w:left w:val="none" w:sz="0" w:space="0" w:color="auto"/>
                                <w:bottom w:val="none" w:sz="0" w:space="0" w:color="auto"/>
                                <w:right w:val="none" w:sz="0" w:space="0" w:color="auto"/>
                              </w:divBdr>
                              <w:divsChild>
                                <w:div w:id="1606764987">
                                  <w:marLeft w:val="0"/>
                                  <w:marRight w:val="0"/>
                                  <w:marTop w:val="0"/>
                                  <w:marBottom w:val="0"/>
                                  <w:divBdr>
                                    <w:top w:val="none" w:sz="0" w:space="0" w:color="auto"/>
                                    <w:left w:val="none" w:sz="0" w:space="0" w:color="auto"/>
                                    <w:bottom w:val="none" w:sz="0" w:space="0" w:color="auto"/>
                                    <w:right w:val="none" w:sz="0" w:space="0" w:color="auto"/>
                                  </w:divBdr>
                                  <w:divsChild>
                                    <w:div w:id="825708345">
                                      <w:marLeft w:val="0"/>
                                      <w:marRight w:val="0"/>
                                      <w:marTop w:val="0"/>
                                      <w:marBottom w:val="0"/>
                                      <w:divBdr>
                                        <w:top w:val="none" w:sz="0" w:space="0" w:color="auto"/>
                                        <w:left w:val="none" w:sz="0" w:space="0" w:color="auto"/>
                                        <w:bottom w:val="none" w:sz="0" w:space="0" w:color="auto"/>
                                        <w:right w:val="none" w:sz="0" w:space="0" w:color="auto"/>
                                      </w:divBdr>
                                    </w:div>
                                    <w:div w:id="1241134563">
                                      <w:marLeft w:val="0"/>
                                      <w:marRight w:val="0"/>
                                      <w:marTop w:val="0"/>
                                      <w:marBottom w:val="0"/>
                                      <w:divBdr>
                                        <w:top w:val="none" w:sz="0" w:space="0" w:color="auto"/>
                                        <w:left w:val="none" w:sz="0" w:space="0" w:color="auto"/>
                                        <w:bottom w:val="none" w:sz="0" w:space="0" w:color="auto"/>
                                        <w:right w:val="none" w:sz="0" w:space="0" w:color="auto"/>
                                      </w:divBdr>
                                      <w:divsChild>
                                        <w:div w:id="1771776672">
                                          <w:marLeft w:val="0"/>
                                          <w:marRight w:val="165"/>
                                          <w:marTop w:val="150"/>
                                          <w:marBottom w:val="0"/>
                                          <w:divBdr>
                                            <w:top w:val="none" w:sz="0" w:space="0" w:color="auto"/>
                                            <w:left w:val="none" w:sz="0" w:space="0" w:color="auto"/>
                                            <w:bottom w:val="none" w:sz="0" w:space="0" w:color="auto"/>
                                            <w:right w:val="none" w:sz="0" w:space="0" w:color="auto"/>
                                          </w:divBdr>
                                          <w:divsChild>
                                            <w:div w:id="738212694">
                                              <w:marLeft w:val="0"/>
                                              <w:marRight w:val="0"/>
                                              <w:marTop w:val="0"/>
                                              <w:marBottom w:val="0"/>
                                              <w:divBdr>
                                                <w:top w:val="none" w:sz="0" w:space="0" w:color="auto"/>
                                                <w:left w:val="none" w:sz="0" w:space="0" w:color="auto"/>
                                                <w:bottom w:val="none" w:sz="0" w:space="0" w:color="auto"/>
                                                <w:right w:val="none" w:sz="0" w:space="0" w:color="auto"/>
                                              </w:divBdr>
                                              <w:divsChild>
                                                <w:div w:id="130254052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9761653">
      <w:bodyDiv w:val="1"/>
      <w:marLeft w:val="0"/>
      <w:marRight w:val="0"/>
      <w:marTop w:val="0"/>
      <w:marBottom w:val="0"/>
      <w:divBdr>
        <w:top w:val="none" w:sz="0" w:space="0" w:color="auto"/>
        <w:left w:val="none" w:sz="0" w:space="0" w:color="auto"/>
        <w:bottom w:val="none" w:sz="0" w:space="0" w:color="auto"/>
        <w:right w:val="none" w:sz="0" w:space="0" w:color="auto"/>
      </w:divBdr>
    </w:div>
    <w:div w:id="474222230">
      <w:bodyDiv w:val="1"/>
      <w:marLeft w:val="0"/>
      <w:marRight w:val="0"/>
      <w:marTop w:val="0"/>
      <w:marBottom w:val="0"/>
      <w:divBdr>
        <w:top w:val="none" w:sz="0" w:space="0" w:color="auto"/>
        <w:left w:val="none" w:sz="0" w:space="0" w:color="auto"/>
        <w:bottom w:val="none" w:sz="0" w:space="0" w:color="auto"/>
        <w:right w:val="none" w:sz="0" w:space="0" w:color="auto"/>
      </w:divBdr>
    </w:div>
    <w:div w:id="486089341">
      <w:bodyDiv w:val="1"/>
      <w:marLeft w:val="0"/>
      <w:marRight w:val="0"/>
      <w:marTop w:val="0"/>
      <w:marBottom w:val="0"/>
      <w:divBdr>
        <w:top w:val="none" w:sz="0" w:space="0" w:color="auto"/>
        <w:left w:val="none" w:sz="0" w:space="0" w:color="auto"/>
        <w:bottom w:val="none" w:sz="0" w:space="0" w:color="auto"/>
        <w:right w:val="none" w:sz="0" w:space="0" w:color="auto"/>
      </w:divBdr>
    </w:div>
    <w:div w:id="487600539">
      <w:bodyDiv w:val="1"/>
      <w:marLeft w:val="0"/>
      <w:marRight w:val="0"/>
      <w:marTop w:val="0"/>
      <w:marBottom w:val="0"/>
      <w:divBdr>
        <w:top w:val="none" w:sz="0" w:space="0" w:color="auto"/>
        <w:left w:val="none" w:sz="0" w:space="0" w:color="auto"/>
        <w:bottom w:val="none" w:sz="0" w:space="0" w:color="auto"/>
        <w:right w:val="none" w:sz="0" w:space="0" w:color="auto"/>
      </w:divBdr>
      <w:divsChild>
        <w:div w:id="1479958431">
          <w:marLeft w:val="0"/>
          <w:marRight w:val="0"/>
          <w:marTop w:val="0"/>
          <w:marBottom w:val="0"/>
          <w:divBdr>
            <w:top w:val="none" w:sz="0" w:space="0" w:color="auto"/>
            <w:left w:val="none" w:sz="0" w:space="0" w:color="auto"/>
            <w:bottom w:val="none" w:sz="0" w:space="0" w:color="auto"/>
            <w:right w:val="none" w:sz="0" w:space="0" w:color="auto"/>
          </w:divBdr>
          <w:divsChild>
            <w:div w:id="118688454">
              <w:marLeft w:val="0"/>
              <w:marRight w:val="0"/>
              <w:marTop w:val="0"/>
              <w:marBottom w:val="0"/>
              <w:divBdr>
                <w:top w:val="none" w:sz="0" w:space="0" w:color="auto"/>
                <w:left w:val="none" w:sz="0" w:space="0" w:color="auto"/>
                <w:bottom w:val="none" w:sz="0" w:space="0" w:color="auto"/>
                <w:right w:val="none" w:sz="0" w:space="0" w:color="auto"/>
              </w:divBdr>
              <w:divsChild>
                <w:div w:id="856767916">
                  <w:marLeft w:val="0"/>
                  <w:marRight w:val="0"/>
                  <w:marTop w:val="0"/>
                  <w:marBottom w:val="0"/>
                  <w:divBdr>
                    <w:top w:val="none" w:sz="0" w:space="0" w:color="auto"/>
                    <w:left w:val="none" w:sz="0" w:space="0" w:color="auto"/>
                    <w:bottom w:val="none" w:sz="0" w:space="0" w:color="auto"/>
                    <w:right w:val="none" w:sz="0" w:space="0" w:color="auto"/>
                  </w:divBdr>
                  <w:divsChild>
                    <w:div w:id="322314847">
                      <w:marLeft w:val="0"/>
                      <w:marRight w:val="0"/>
                      <w:marTop w:val="0"/>
                      <w:marBottom w:val="0"/>
                      <w:divBdr>
                        <w:top w:val="none" w:sz="0" w:space="0" w:color="auto"/>
                        <w:left w:val="none" w:sz="0" w:space="0" w:color="auto"/>
                        <w:bottom w:val="none" w:sz="0" w:space="0" w:color="auto"/>
                        <w:right w:val="none" w:sz="0" w:space="0" w:color="auto"/>
                      </w:divBdr>
                      <w:divsChild>
                        <w:div w:id="788547536">
                          <w:marLeft w:val="0"/>
                          <w:marRight w:val="0"/>
                          <w:marTop w:val="0"/>
                          <w:marBottom w:val="0"/>
                          <w:divBdr>
                            <w:top w:val="none" w:sz="0" w:space="0" w:color="auto"/>
                            <w:left w:val="none" w:sz="0" w:space="0" w:color="auto"/>
                            <w:bottom w:val="none" w:sz="0" w:space="0" w:color="auto"/>
                            <w:right w:val="none" w:sz="0" w:space="0" w:color="auto"/>
                          </w:divBdr>
                          <w:divsChild>
                            <w:div w:id="1826511886">
                              <w:marLeft w:val="0"/>
                              <w:marRight w:val="0"/>
                              <w:marTop w:val="0"/>
                              <w:marBottom w:val="0"/>
                              <w:divBdr>
                                <w:top w:val="none" w:sz="0" w:space="0" w:color="auto"/>
                                <w:left w:val="none" w:sz="0" w:space="0" w:color="auto"/>
                                <w:bottom w:val="none" w:sz="0" w:space="0" w:color="auto"/>
                                <w:right w:val="none" w:sz="0" w:space="0" w:color="auto"/>
                              </w:divBdr>
                              <w:divsChild>
                                <w:div w:id="999625559">
                                  <w:marLeft w:val="0"/>
                                  <w:marRight w:val="0"/>
                                  <w:marTop w:val="0"/>
                                  <w:marBottom w:val="0"/>
                                  <w:divBdr>
                                    <w:top w:val="none" w:sz="0" w:space="0" w:color="auto"/>
                                    <w:left w:val="none" w:sz="0" w:space="0" w:color="auto"/>
                                    <w:bottom w:val="none" w:sz="0" w:space="0" w:color="auto"/>
                                    <w:right w:val="none" w:sz="0" w:space="0" w:color="auto"/>
                                  </w:divBdr>
                                  <w:divsChild>
                                    <w:div w:id="83453596">
                                      <w:marLeft w:val="0"/>
                                      <w:marRight w:val="0"/>
                                      <w:marTop w:val="0"/>
                                      <w:marBottom w:val="0"/>
                                      <w:divBdr>
                                        <w:top w:val="none" w:sz="0" w:space="0" w:color="auto"/>
                                        <w:left w:val="none" w:sz="0" w:space="0" w:color="auto"/>
                                        <w:bottom w:val="none" w:sz="0" w:space="0" w:color="auto"/>
                                        <w:right w:val="none" w:sz="0" w:space="0" w:color="auto"/>
                                      </w:divBdr>
                                    </w:div>
                                    <w:div w:id="1769304894">
                                      <w:marLeft w:val="0"/>
                                      <w:marRight w:val="0"/>
                                      <w:marTop w:val="0"/>
                                      <w:marBottom w:val="0"/>
                                      <w:divBdr>
                                        <w:top w:val="none" w:sz="0" w:space="0" w:color="auto"/>
                                        <w:left w:val="none" w:sz="0" w:space="0" w:color="auto"/>
                                        <w:bottom w:val="none" w:sz="0" w:space="0" w:color="auto"/>
                                        <w:right w:val="none" w:sz="0" w:space="0" w:color="auto"/>
                                      </w:divBdr>
                                      <w:divsChild>
                                        <w:div w:id="1966812623">
                                          <w:marLeft w:val="0"/>
                                          <w:marRight w:val="165"/>
                                          <w:marTop w:val="150"/>
                                          <w:marBottom w:val="0"/>
                                          <w:divBdr>
                                            <w:top w:val="none" w:sz="0" w:space="0" w:color="auto"/>
                                            <w:left w:val="none" w:sz="0" w:space="0" w:color="auto"/>
                                            <w:bottom w:val="none" w:sz="0" w:space="0" w:color="auto"/>
                                            <w:right w:val="none" w:sz="0" w:space="0" w:color="auto"/>
                                          </w:divBdr>
                                          <w:divsChild>
                                            <w:div w:id="14966830">
                                              <w:marLeft w:val="0"/>
                                              <w:marRight w:val="0"/>
                                              <w:marTop w:val="0"/>
                                              <w:marBottom w:val="0"/>
                                              <w:divBdr>
                                                <w:top w:val="none" w:sz="0" w:space="0" w:color="auto"/>
                                                <w:left w:val="none" w:sz="0" w:space="0" w:color="auto"/>
                                                <w:bottom w:val="none" w:sz="0" w:space="0" w:color="auto"/>
                                                <w:right w:val="none" w:sz="0" w:space="0" w:color="auto"/>
                                              </w:divBdr>
                                              <w:divsChild>
                                                <w:div w:id="35658696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4059086">
      <w:bodyDiv w:val="1"/>
      <w:marLeft w:val="0"/>
      <w:marRight w:val="0"/>
      <w:marTop w:val="0"/>
      <w:marBottom w:val="0"/>
      <w:divBdr>
        <w:top w:val="none" w:sz="0" w:space="0" w:color="auto"/>
        <w:left w:val="none" w:sz="0" w:space="0" w:color="auto"/>
        <w:bottom w:val="none" w:sz="0" w:space="0" w:color="auto"/>
        <w:right w:val="none" w:sz="0" w:space="0" w:color="auto"/>
      </w:divBdr>
    </w:div>
    <w:div w:id="506142144">
      <w:bodyDiv w:val="1"/>
      <w:marLeft w:val="0"/>
      <w:marRight w:val="0"/>
      <w:marTop w:val="0"/>
      <w:marBottom w:val="0"/>
      <w:divBdr>
        <w:top w:val="none" w:sz="0" w:space="0" w:color="auto"/>
        <w:left w:val="none" w:sz="0" w:space="0" w:color="auto"/>
        <w:bottom w:val="none" w:sz="0" w:space="0" w:color="auto"/>
        <w:right w:val="none" w:sz="0" w:space="0" w:color="auto"/>
      </w:divBdr>
      <w:divsChild>
        <w:div w:id="1524175137">
          <w:marLeft w:val="0"/>
          <w:marRight w:val="0"/>
          <w:marTop w:val="0"/>
          <w:marBottom w:val="0"/>
          <w:divBdr>
            <w:top w:val="none" w:sz="0" w:space="0" w:color="auto"/>
            <w:left w:val="none" w:sz="0" w:space="0" w:color="auto"/>
            <w:bottom w:val="none" w:sz="0" w:space="0" w:color="auto"/>
            <w:right w:val="none" w:sz="0" w:space="0" w:color="auto"/>
          </w:divBdr>
          <w:divsChild>
            <w:div w:id="1384406772">
              <w:marLeft w:val="0"/>
              <w:marRight w:val="0"/>
              <w:marTop w:val="0"/>
              <w:marBottom w:val="0"/>
              <w:divBdr>
                <w:top w:val="none" w:sz="0" w:space="0" w:color="auto"/>
                <w:left w:val="none" w:sz="0" w:space="0" w:color="auto"/>
                <w:bottom w:val="none" w:sz="0" w:space="0" w:color="auto"/>
                <w:right w:val="none" w:sz="0" w:space="0" w:color="auto"/>
              </w:divBdr>
              <w:divsChild>
                <w:div w:id="664012809">
                  <w:marLeft w:val="0"/>
                  <w:marRight w:val="0"/>
                  <w:marTop w:val="0"/>
                  <w:marBottom w:val="0"/>
                  <w:divBdr>
                    <w:top w:val="none" w:sz="0" w:space="0" w:color="auto"/>
                    <w:left w:val="none" w:sz="0" w:space="0" w:color="auto"/>
                    <w:bottom w:val="none" w:sz="0" w:space="0" w:color="auto"/>
                    <w:right w:val="none" w:sz="0" w:space="0" w:color="auto"/>
                  </w:divBdr>
                  <w:divsChild>
                    <w:div w:id="294066275">
                      <w:marLeft w:val="0"/>
                      <w:marRight w:val="0"/>
                      <w:marTop w:val="0"/>
                      <w:marBottom w:val="0"/>
                      <w:divBdr>
                        <w:top w:val="none" w:sz="0" w:space="0" w:color="auto"/>
                        <w:left w:val="none" w:sz="0" w:space="0" w:color="auto"/>
                        <w:bottom w:val="none" w:sz="0" w:space="0" w:color="auto"/>
                        <w:right w:val="none" w:sz="0" w:space="0" w:color="auto"/>
                      </w:divBdr>
                      <w:divsChild>
                        <w:div w:id="445975650">
                          <w:marLeft w:val="0"/>
                          <w:marRight w:val="0"/>
                          <w:marTop w:val="0"/>
                          <w:marBottom w:val="0"/>
                          <w:divBdr>
                            <w:top w:val="none" w:sz="0" w:space="0" w:color="auto"/>
                            <w:left w:val="none" w:sz="0" w:space="0" w:color="auto"/>
                            <w:bottom w:val="none" w:sz="0" w:space="0" w:color="auto"/>
                            <w:right w:val="none" w:sz="0" w:space="0" w:color="auto"/>
                          </w:divBdr>
                          <w:divsChild>
                            <w:div w:id="1550800959">
                              <w:marLeft w:val="0"/>
                              <w:marRight w:val="0"/>
                              <w:marTop w:val="0"/>
                              <w:marBottom w:val="0"/>
                              <w:divBdr>
                                <w:top w:val="none" w:sz="0" w:space="0" w:color="auto"/>
                                <w:left w:val="none" w:sz="0" w:space="0" w:color="auto"/>
                                <w:bottom w:val="none" w:sz="0" w:space="0" w:color="auto"/>
                                <w:right w:val="none" w:sz="0" w:space="0" w:color="auto"/>
                              </w:divBdr>
                              <w:divsChild>
                                <w:div w:id="1472403019">
                                  <w:marLeft w:val="0"/>
                                  <w:marRight w:val="0"/>
                                  <w:marTop w:val="0"/>
                                  <w:marBottom w:val="0"/>
                                  <w:divBdr>
                                    <w:top w:val="none" w:sz="0" w:space="0" w:color="auto"/>
                                    <w:left w:val="none" w:sz="0" w:space="0" w:color="auto"/>
                                    <w:bottom w:val="none" w:sz="0" w:space="0" w:color="auto"/>
                                    <w:right w:val="none" w:sz="0" w:space="0" w:color="auto"/>
                                  </w:divBdr>
                                  <w:divsChild>
                                    <w:div w:id="1261797114">
                                      <w:marLeft w:val="0"/>
                                      <w:marRight w:val="0"/>
                                      <w:marTop w:val="0"/>
                                      <w:marBottom w:val="0"/>
                                      <w:divBdr>
                                        <w:top w:val="none" w:sz="0" w:space="0" w:color="auto"/>
                                        <w:left w:val="none" w:sz="0" w:space="0" w:color="auto"/>
                                        <w:bottom w:val="none" w:sz="0" w:space="0" w:color="auto"/>
                                        <w:right w:val="none" w:sz="0" w:space="0" w:color="auto"/>
                                      </w:divBdr>
                                    </w:div>
                                    <w:div w:id="576937936">
                                      <w:marLeft w:val="0"/>
                                      <w:marRight w:val="0"/>
                                      <w:marTop w:val="0"/>
                                      <w:marBottom w:val="0"/>
                                      <w:divBdr>
                                        <w:top w:val="none" w:sz="0" w:space="0" w:color="auto"/>
                                        <w:left w:val="none" w:sz="0" w:space="0" w:color="auto"/>
                                        <w:bottom w:val="none" w:sz="0" w:space="0" w:color="auto"/>
                                        <w:right w:val="none" w:sz="0" w:space="0" w:color="auto"/>
                                      </w:divBdr>
                                      <w:divsChild>
                                        <w:div w:id="492647949">
                                          <w:marLeft w:val="0"/>
                                          <w:marRight w:val="165"/>
                                          <w:marTop w:val="150"/>
                                          <w:marBottom w:val="0"/>
                                          <w:divBdr>
                                            <w:top w:val="none" w:sz="0" w:space="0" w:color="auto"/>
                                            <w:left w:val="none" w:sz="0" w:space="0" w:color="auto"/>
                                            <w:bottom w:val="none" w:sz="0" w:space="0" w:color="auto"/>
                                            <w:right w:val="none" w:sz="0" w:space="0" w:color="auto"/>
                                          </w:divBdr>
                                          <w:divsChild>
                                            <w:div w:id="919948020">
                                              <w:marLeft w:val="0"/>
                                              <w:marRight w:val="0"/>
                                              <w:marTop w:val="0"/>
                                              <w:marBottom w:val="0"/>
                                              <w:divBdr>
                                                <w:top w:val="none" w:sz="0" w:space="0" w:color="auto"/>
                                                <w:left w:val="none" w:sz="0" w:space="0" w:color="auto"/>
                                                <w:bottom w:val="none" w:sz="0" w:space="0" w:color="auto"/>
                                                <w:right w:val="none" w:sz="0" w:space="0" w:color="auto"/>
                                              </w:divBdr>
                                              <w:divsChild>
                                                <w:div w:id="16855898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1915454">
      <w:bodyDiv w:val="1"/>
      <w:marLeft w:val="0"/>
      <w:marRight w:val="0"/>
      <w:marTop w:val="0"/>
      <w:marBottom w:val="0"/>
      <w:divBdr>
        <w:top w:val="none" w:sz="0" w:space="0" w:color="auto"/>
        <w:left w:val="none" w:sz="0" w:space="0" w:color="auto"/>
        <w:bottom w:val="none" w:sz="0" w:space="0" w:color="auto"/>
        <w:right w:val="none" w:sz="0" w:space="0" w:color="auto"/>
      </w:divBdr>
    </w:div>
    <w:div w:id="542526180">
      <w:bodyDiv w:val="1"/>
      <w:marLeft w:val="0"/>
      <w:marRight w:val="0"/>
      <w:marTop w:val="0"/>
      <w:marBottom w:val="0"/>
      <w:divBdr>
        <w:top w:val="none" w:sz="0" w:space="0" w:color="auto"/>
        <w:left w:val="none" w:sz="0" w:space="0" w:color="auto"/>
        <w:bottom w:val="none" w:sz="0" w:space="0" w:color="auto"/>
        <w:right w:val="none" w:sz="0" w:space="0" w:color="auto"/>
      </w:divBdr>
      <w:divsChild>
        <w:div w:id="916088711">
          <w:marLeft w:val="0"/>
          <w:marRight w:val="0"/>
          <w:marTop w:val="0"/>
          <w:marBottom w:val="0"/>
          <w:divBdr>
            <w:top w:val="none" w:sz="0" w:space="0" w:color="auto"/>
            <w:left w:val="none" w:sz="0" w:space="0" w:color="auto"/>
            <w:bottom w:val="none" w:sz="0" w:space="0" w:color="auto"/>
            <w:right w:val="none" w:sz="0" w:space="0" w:color="auto"/>
          </w:divBdr>
          <w:divsChild>
            <w:div w:id="1705864488">
              <w:marLeft w:val="0"/>
              <w:marRight w:val="0"/>
              <w:marTop w:val="0"/>
              <w:marBottom w:val="0"/>
              <w:divBdr>
                <w:top w:val="none" w:sz="0" w:space="0" w:color="auto"/>
                <w:left w:val="none" w:sz="0" w:space="0" w:color="auto"/>
                <w:bottom w:val="none" w:sz="0" w:space="0" w:color="auto"/>
                <w:right w:val="none" w:sz="0" w:space="0" w:color="auto"/>
              </w:divBdr>
              <w:divsChild>
                <w:div w:id="824514517">
                  <w:marLeft w:val="0"/>
                  <w:marRight w:val="0"/>
                  <w:marTop w:val="0"/>
                  <w:marBottom w:val="0"/>
                  <w:divBdr>
                    <w:top w:val="none" w:sz="0" w:space="0" w:color="auto"/>
                    <w:left w:val="none" w:sz="0" w:space="0" w:color="auto"/>
                    <w:bottom w:val="none" w:sz="0" w:space="0" w:color="auto"/>
                    <w:right w:val="none" w:sz="0" w:space="0" w:color="auto"/>
                  </w:divBdr>
                  <w:divsChild>
                    <w:div w:id="467095452">
                      <w:marLeft w:val="0"/>
                      <w:marRight w:val="0"/>
                      <w:marTop w:val="0"/>
                      <w:marBottom w:val="0"/>
                      <w:divBdr>
                        <w:top w:val="none" w:sz="0" w:space="0" w:color="auto"/>
                        <w:left w:val="none" w:sz="0" w:space="0" w:color="auto"/>
                        <w:bottom w:val="none" w:sz="0" w:space="0" w:color="auto"/>
                        <w:right w:val="none" w:sz="0" w:space="0" w:color="auto"/>
                      </w:divBdr>
                      <w:divsChild>
                        <w:div w:id="1943293775">
                          <w:marLeft w:val="0"/>
                          <w:marRight w:val="0"/>
                          <w:marTop w:val="0"/>
                          <w:marBottom w:val="0"/>
                          <w:divBdr>
                            <w:top w:val="none" w:sz="0" w:space="0" w:color="auto"/>
                            <w:left w:val="none" w:sz="0" w:space="0" w:color="auto"/>
                            <w:bottom w:val="none" w:sz="0" w:space="0" w:color="auto"/>
                            <w:right w:val="none" w:sz="0" w:space="0" w:color="auto"/>
                          </w:divBdr>
                          <w:divsChild>
                            <w:div w:id="445009638">
                              <w:marLeft w:val="0"/>
                              <w:marRight w:val="0"/>
                              <w:marTop w:val="0"/>
                              <w:marBottom w:val="0"/>
                              <w:divBdr>
                                <w:top w:val="none" w:sz="0" w:space="0" w:color="auto"/>
                                <w:left w:val="none" w:sz="0" w:space="0" w:color="auto"/>
                                <w:bottom w:val="none" w:sz="0" w:space="0" w:color="auto"/>
                                <w:right w:val="none" w:sz="0" w:space="0" w:color="auto"/>
                              </w:divBdr>
                              <w:divsChild>
                                <w:div w:id="2006476394">
                                  <w:marLeft w:val="0"/>
                                  <w:marRight w:val="0"/>
                                  <w:marTop w:val="0"/>
                                  <w:marBottom w:val="0"/>
                                  <w:divBdr>
                                    <w:top w:val="none" w:sz="0" w:space="0" w:color="auto"/>
                                    <w:left w:val="none" w:sz="0" w:space="0" w:color="auto"/>
                                    <w:bottom w:val="none" w:sz="0" w:space="0" w:color="auto"/>
                                    <w:right w:val="none" w:sz="0" w:space="0" w:color="auto"/>
                                  </w:divBdr>
                                  <w:divsChild>
                                    <w:div w:id="1812286755">
                                      <w:marLeft w:val="0"/>
                                      <w:marRight w:val="0"/>
                                      <w:marTop w:val="0"/>
                                      <w:marBottom w:val="0"/>
                                      <w:divBdr>
                                        <w:top w:val="none" w:sz="0" w:space="0" w:color="auto"/>
                                        <w:left w:val="none" w:sz="0" w:space="0" w:color="auto"/>
                                        <w:bottom w:val="none" w:sz="0" w:space="0" w:color="auto"/>
                                        <w:right w:val="none" w:sz="0" w:space="0" w:color="auto"/>
                                      </w:divBdr>
                                    </w:div>
                                    <w:div w:id="1160927628">
                                      <w:marLeft w:val="0"/>
                                      <w:marRight w:val="0"/>
                                      <w:marTop w:val="0"/>
                                      <w:marBottom w:val="0"/>
                                      <w:divBdr>
                                        <w:top w:val="none" w:sz="0" w:space="0" w:color="auto"/>
                                        <w:left w:val="none" w:sz="0" w:space="0" w:color="auto"/>
                                        <w:bottom w:val="none" w:sz="0" w:space="0" w:color="auto"/>
                                        <w:right w:val="none" w:sz="0" w:space="0" w:color="auto"/>
                                      </w:divBdr>
                                      <w:divsChild>
                                        <w:div w:id="845168943">
                                          <w:marLeft w:val="0"/>
                                          <w:marRight w:val="165"/>
                                          <w:marTop w:val="150"/>
                                          <w:marBottom w:val="0"/>
                                          <w:divBdr>
                                            <w:top w:val="none" w:sz="0" w:space="0" w:color="auto"/>
                                            <w:left w:val="none" w:sz="0" w:space="0" w:color="auto"/>
                                            <w:bottom w:val="none" w:sz="0" w:space="0" w:color="auto"/>
                                            <w:right w:val="none" w:sz="0" w:space="0" w:color="auto"/>
                                          </w:divBdr>
                                          <w:divsChild>
                                            <w:div w:id="372341223">
                                              <w:marLeft w:val="0"/>
                                              <w:marRight w:val="0"/>
                                              <w:marTop w:val="0"/>
                                              <w:marBottom w:val="0"/>
                                              <w:divBdr>
                                                <w:top w:val="none" w:sz="0" w:space="0" w:color="auto"/>
                                                <w:left w:val="none" w:sz="0" w:space="0" w:color="auto"/>
                                                <w:bottom w:val="none" w:sz="0" w:space="0" w:color="auto"/>
                                                <w:right w:val="none" w:sz="0" w:space="0" w:color="auto"/>
                                              </w:divBdr>
                                              <w:divsChild>
                                                <w:div w:id="122460702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1503364">
      <w:bodyDiv w:val="1"/>
      <w:marLeft w:val="0"/>
      <w:marRight w:val="0"/>
      <w:marTop w:val="0"/>
      <w:marBottom w:val="0"/>
      <w:divBdr>
        <w:top w:val="none" w:sz="0" w:space="0" w:color="auto"/>
        <w:left w:val="none" w:sz="0" w:space="0" w:color="auto"/>
        <w:bottom w:val="none" w:sz="0" w:space="0" w:color="auto"/>
        <w:right w:val="none" w:sz="0" w:space="0" w:color="auto"/>
      </w:divBdr>
    </w:div>
    <w:div w:id="575212188">
      <w:bodyDiv w:val="1"/>
      <w:marLeft w:val="0"/>
      <w:marRight w:val="0"/>
      <w:marTop w:val="0"/>
      <w:marBottom w:val="0"/>
      <w:divBdr>
        <w:top w:val="none" w:sz="0" w:space="0" w:color="auto"/>
        <w:left w:val="none" w:sz="0" w:space="0" w:color="auto"/>
        <w:bottom w:val="none" w:sz="0" w:space="0" w:color="auto"/>
        <w:right w:val="none" w:sz="0" w:space="0" w:color="auto"/>
      </w:divBdr>
    </w:div>
    <w:div w:id="583149698">
      <w:bodyDiv w:val="1"/>
      <w:marLeft w:val="0"/>
      <w:marRight w:val="0"/>
      <w:marTop w:val="0"/>
      <w:marBottom w:val="0"/>
      <w:divBdr>
        <w:top w:val="none" w:sz="0" w:space="0" w:color="auto"/>
        <w:left w:val="none" w:sz="0" w:space="0" w:color="auto"/>
        <w:bottom w:val="none" w:sz="0" w:space="0" w:color="auto"/>
        <w:right w:val="none" w:sz="0" w:space="0" w:color="auto"/>
      </w:divBdr>
      <w:divsChild>
        <w:div w:id="2113276717">
          <w:marLeft w:val="0"/>
          <w:marRight w:val="0"/>
          <w:marTop w:val="0"/>
          <w:marBottom w:val="0"/>
          <w:divBdr>
            <w:top w:val="none" w:sz="0" w:space="0" w:color="auto"/>
            <w:left w:val="none" w:sz="0" w:space="0" w:color="auto"/>
            <w:bottom w:val="none" w:sz="0" w:space="0" w:color="auto"/>
            <w:right w:val="none" w:sz="0" w:space="0" w:color="auto"/>
          </w:divBdr>
          <w:divsChild>
            <w:div w:id="124734366">
              <w:marLeft w:val="0"/>
              <w:marRight w:val="0"/>
              <w:marTop w:val="0"/>
              <w:marBottom w:val="0"/>
              <w:divBdr>
                <w:top w:val="none" w:sz="0" w:space="0" w:color="auto"/>
                <w:left w:val="none" w:sz="0" w:space="0" w:color="auto"/>
                <w:bottom w:val="none" w:sz="0" w:space="0" w:color="auto"/>
                <w:right w:val="none" w:sz="0" w:space="0" w:color="auto"/>
              </w:divBdr>
              <w:divsChild>
                <w:div w:id="554243527">
                  <w:marLeft w:val="0"/>
                  <w:marRight w:val="0"/>
                  <w:marTop w:val="0"/>
                  <w:marBottom w:val="0"/>
                  <w:divBdr>
                    <w:top w:val="none" w:sz="0" w:space="0" w:color="auto"/>
                    <w:left w:val="none" w:sz="0" w:space="0" w:color="auto"/>
                    <w:bottom w:val="none" w:sz="0" w:space="0" w:color="auto"/>
                    <w:right w:val="none" w:sz="0" w:space="0" w:color="auto"/>
                  </w:divBdr>
                  <w:divsChild>
                    <w:div w:id="2143301242">
                      <w:marLeft w:val="0"/>
                      <w:marRight w:val="0"/>
                      <w:marTop w:val="0"/>
                      <w:marBottom w:val="0"/>
                      <w:divBdr>
                        <w:top w:val="none" w:sz="0" w:space="0" w:color="auto"/>
                        <w:left w:val="none" w:sz="0" w:space="0" w:color="auto"/>
                        <w:bottom w:val="none" w:sz="0" w:space="0" w:color="auto"/>
                        <w:right w:val="none" w:sz="0" w:space="0" w:color="auto"/>
                      </w:divBdr>
                      <w:divsChild>
                        <w:div w:id="414253096">
                          <w:marLeft w:val="0"/>
                          <w:marRight w:val="0"/>
                          <w:marTop w:val="0"/>
                          <w:marBottom w:val="0"/>
                          <w:divBdr>
                            <w:top w:val="none" w:sz="0" w:space="0" w:color="auto"/>
                            <w:left w:val="none" w:sz="0" w:space="0" w:color="auto"/>
                            <w:bottom w:val="none" w:sz="0" w:space="0" w:color="auto"/>
                            <w:right w:val="none" w:sz="0" w:space="0" w:color="auto"/>
                          </w:divBdr>
                          <w:divsChild>
                            <w:div w:id="235406413">
                              <w:marLeft w:val="0"/>
                              <w:marRight w:val="0"/>
                              <w:marTop w:val="0"/>
                              <w:marBottom w:val="0"/>
                              <w:divBdr>
                                <w:top w:val="none" w:sz="0" w:space="0" w:color="auto"/>
                                <w:left w:val="none" w:sz="0" w:space="0" w:color="auto"/>
                                <w:bottom w:val="none" w:sz="0" w:space="0" w:color="auto"/>
                                <w:right w:val="none" w:sz="0" w:space="0" w:color="auto"/>
                              </w:divBdr>
                              <w:divsChild>
                                <w:div w:id="1967154750">
                                  <w:marLeft w:val="0"/>
                                  <w:marRight w:val="0"/>
                                  <w:marTop w:val="0"/>
                                  <w:marBottom w:val="0"/>
                                  <w:divBdr>
                                    <w:top w:val="none" w:sz="0" w:space="0" w:color="auto"/>
                                    <w:left w:val="none" w:sz="0" w:space="0" w:color="auto"/>
                                    <w:bottom w:val="none" w:sz="0" w:space="0" w:color="auto"/>
                                    <w:right w:val="none" w:sz="0" w:space="0" w:color="auto"/>
                                  </w:divBdr>
                                  <w:divsChild>
                                    <w:div w:id="1382628423">
                                      <w:marLeft w:val="0"/>
                                      <w:marRight w:val="0"/>
                                      <w:marTop w:val="0"/>
                                      <w:marBottom w:val="0"/>
                                      <w:divBdr>
                                        <w:top w:val="none" w:sz="0" w:space="0" w:color="auto"/>
                                        <w:left w:val="none" w:sz="0" w:space="0" w:color="auto"/>
                                        <w:bottom w:val="none" w:sz="0" w:space="0" w:color="auto"/>
                                        <w:right w:val="none" w:sz="0" w:space="0" w:color="auto"/>
                                      </w:divBdr>
                                    </w:div>
                                    <w:div w:id="1833719290">
                                      <w:marLeft w:val="0"/>
                                      <w:marRight w:val="0"/>
                                      <w:marTop w:val="0"/>
                                      <w:marBottom w:val="0"/>
                                      <w:divBdr>
                                        <w:top w:val="none" w:sz="0" w:space="0" w:color="auto"/>
                                        <w:left w:val="none" w:sz="0" w:space="0" w:color="auto"/>
                                        <w:bottom w:val="none" w:sz="0" w:space="0" w:color="auto"/>
                                        <w:right w:val="none" w:sz="0" w:space="0" w:color="auto"/>
                                      </w:divBdr>
                                      <w:divsChild>
                                        <w:div w:id="1814248375">
                                          <w:marLeft w:val="0"/>
                                          <w:marRight w:val="165"/>
                                          <w:marTop w:val="150"/>
                                          <w:marBottom w:val="0"/>
                                          <w:divBdr>
                                            <w:top w:val="none" w:sz="0" w:space="0" w:color="auto"/>
                                            <w:left w:val="none" w:sz="0" w:space="0" w:color="auto"/>
                                            <w:bottom w:val="none" w:sz="0" w:space="0" w:color="auto"/>
                                            <w:right w:val="none" w:sz="0" w:space="0" w:color="auto"/>
                                          </w:divBdr>
                                          <w:divsChild>
                                            <w:div w:id="45222135">
                                              <w:marLeft w:val="0"/>
                                              <w:marRight w:val="0"/>
                                              <w:marTop w:val="0"/>
                                              <w:marBottom w:val="0"/>
                                              <w:divBdr>
                                                <w:top w:val="none" w:sz="0" w:space="0" w:color="auto"/>
                                                <w:left w:val="none" w:sz="0" w:space="0" w:color="auto"/>
                                                <w:bottom w:val="none" w:sz="0" w:space="0" w:color="auto"/>
                                                <w:right w:val="none" w:sz="0" w:space="0" w:color="auto"/>
                                              </w:divBdr>
                                              <w:divsChild>
                                                <w:div w:id="211485737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4939917">
      <w:bodyDiv w:val="1"/>
      <w:marLeft w:val="0"/>
      <w:marRight w:val="0"/>
      <w:marTop w:val="0"/>
      <w:marBottom w:val="0"/>
      <w:divBdr>
        <w:top w:val="none" w:sz="0" w:space="0" w:color="auto"/>
        <w:left w:val="none" w:sz="0" w:space="0" w:color="auto"/>
        <w:bottom w:val="none" w:sz="0" w:space="0" w:color="auto"/>
        <w:right w:val="none" w:sz="0" w:space="0" w:color="auto"/>
      </w:divBdr>
    </w:div>
    <w:div w:id="654334126">
      <w:bodyDiv w:val="1"/>
      <w:marLeft w:val="0"/>
      <w:marRight w:val="0"/>
      <w:marTop w:val="0"/>
      <w:marBottom w:val="0"/>
      <w:divBdr>
        <w:top w:val="none" w:sz="0" w:space="0" w:color="auto"/>
        <w:left w:val="none" w:sz="0" w:space="0" w:color="auto"/>
        <w:bottom w:val="none" w:sz="0" w:space="0" w:color="auto"/>
        <w:right w:val="none" w:sz="0" w:space="0" w:color="auto"/>
      </w:divBdr>
    </w:div>
    <w:div w:id="681393127">
      <w:bodyDiv w:val="1"/>
      <w:marLeft w:val="0"/>
      <w:marRight w:val="0"/>
      <w:marTop w:val="0"/>
      <w:marBottom w:val="0"/>
      <w:divBdr>
        <w:top w:val="none" w:sz="0" w:space="0" w:color="auto"/>
        <w:left w:val="none" w:sz="0" w:space="0" w:color="auto"/>
        <w:bottom w:val="none" w:sz="0" w:space="0" w:color="auto"/>
        <w:right w:val="none" w:sz="0" w:space="0" w:color="auto"/>
      </w:divBdr>
      <w:divsChild>
        <w:div w:id="829757735">
          <w:marLeft w:val="0"/>
          <w:marRight w:val="0"/>
          <w:marTop w:val="0"/>
          <w:marBottom w:val="0"/>
          <w:divBdr>
            <w:top w:val="none" w:sz="0" w:space="0" w:color="auto"/>
            <w:left w:val="none" w:sz="0" w:space="0" w:color="auto"/>
            <w:bottom w:val="none" w:sz="0" w:space="0" w:color="auto"/>
            <w:right w:val="none" w:sz="0" w:space="0" w:color="auto"/>
          </w:divBdr>
          <w:divsChild>
            <w:div w:id="213543698">
              <w:marLeft w:val="0"/>
              <w:marRight w:val="0"/>
              <w:marTop w:val="0"/>
              <w:marBottom w:val="0"/>
              <w:divBdr>
                <w:top w:val="none" w:sz="0" w:space="0" w:color="auto"/>
                <w:left w:val="none" w:sz="0" w:space="0" w:color="auto"/>
                <w:bottom w:val="none" w:sz="0" w:space="0" w:color="auto"/>
                <w:right w:val="none" w:sz="0" w:space="0" w:color="auto"/>
              </w:divBdr>
              <w:divsChild>
                <w:div w:id="708795672">
                  <w:marLeft w:val="0"/>
                  <w:marRight w:val="0"/>
                  <w:marTop w:val="0"/>
                  <w:marBottom w:val="0"/>
                  <w:divBdr>
                    <w:top w:val="none" w:sz="0" w:space="0" w:color="auto"/>
                    <w:left w:val="none" w:sz="0" w:space="0" w:color="auto"/>
                    <w:bottom w:val="none" w:sz="0" w:space="0" w:color="auto"/>
                    <w:right w:val="none" w:sz="0" w:space="0" w:color="auto"/>
                  </w:divBdr>
                  <w:divsChild>
                    <w:div w:id="1497383985">
                      <w:marLeft w:val="0"/>
                      <w:marRight w:val="0"/>
                      <w:marTop w:val="0"/>
                      <w:marBottom w:val="0"/>
                      <w:divBdr>
                        <w:top w:val="none" w:sz="0" w:space="0" w:color="auto"/>
                        <w:left w:val="none" w:sz="0" w:space="0" w:color="auto"/>
                        <w:bottom w:val="none" w:sz="0" w:space="0" w:color="auto"/>
                        <w:right w:val="none" w:sz="0" w:space="0" w:color="auto"/>
                      </w:divBdr>
                      <w:divsChild>
                        <w:div w:id="841120739">
                          <w:marLeft w:val="0"/>
                          <w:marRight w:val="0"/>
                          <w:marTop w:val="0"/>
                          <w:marBottom w:val="0"/>
                          <w:divBdr>
                            <w:top w:val="none" w:sz="0" w:space="0" w:color="auto"/>
                            <w:left w:val="none" w:sz="0" w:space="0" w:color="auto"/>
                            <w:bottom w:val="none" w:sz="0" w:space="0" w:color="auto"/>
                            <w:right w:val="none" w:sz="0" w:space="0" w:color="auto"/>
                          </w:divBdr>
                          <w:divsChild>
                            <w:div w:id="1935937889">
                              <w:marLeft w:val="0"/>
                              <w:marRight w:val="0"/>
                              <w:marTop w:val="0"/>
                              <w:marBottom w:val="0"/>
                              <w:divBdr>
                                <w:top w:val="none" w:sz="0" w:space="0" w:color="auto"/>
                                <w:left w:val="none" w:sz="0" w:space="0" w:color="auto"/>
                                <w:bottom w:val="none" w:sz="0" w:space="0" w:color="auto"/>
                                <w:right w:val="none" w:sz="0" w:space="0" w:color="auto"/>
                              </w:divBdr>
                              <w:divsChild>
                                <w:div w:id="2109233168">
                                  <w:marLeft w:val="0"/>
                                  <w:marRight w:val="0"/>
                                  <w:marTop w:val="0"/>
                                  <w:marBottom w:val="0"/>
                                  <w:divBdr>
                                    <w:top w:val="none" w:sz="0" w:space="0" w:color="auto"/>
                                    <w:left w:val="none" w:sz="0" w:space="0" w:color="auto"/>
                                    <w:bottom w:val="none" w:sz="0" w:space="0" w:color="auto"/>
                                    <w:right w:val="none" w:sz="0" w:space="0" w:color="auto"/>
                                  </w:divBdr>
                                  <w:divsChild>
                                    <w:div w:id="2025746116">
                                      <w:marLeft w:val="0"/>
                                      <w:marRight w:val="0"/>
                                      <w:marTop w:val="0"/>
                                      <w:marBottom w:val="0"/>
                                      <w:divBdr>
                                        <w:top w:val="none" w:sz="0" w:space="0" w:color="auto"/>
                                        <w:left w:val="none" w:sz="0" w:space="0" w:color="auto"/>
                                        <w:bottom w:val="none" w:sz="0" w:space="0" w:color="auto"/>
                                        <w:right w:val="none" w:sz="0" w:space="0" w:color="auto"/>
                                      </w:divBdr>
                                    </w:div>
                                    <w:div w:id="1596786535">
                                      <w:marLeft w:val="0"/>
                                      <w:marRight w:val="0"/>
                                      <w:marTop w:val="0"/>
                                      <w:marBottom w:val="0"/>
                                      <w:divBdr>
                                        <w:top w:val="none" w:sz="0" w:space="0" w:color="auto"/>
                                        <w:left w:val="none" w:sz="0" w:space="0" w:color="auto"/>
                                        <w:bottom w:val="none" w:sz="0" w:space="0" w:color="auto"/>
                                        <w:right w:val="none" w:sz="0" w:space="0" w:color="auto"/>
                                      </w:divBdr>
                                      <w:divsChild>
                                        <w:div w:id="1559780404">
                                          <w:marLeft w:val="0"/>
                                          <w:marRight w:val="165"/>
                                          <w:marTop w:val="150"/>
                                          <w:marBottom w:val="0"/>
                                          <w:divBdr>
                                            <w:top w:val="none" w:sz="0" w:space="0" w:color="auto"/>
                                            <w:left w:val="none" w:sz="0" w:space="0" w:color="auto"/>
                                            <w:bottom w:val="none" w:sz="0" w:space="0" w:color="auto"/>
                                            <w:right w:val="none" w:sz="0" w:space="0" w:color="auto"/>
                                          </w:divBdr>
                                          <w:divsChild>
                                            <w:div w:id="390428012">
                                              <w:marLeft w:val="0"/>
                                              <w:marRight w:val="0"/>
                                              <w:marTop w:val="0"/>
                                              <w:marBottom w:val="0"/>
                                              <w:divBdr>
                                                <w:top w:val="none" w:sz="0" w:space="0" w:color="auto"/>
                                                <w:left w:val="none" w:sz="0" w:space="0" w:color="auto"/>
                                                <w:bottom w:val="none" w:sz="0" w:space="0" w:color="auto"/>
                                                <w:right w:val="none" w:sz="0" w:space="0" w:color="auto"/>
                                              </w:divBdr>
                                              <w:divsChild>
                                                <w:div w:id="199644904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3364475">
      <w:bodyDiv w:val="1"/>
      <w:marLeft w:val="0"/>
      <w:marRight w:val="0"/>
      <w:marTop w:val="0"/>
      <w:marBottom w:val="0"/>
      <w:divBdr>
        <w:top w:val="none" w:sz="0" w:space="0" w:color="auto"/>
        <w:left w:val="none" w:sz="0" w:space="0" w:color="auto"/>
        <w:bottom w:val="none" w:sz="0" w:space="0" w:color="auto"/>
        <w:right w:val="none" w:sz="0" w:space="0" w:color="auto"/>
      </w:divBdr>
    </w:div>
    <w:div w:id="693844540">
      <w:bodyDiv w:val="1"/>
      <w:marLeft w:val="0"/>
      <w:marRight w:val="0"/>
      <w:marTop w:val="0"/>
      <w:marBottom w:val="0"/>
      <w:divBdr>
        <w:top w:val="none" w:sz="0" w:space="0" w:color="auto"/>
        <w:left w:val="none" w:sz="0" w:space="0" w:color="auto"/>
        <w:bottom w:val="none" w:sz="0" w:space="0" w:color="auto"/>
        <w:right w:val="none" w:sz="0" w:space="0" w:color="auto"/>
      </w:divBdr>
      <w:divsChild>
        <w:div w:id="854613662">
          <w:marLeft w:val="0"/>
          <w:marRight w:val="0"/>
          <w:marTop w:val="0"/>
          <w:marBottom w:val="0"/>
          <w:divBdr>
            <w:top w:val="none" w:sz="0" w:space="0" w:color="auto"/>
            <w:left w:val="none" w:sz="0" w:space="0" w:color="auto"/>
            <w:bottom w:val="none" w:sz="0" w:space="0" w:color="auto"/>
            <w:right w:val="none" w:sz="0" w:space="0" w:color="auto"/>
          </w:divBdr>
          <w:divsChild>
            <w:div w:id="362905213">
              <w:marLeft w:val="0"/>
              <w:marRight w:val="0"/>
              <w:marTop w:val="0"/>
              <w:marBottom w:val="0"/>
              <w:divBdr>
                <w:top w:val="none" w:sz="0" w:space="0" w:color="auto"/>
                <w:left w:val="none" w:sz="0" w:space="0" w:color="auto"/>
                <w:bottom w:val="none" w:sz="0" w:space="0" w:color="auto"/>
                <w:right w:val="none" w:sz="0" w:space="0" w:color="auto"/>
              </w:divBdr>
              <w:divsChild>
                <w:div w:id="1528955117">
                  <w:marLeft w:val="0"/>
                  <w:marRight w:val="0"/>
                  <w:marTop w:val="0"/>
                  <w:marBottom w:val="0"/>
                  <w:divBdr>
                    <w:top w:val="none" w:sz="0" w:space="0" w:color="auto"/>
                    <w:left w:val="none" w:sz="0" w:space="0" w:color="auto"/>
                    <w:bottom w:val="none" w:sz="0" w:space="0" w:color="auto"/>
                    <w:right w:val="none" w:sz="0" w:space="0" w:color="auto"/>
                  </w:divBdr>
                  <w:divsChild>
                    <w:div w:id="1777559722">
                      <w:marLeft w:val="0"/>
                      <w:marRight w:val="0"/>
                      <w:marTop w:val="0"/>
                      <w:marBottom w:val="0"/>
                      <w:divBdr>
                        <w:top w:val="none" w:sz="0" w:space="0" w:color="auto"/>
                        <w:left w:val="none" w:sz="0" w:space="0" w:color="auto"/>
                        <w:bottom w:val="none" w:sz="0" w:space="0" w:color="auto"/>
                        <w:right w:val="none" w:sz="0" w:space="0" w:color="auto"/>
                      </w:divBdr>
                      <w:divsChild>
                        <w:div w:id="1473911846">
                          <w:marLeft w:val="0"/>
                          <w:marRight w:val="0"/>
                          <w:marTop w:val="0"/>
                          <w:marBottom w:val="0"/>
                          <w:divBdr>
                            <w:top w:val="none" w:sz="0" w:space="0" w:color="auto"/>
                            <w:left w:val="none" w:sz="0" w:space="0" w:color="auto"/>
                            <w:bottom w:val="none" w:sz="0" w:space="0" w:color="auto"/>
                            <w:right w:val="none" w:sz="0" w:space="0" w:color="auto"/>
                          </w:divBdr>
                          <w:divsChild>
                            <w:div w:id="1052264822">
                              <w:marLeft w:val="0"/>
                              <w:marRight w:val="0"/>
                              <w:marTop w:val="0"/>
                              <w:marBottom w:val="0"/>
                              <w:divBdr>
                                <w:top w:val="none" w:sz="0" w:space="0" w:color="auto"/>
                                <w:left w:val="none" w:sz="0" w:space="0" w:color="auto"/>
                                <w:bottom w:val="none" w:sz="0" w:space="0" w:color="auto"/>
                                <w:right w:val="none" w:sz="0" w:space="0" w:color="auto"/>
                              </w:divBdr>
                              <w:divsChild>
                                <w:div w:id="1723597105">
                                  <w:marLeft w:val="0"/>
                                  <w:marRight w:val="0"/>
                                  <w:marTop w:val="0"/>
                                  <w:marBottom w:val="0"/>
                                  <w:divBdr>
                                    <w:top w:val="none" w:sz="0" w:space="0" w:color="auto"/>
                                    <w:left w:val="none" w:sz="0" w:space="0" w:color="auto"/>
                                    <w:bottom w:val="none" w:sz="0" w:space="0" w:color="auto"/>
                                    <w:right w:val="none" w:sz="0" w:space="0" w:color="auto"/>
                                  </w:divBdr>
                                  <w:divsChild>
                                    <w:div w:id="52312845">
                                      <w:marLeft w:val="0"/>
                                      <w:marRight w:val="0"/>
                                      <w:marTop w:val="0"/>
                                      <w:marBottom w:val="0"/>
                                      <w:divBdr>
                                        <w:top w:val="none" w:sz="0" w:space="0" w:color="auto"/>
                                        <w:left w:val="none" w:sz="0" w:space="0" w:color="auto"/>
                                        <w:bottom w:val="none" w:sz="0" w:space="0" w:color="auto"/>
                                        <w:right w:val="none" w:sz="0" w:space="0" w:color="auto"/>
                                      </w:divBdr>
                                    </w:div>
                                    <w:div w:id="298805224">
                                      <w:marLeft w:val="0"/>
                                      <w:marRight w:val="0"/>
                                      <w:marTop w:val="0"/>
                                      <w:marBottom w:val="0"/>
                                      <w:divBdr>
                                        <w:top w:val="none" w:sz="0" w:space="0" w:color="auto"/>
                                        <w:left w:val="none" w:sz="0" w:space="0" w:color="auto"/>
                                        <w:bottom w:val="none" w:sz="0" w:space="0" w:color="auto"/>
                                        <w:right w:val="none" w:sz="0" w:space="0" w:color="auto"/>
                                      </w:divBdr>
                                      <w:divsChild>
                                        <w:div w:id="847133744">
                                          <w:marLeft w:val="0"/>
                                          <w:marRight w:val="165"/>
                                          <w:marTop w:val="150"/>
                                          <w:marBottom w:val="0"/>
                                          <w:divBdr>
                                            <w:top w:val="none" w:sz="0" w:space="0" w:color="auto"/>
                                            <w:left w:val="none" w:sz="0" w:space="0" w:color="auto"/>
                                            <w:bottom w:val="none" w:sz="0" w:space="0" w:color="auto"/>
                                            <w:right w:val="none" w:sz="0" w:space="0" w:color="auto"/>
                                          </w:divBdr>
                                          <w:divsChild>
                                            <w:div w:id="1088845730">
                                              <w:marLeft w:val="0"/>
                                              <w:marRight w:val="0"/>
                                              <w:marTop w:val="0"/>
                                              <w:marBottom w:val="0"/>
                                              <w:divBdr>
                                                <w:top w:val="none" w:sz="0" w:space="0" w:color="auto"/>
                                                <w:left w:val="none" w:sz="0" w:space="0" w:color="auto"/>
                                                <w:bottom w:val="none" w:sz="0" w:space="0" w:color="auto"/>
                                                <w:right w:val="none" w:sz="0" w:space="0" w:color="auto"/>
                                              </w:divBdr>
                                              <w:divsChild>
                                                <w:div w:id="192868542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7973442">
      <w:bodyDiv w:val="1"/>
      <w:marLeft w:val="0"/>
      <w:marRight w:val="0"/>
      <w:marTop w:val="0"/>
      <w:marBottom w:val="0"/>
      <w:divBdr>
        <w:top w:val="none" w:sz="0" w:space="0" w:color="auto"/>
        <w:left w:val="none" w:sz="0" w:space="0" w:color="auto"/>
        <w:bottom w:val="none" w:sz="0" w:space="0" w:color="auto"/>
        <w:right w:val="none" w:sz="0" w:space="0" w:color="auto"/>
      </w:divBdr>
    </w:div>
    <w:div w:id="699546726">
      <w:bodyDiv w:val="1"/>
      <w:marLeft w:val="0"/>
      <w:marRight w:val="0"/>
      <w:marTop w:val="0"/>
      <w:marBottom w:val="0"/>
      <w:divBdr>
        <w:top w:val="none" w:sz="0" w:space="0" w:color="auto"/>
        <w:left w:val="none" w:sz="0" w:space="0" w:color="auto"/>
        <w:bottom w:val="none" w:sz="0" w:space="0" w:color="auto"/>
        <w:right w:val="none" w:sz="0" w:space="0" w:color="auto"/>
      </w:divBdr>
      <w:divsChild>
        <w:div w:id="1088962445">
          <w:marLeft w:val="0"/>
          <w:marRight w:val="0"/>
          <w:marTop w:val="0"/>
          <w:marBottom w:val="0"/>
          <w:divBdr>
            <w:top w:val="none" w:sz="0" w:space="0" w:color="auto"/>
            <w:left w:val="none" w:sz="0" w:space="0" w:color="auto"/>
            <w:bottom w:val="none" w:sz="0" w:space="0" w:color="auto"/>
            <w:right w:val="none" w:sz="0" w:space="0" w:color="auto"/>
          </w:divBdr>
          <w:divsChild>
            <w:div w:id="1343819065">
              <w:marLeft w:val="0"/>
              <w:marRight w:val="0"/>
              <w:marTop w:val="0"/>
              <w:marBottom w:val="0"/>
              <w:divBdr>
                <w:top w:val="none" w:sz="0" w:space="0" w:color="auto"/>
                <w:left w:val="none" w:sz="0" w:space="0" w:color="auto"/>
                <w:bottom w:val="none" w:sz="0" w:space="0" w:color="auto"/>
                <w:right w:val="none" w:sz="0" w:space="0" w:color="auto"/>
              </w:divBdr>
              <w:divsChild>
                <w:div w:id="200440426">
                  <w:marLeft w:val="0"/>
                  <w:marRight w:val="0"/>
                  <w:marTop w:val="0"/>
                  <w:marBottom w:val="0"/>
                  <w:divBdr>
                    <w:top w:val="none" w:sz="0" w:space="0" w:color="auto"/>
                    <w:left w:val="none" w:sz="0" w:space="0" w:color="auto"/>
                    <w:bottom w:val="none" w:sz="0" w:space="0" w:color="auto"/>
                    <w:right w:val="none" w:sz="0" w:space="0" w:color="auto"/>
                  </w:divBdr>
                  <w:divsChild>
                    <w:div w:id="284892062">
                      <w:marLeft w:val="0"/>
                      <w:marRight w:val="0"/>
                      <w:marTop w:val="0"/>
                      <w:marBottom w:val="0"/>
                      <w:divBdr>
                        <w:top w:val="none" w:sz="0" w:space="0" w:color="auto"/>
                        <w:left w:val="none" w:sz="0" w:space="0" w:color="auto"/>
                        <w:bottom w:val="none" w:sz="0" w:space="0" w:color="auto"/>
                        <w:right w:val="none" w:sz="0" w:space="0" w:color="auto"/>
                      </w:divBdr>
                      <w:divsChild>
                        <w:div w:id="867329925">
                          <w:marLeft w:val="0"/>
                          <w:marRight w:val="0"/>
                          <w:marTop w:val="0"/>
                          <w:marBottom w:val="0"/>
                          <w:divBdr>
                            <w:top w:val="none" w:sz="0" w:space="0" w:color="auto"/>
                            <w:left w:val="none" w:sz="0" w:space="0" w:color="auto"/>
                            <w:bottom w:val="none" w:sz="0" w:space="0" w:color="auto"/>
                            <w:right w:val="none" w:sz="0" w:space="0" w:color="auto"/>
                          </w:divBdr>
                          <w:divsChild>
                            <w:div w:id="58133689">
                              <w:marLeft w:val="0"/>
                              <w:marRight w:val="0"/>
                              <w:marTop w:val="0"/>
                              <w:marBottom w:val="0"/>
                              <w:divBdr>
                                <w:top w:val="none" w:sz="0" w:space="0" w:color="auto"/>
                                <w:left w:val="none" w:sz="0" w:space="0" w:color="auto"/>
                                <w:bottom w:val="none" w:sz="0" w:space="0" w:color="auto"/>
                                <w:right w:val="none" w:sz="0" w:space="0" w:color="auto"/>
                              </w:divBdr>
                              <w:divsChild>
                                <w:div w:id="392198499">
                                  <w:marLeft w:val="0"/>
                                  <w:marRight w:val="0"/>
                                  <w:marTop w:val="0"/>
                                  <w:marBottom w:val="0"/>
                                  <w:divBdr>
                                    <w:top w:val="none" w:sz="0" w:space="0" w:color="auto"/>
                                    <w:left w:val="none" w:sz="0" w:space="0" w:color="auto"/>
                                    <w:bottom w:val="none" w:sz="0" w:space="0" w:color="auto"/>
                                    <w:right w:val="none" w:sz="0" w:space="0" w:color="auto"/>
                                  </w:divBdr>
                                  <w:divsChild>
                                    <w:div w:id="2116750094">
                                      <w:marLeft w:val="0"/>
                                      <w:marRight w:val="0"/>
                                      <w:marTop w:val="0"/>
                                      <w:marBottom w:val="0"/>
                                      <w:divBdr>
                                        <w:top w:val="none" w:sz="0" w:space="0" w:color="auto"/>
                                        <w:left w:val="none" w:sz="0" w:space="0" w:color="auto"/>
                                        <w:bottom w:val="none" w:sz="0" w:space="0" w:color="auto"/>
                                        <w:right w:val="none" w:sz="0" w:space="0" w:color="auto"/>
                                      </w:divBdr>
                                    </w:div>
                                    <w:div w:id="1352537207">
                                      <w:marLeft w:val="0"/>
                                      <w:marRight w:val="0"/>
                                      <w:marTop w:val="0"/>
                                      <w:marBottom w:val="0"/>
                                      <w:divBdr>
                                        <w:top w:val="none" w:sz="0" w:space="0" w:color="auto"/>
                                        <w:left w:val="none" w:sz="0" w:space="0" w:color="auto"/>
                                        <w:bottom w:val="none" w:sz="0" w:space="0" w:color="auto"/>
                                        <w:right w:val="none" w:sz="0" w:space="0" w:color="auto"/>
                                      </w:divBdr>
                                      <w:divsChild>
                                        <w:div w:id="677198240">
                                          <w:marLeft w:val="0"/>
                                          <w:marRight w:val="165"/>
                                          <w:marTop w:val="150"/>
                                          <w:marBottom w:val="0"/>
                                          <w:divBdr>
                                            <w:top w:val="none" w:sz="0" w:space="0" w:color="auto"/>
                                            <w:left w:val="none" w:sz="0" w:space="0" w:color="auto"/>
                                            <w:bottom w:val="none" w:sz="0" w:space="0" w:color="auto"/>
                                            <w:right w:val="none" w:sz="0" w:space="0" w:color="auto"/>
                                          </w:divBdr>
                                          <w:divsChild>
                                            <w:div w:id="1636835284">
                                              <w:marLeft w:val="0"/>
                                              <w:marRight w:val="0"/>
                                              <w:marTop w:val="0"/>
                                              <w:marBottom w:val="0"/>
                                              <w:divBdr>
                                                <w:top w:val="none" w:sz="0" w:space="0" w:color="auto"/>
                                                <w:left w:val="none" w:sz="0" w:space="0" w:color="auto"/>
                                                <w:bottom w:val="none" w:sz="0" w:space="0" w:color="auto"/>
                                                <w:right w:val="none" w:sz="0" w:space="0" w:color="auto"/>
                                              </w:divBdr>
                                              <w:divsChild>
                                                <w:div w:id="5058980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6666167">
      <w:bodyDiv w:val="1"/>
      <w:marLeft w:val="0"/>
      <w:marRight w:val="0"/>
      <w:marTop w:val="0"/>
      <w:marBottom w:val="0"/>
      <w:divBdr>
        <w:top w:val="none" w:sz="0" w:space="0" w:color="auto"/>
        <w:left w:val="none" w:sz="0" w:space="0" w:color="auto"/>
        <w:bottom w:val="none" w:sz="0" w:space="0" w:color="auto"/>
        <w:right w:val="none" w:sz="0" w:space="0" w:color="auto"/>
      </w:divBdr>
    </w:div>
    <w:div w:id="729377172">
      <w:bodyDiv w:val="1"/>
      <w:marLeft w:val="0"/>
      <w:marRight w:val="0"/>
      <w:marTop w:val="0"/>
      <w:marBottom w:val="0"/>
      <w:divBdr>
        <w:top w:val="none" w:sz="0" w:space="0" w:color="auto"/>
        <w:left w:val="none" w:sz="0" w:space="0" w:color="auto"/>
        <w:bottom w:val="none" w:sz="0" w:space="0" w:color="auto"/>
        <w:right w:val="none" w:sz="0" w:space="0" w:color="auto"/>
      </w:divBdr>
      <w:divsChild>
        <w:div w:id="1222325287">
          <w:marLeft w:val="0"/>
          <w:marRight w:val="0"/>
          <w:marTop w:val="0"/>
          <w:marBottom w:val="0"/>
          <w:divBdr>
            <w:top w:val="none" w:sz="0" w:space="0" w:color="auto"/>
            <w:left w:val="none" w:sz="0" w:space="0" w:color="auto"/>
            <w:bottom w:val="none" w:sz="0" w:space="0" w:color="auto"/>
            <w:right w:val="none" w:sz="0" w:space="0" w:color="auto"/>
          </w:divBdr>
          <w:divsChild>
            <w:div w:id="67771786">
              <w:marLeft w:val="0"/>
              <w:marRight w:val="0"/>
              <w:marTop w:val="0"/>
              <w:marBottom w:val="0"/>
              <w:divBdr>
                <w:top w:val="none" w:sz="0" w:space="0" w:color="auto"/>
                <w:left w:val="none" w:sz="0" w:space="0" w:color="auto"/>
                <w:bottom w:val="none" w:sz="0" w:space="0" w:color="auto"/>
                <w:right w:val="none" w:sz="0" w:space="0" w:color="auto"/>
              </w:divBdr>
              <w:divsChild>
                <w:div w:id="1976986521">
                  <w:marLeft w:val="0"/>
                  <w:marRight w:val="0"/>
                  <w:marTop w:val="0"/>
                  <w:marBottom w:val="0"/>
                  <w:divBdr>
                    <w:top w:val="none" w:sz="0" w:space="0" w:color="auto"/>
                    <w:left w:val="none" w:sz="0" w:space="0" w:color="auto"/>
                    <w:bottom w:val="none" w:sz="0" w:space="0" w:color="auto"/>
                    <w:right w:val="none" w:sz="0" w:space="0" w:color="auto"/>
                  </w:divBdr>
                  <w:divsChild>
                    <w:div w:id="1419671553">
                      <w:marLeft w:val="0"/>
                      <w:marRight w:val="0"/>
                      <w:marTop w:val="0"/>
                      <w:marBottom w:val="0"/>
                      <w:divBdr>
                        <w:top w:val="none" w:sz="0" w:space="0" w:color="auto"/>
                        <w:left w:val="none" w:sz="0" w:space="0" w:color="auto"/>
                        <w:bottom w:val="none" w:sz="0" w:space="0" w:color="auto"/>
                        <w:right w:val="none" w:sz="0" w:space="0" w:color="auto"/>
                      </w:divBdr>
                      <w:divsChild>
                        <w:div w:id="742215014">
                          <w:marLeft w:val="0"/>
                          <w:marRight w:val="0"/>
                          <w:marTop w:val="0"/>
                          <w:marBottom w:val="0"/>
                          <w:divBdr>
                            <w:top w:val="none" w:sz="0" w:space="0" w:color="auto"/>
                            <w:left w:val="none" w:sz="0" w:space="0" w:color="auto"/>
                            <w:bottom w:val="none" w:sz="0" w:space="0" w:color="auto"/>
                            <w:right w:val="none" w:sz="0" w:space="0" w:color="auto"/>
                          </w:divBdr>
                          <w:divsChild>
                            <w:div w:id="722607884">
                              <w:marLeft w:val="0"/>
                              <w:marRight w:val="0"/>
                              <w:marTop w:val="0"/>
                              <w:marBottom w:val="0"/>
                              <w:divBdr>
                                <w:top w:val="none" w:sz="0" w:space="0" w:color="auto"/>
                                <w:left w:val="none" w:sz="0" w:space="0" w:color="auto"/>
                                <w:bottom w:val="none" w:sz="0" w:space="0" w:color="auto"/>
                                <w:right w:val="none" w:sz="0" w:space="0" w:color="auto"/>
                              </w:divBdr>
                              <w:divsChild>
                                <w:div w:id="1902323075">
                                  <w:marLeft w:val="0"/>
                                  <w:marRight w:val="0"/>
                                  <w:marTop w:val="0"/>
                                  <w:marBottom w:val="0"/>
                                  <w:divBdr>
                                    <w:top w:val="none" w:sz="0" w:space="0" w:color="auto"/>
                                    <w:left w:val="none" w:sz="0" w:space="0" w:color="auto"/>
                                    <w:bottom w:val="none" w:sz="0" w:space="0" w:color="auto"/>
                                    <w:right w:val="none" w:sz="0" w:space="0" w:color="auto"/>
                                  </w:divBdr>
                                  <w:divsChild>
                                    <w:div w:id="86385761">
                                      <w:marLeft w:val="0"/>
                                      <w:marRight w:val="0"/>
                                      <w:marTop w:val="0"/>
                                      <w:marBottom w:val="0"/>
                                      <w:divBdr>
                                        <w:top w:val="none" w:sz="0" w:space="0" w:color="auto"/>
                                        <w:left w:val="none" w:sz="0" w:space="0" w:color="auto"/>
                                        <w:bottom w:val="none" w:sz="0" w:space="0" w:color="auto"/>
                                        <w:right w:val="none" w:sz="0" w:space="0" w:color="auto"/>
                                      </w:divBdr>
                                    </w:div>
                                    <w:div w:id="1221211626">
                                      <w:marLeft w:val="0"/>
                                      <w:marRight w:val="0"/>
                                      <w:marTop w:val="0"/>
                                      <w:marBottom w:val="0"/>
                                      <w:divBdr>
                                        <w:top w:val="none" w:sz="0" w:space="0" w:color="auto"/>
                                        <w:left w:val="none" w:sz="0" w:space="0" w:color="auto"/>
                                        <w:bottom w:val="none" w:sz="0" w:space="0" w:color="auto"/>
                                        <w:right w:val="none" w:sz="0" w:space="0" w:color="auto"/>
                                      </w:divBdr>
                                      <w:divsChild>
                                        <w:div w:id="1563297521">
                                          <w:marLeft w:val="0"/>
                                          <w:marRight w:val="165"/>
                                          <w:marTop w:val="150"/>
                                          <w:marBottom w:val="0"/>
                                          <w:divBdr>
                                            <w:top w:val="none" w:sz="0" w:space="0" w:color="auto"/>
                                            <w:left w:val="none" w:sz="0" w:space="0" w:color="auto"/>
                                            <w:bottom w:val="none" w:sz="0" w:space="0" w:color="auto"/>
                                            <w:right w:val="none" w:sz="0" w:space="0" w:color="auto"/>
                                          </w:divBdr>
                                          <w:divsChild>
                                            <w:div w:id="2005277704">
                                              <w:marLeft w:val="0"/>
                                              <w:marRight w:val="0"/>
                                              <w:marTop w:val="0"/>
                                              <w:marBottom w:val="0"/>
                                              <w:divBdr>
                                                <w:top w:val="none" w:sz="0" w:space="0" w:color="auto"/>
                                                <w:left w:val="none" w:sz="0" w:space="0" w:color="auto"/>
                                                <w:bottom w:val="none" w:sz="0" w:space="0" w:color="auto"/>
                                                <w:right w:val="none" w:sz="0" w:space="0" w:color="auto"/>
                                              </w:divBdr>
                                              <w:divsChild>
                                                <w:div w:id="11041082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7097249">
      <w:bodyDiv w:val="1"/>
      <w:marLeft w:val="0"/>
      <w:marRight w:val="0"/>
      <w:marTop w:val="0"/>
      <w:marBottom w:val="0"/>
      <w:divBdr>
        <w:top w:val="none" w:sz="0" w:space="0" w:color="auto"/>
        <w:left w:val="none" w:sz="0" w:space="0" w:color="auto"/>
        <w:bottom w:val="none" w:sz="0" w:space="0" w:color="auto"/>
        <w:right w:val="none" w:sz="0" w:space="0" w:color="auto"/>
      </w:divBdr>
      <w:divsChild>
        <w:div w:id="245261984">
          <w:marLeft w:val="0"/>
          <w:marRight w:val="0"/>
          <w:marTop w:val="0"/>
          <w:marBottom w:val="0"/>
          <w:divBdr>
            <w:top w:val="none" w:sz="0" w:space="0" w:color="auto"/>
            <w:left w:val="none" w:sz="0" w:space="0" w:color="auto"/>
            <w:bottom w:val="none" w:sz="0" w:space="0" w:color="auto"/>
            <w:right w:val="none" w:sz="0" w:space="0" w:color="auto"/>
          </w:divBdr>
          <w:divsChild>
            <w:div w:id="641927416">
              <w:marLeft w:val="0"/>
              <w:marRight w:val="0"/>
              <w:marTop w:val="0"/>
              <w:marBottom w:val="0"/>
              <w:divBdr>
                <w:top w:val="none" w:sz="0" w:space="0" w:color="auto"/>
                <w:left w:val="none" w:sz="0" w:space="0" w:color="auto"/>
                <w:bottom w:val="none" w:sz="0" w:space="0" w:color="auto"/>
                <w:right w:val="none" w:sz="0" w:space="0" w:color="auto"/>
              </w:divBdr>
              <w:divsChild>
                <w:div w:id="2069574817">
                  <w:marLeft w:val="0"/>
                  <w:marRight w:val="0"/>
                  <w:marTop w:val="0"/>
                  <w:marBottom w:val="0"/>
                  <w:divBdr>
                    <w:top w:val="none" w:sz="0" w:space="0" w:color="auto"/>
                    <w:left w:val="none" w:sz="0" w:space="0" w:color="auto"/>
                    <w:bottom w:val="none" w:sz="0" w:space="0" w:color="auto"/>
                    <w:right w:val="none" w:sz="0" w:space="0" w:color="auto"/>
                  </w:divBdr>
                  <w:divsChild>
                    <w:div w:id="1766732199">
                      <w:marLeft w:val="0"/>
                      <w:marRight w:val="0"/>
                      <w:marTop w:val="0"/>
                      <w:marBottom w:val="0"/>
                      <w:divBdr>
                        <w:top w:val="none" w:sz="0" w:space="0" w:color="auto"/>
                        <w:left w:val="none" w:sz="0" w:space="0" w:color="auto"/>
                        <w:bottom w:val="none" w:sz="0" w:space="0" w:color="auto"/>
                        <w:right w:val="none" w:sz="0" w:space="0" w:color="auto"/>
                      </w:divBdr>
                      <w:divsChild>
                        <w:div w:id="340396539">
                          <w:marLeft w:val="0"/>
                          <w:marRight w:val="0"/>
                          <w:marTop w:val="0"/>
                          <w:marBottom w:val="0"/>
                          <w:divBdr>
                            <w:top w:val="none" w:sz="0" w:space="0" w:color="auto"/>
                            <w:left w:val="none" w:sz="0" w:space="0" w:color="auto"/>
                            <w:bottom w:val="none" w:sz="0" w:space="0" w:color="auto"/>
                            <w:right w:val="none" w:sz="0" w:space="0" w:color="auto"/>
                          </w:divBdr>
                          <w:divsChild>
                            <w:div w:id="1343582593">
                              <w:marLeft w:val="0"/>
                              <w:marRight w:val="0"/>
                              <w:marTop w:val="0"/>
                              <w:marBottom w:val="0"/>
                              <w:divBdr>
                                <w:top w:val="none" w:sz="0" w:space="0" w:color="auto"/>
                                <w:left w:val="none" w:sz="0" w:space="0" w:color="auto"/>
                                <w:bottom w:val="none" w:sz="0" w:space="0" w:color="auto"/>
                                <w:right w:val="none" w:sz="0" w:space="0" w:color="auto"/>
                              </w:divBdr>
                              <w:divsChild>
                                <w:div w:id="1717464461">
                                  <w:marLeft w:val="0"/>
                                  <w:marRight w:val="0"/>
                                  <w:marTop w:val="0"/>
                                  <w:marBottom w:val="0"/>
                                  <w:divBdr>
                                    <w:top w:val="none" w:sz="0" w:space="0" w:color="auto"/>
                                    <w:left w:val="none" w:sz="0" w:space="0" w:color="auto"/>
                                    <w:bottom w:val="none" w:sz="0" w:space="0" w:color="auto"/>
                                    <w:right w:val="none" w:sz="0" w:space="0" w:color="auto"/>
                                  </w:divBdr>
                                  <w:divsChild>
                                    <w:div w:id="1160579737">
                                      <w:marLeft w:val="0"/>
                                      <w:marRight w:val="0"/>
                                      <w:marTop w:val="0"/>
                                      <w:marBottom w:val="0"/>
                                      <w:divBdr>
                                        <w:top w:val="none" w:sz="0" w:space="0" w:color="auto"/>
                                        <w:left w:val="none" w:sz="0" w:space="0" w:color="auto"/>
                                        <w:bottom w:val="none" w:sz="0" w:space="0" w:color="auto"/>
                                        <w:right w:val="none" w:sz="0" w:space="0" w:color="auto"/>
                                      </w:divBdr>
                                    </w:div>
                                    <w:div w:id="750780682">
                                      <w:marLeft w:val="0"/>
                                      <w:marRight w:val="0"/>
                                      <w:marTop w:val="0"/>
                                      <w:marBottom w:val="0"/>
                                      <w:divBdr>
                                        <w:top w:val="none" w:sz="0" w:space="0" w:color="auto"/>
                                        <w:left w:val="none" w:sz="0" w:space="0" w:color="auto"/>
                                        <w:bottom w:val="none" w:sz="0" w:space="0" w:color="auto"/>
                                        <w:right w:val="none" w:sz="0" w:space="0" w:color="auto"/>
                                      </w:divBdr>
                                      <w:divsChild>
                                        <w:div w:id="1837913552">
                                          <w:marLeft w:val="0"/>
                                          <w:marRight w:val="165"/>
                                          <w:marTop w:val="150"/>
                                          <w:marBottom w:val="0"/>
                                          <w:divBdr>
                                            <w:top w:val="none" w:sz="0" w:space="0" w:color="auto"/>
                                            <w:left w:val="none" w:sz="0" w:space="0" w:color="auto"/>
                                            <w:bottom w:val="none" w:sz="0" w:space="0" w:color="auto"/>
                                            <w:right w:val="none" w:sz="0" w:space="0" w:color="auto"/>
                                          </w:divBdr>
                                          <w:divsChild>
                                            <w:div w:id="906304897">
                                              <w:marLeft w:val="0"/>
                                              <w:marRight w:val="0"/>
                                              <w:marTop w:val="0"/>
                                              <w:marBottom w:val="0"/>
                                              <w:divBdr>
                                                <w:top w:val="none" w:sz="0" w:space="0" w:color="auto"/>
                                                <w:left w:val="none" w:sz="0" w:space="0" w:color="auto"/>
                                                <w:bottom w:val="none" w:sz="0" w:space="0" w:color="auto"/>
                                                <w:right w:val="none" w:sz="0" w:space="0" w:color="auto"/>
                                              </w:divBdr>
                                              <w:divsChild>
                                                <w:div w:id="62817080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2707258">
      <w:bodyDiv w:val="1"/>
      <w:marLeft w:val="0"/>
      <w:marRight w:val="0"/>
      <w:marTop w:val="0"/>
      <w:marBottom w:val="0"/>
      <w:divBdr>
        <w:top w:val="none" w:sz="0" w:space="0" w:color="auto"/>
        <w:left w:val="none" w:sz="0" w:space="0" w:color="auto"/>
        <w:bottom w:val="none" w:sz="0" w:space="0" w:color="auto"/>
        <w:right w:val="none" w:sz="0" w:space="0" w:color="auto"/>
      </w:divBdr>
    </w:div>
    <w:div w:id="783424156">
      <w:bodyDiv w:val="1"/>
      <w:marLeft w:val="0"/>
      <w:marRight w:val="0"/>
      <w:marTop w:val="0"/>
      <w:marBottom w:val="0"/>
      <w:divBdr>
        <w:top w:val="none" w:sz="0" w:space="0" w:color="auto"/>
        <w:left w:val="none" w:sz="0" w:space="0" w:color="auto"/>
        <w:bottom w:val="none" w:sz="0" w:space="0" w:color="auto"/>
        <w:right w:val="none" w:sz="0" w:space="0" w:color="auto"/>
      </w:divBdr>
    </w:div>
    <w:div w:id="785929765">
      <w:bodyDiv w:val="1"/>
      <w:marLeft w:val="0"/>
      <w:marRight w:val="0"/>
      <w:marTop w:val="0"/>
      <w:marBottom w:val="0"/>
      <w:divBdr>
        <w:top w:val="none" w:sz="0" w:space="0" w:color="auto"/>
        <w:left w:val="none" w:sz="0" w:space="0" w:color="auto"/>
        <w:bottom w:val="none" w:sz="0" w:space="0" w:color="auto"/>
        <w:right w:val="none" w:sz="0" w:space="0" w:color="auto"/>
      </w:divBdr>
      <w:divsChild>
        <w:div w:id="419177525">
          <w:marLeft w:val="0"/>
          <w:marRight w:val="0"/>
          <w:marTop w:val="0"/>
          <w:marBottom w:val="0"/>
          <w:divBdr>
            <w:top w:val="none" w:sz="0" w:space="0" w:color="auto"/>
            <w:left w:val="none" w:sz="0" w:space="0" w:color="auto"/>
            <w:bottom w:val="none" w:sz="0" w:space="0" w:color="auto"/>
            <w:right w:val="none" w:sz="0" w:space="0" w:color="auto"/>
          </w:divBdr>
          <w:divsChild>
            <w:div w:id="1637831676">
              <w:marLeft w:val="0"/>
              <w:marRight w:val="0"/>
              <w:marTop w:val="0"/>
              <w:marBottom w:val="0"/>
              <w:divBdr>
                <w:top w:val="none" w:sz="0" w:space="0" w:color="auto"/>
                <w:left w:val="none" w:sz="0" w:space="0" w:color="auto"/>
                <w:bottom w:val="none" w:sz="0" w:space="0" w:color="auto"/>
                <w:right w:val="none" w:sz="0" w:space="0" w:color="auto"/>
              </w:divBdr>
              <w:divsChild>
                <w:div w:id="1138841982">
                  <w:marLeft w:val="0"/>
                  <w:marRight w:val="0"/>
                  <w:marTop w:val="0"/>
                  <w:marBottom w:val="0"/>
                  <w:divBdr>
                    <w:top w:val="none" w:sz="0" w:space="0" w:color="auto"/>
                    <w:left w:val="none" w:sz="0" w:space="0" w:color="auto"/>
                    <w:bottom w:val="none" w:sz="0" w:space="0" w:color="auto"/>
                    <w:right w:val="none" w:sz="0" w:space="0" w:color="auto"/>
                  </w:divBdr>
                  <w:divsChild>
                    <w:div w:id="1460368941">
                      <w:marLeft w:val="0"/>
                      <w:marRight w:val="0"/>
                      <w:marTop w:val="0"/>
                      <w:marBottom w:val="0"/>
                      <w:divBdr>
                        <w:top w:val="none" w:sz="0" w:space="0" w:color="auto"/>
                        <w:left w:val="none" w:sz="0" w:space="0" w:color="auto"/>
                        <w:bottom w:val="none" w:sz="0" w:space="0" w:color="auto"/>
                        <w:right w:val="none" w:sz="0" w:space="0" w:color="auto"/>
                      </w:divBdr>
                      <w:divsChild>
                        <w:div w:id="2131430139">
                          <w:marLeft w:val="0"/>
                          <w:marRight w:val="0"/>
                          <w:marTop w:val="0"/>
                          <w:marBottom w:val="0"/>
                          <w:divBdr>
                            <w:top w:val="none" w:sz="0" w:space="0" w:color="auto"/>
                            <w:left w:val="none" w:sz="0" w:space="0" w:color="auto"/>
                            <w:bottom w:val="none" w:sz="0" w:space="0" w:color="auto"/>
                            <w:right w:val="none" w:sz="0" w:space="0" w:color="auto"/>
                          </w:divBdr>
                          <w:divsChild>
                            <w:div w:id="1538195589">
                              <w:marLeft w:val="0"/>
                              <w:marRight w:val="0"/>
                              <w:marTop w:val="0"/>
                              <w:marBottom w:val="0"/>
                              <w:divBdr>
                                <w:top w:val="none" w:sz="0" w:space="0" w:color="auto"/>
                                <w:left w:val="none" w:sz="0" w:space="0" w:color="auto"/>
                                <w:bottom w:val="none" w:sz="0" w:space="0" w:color="auto"/>
                                <w:right w:val="none" w:sz="0" w:space="0" w:color="auto"/>
                              </w:divBdr>
                              <w:divsChild>
                                <w:div w:id="1708875918">
                                  <w:marLeft w:val="0"/>
                                  <w:marRight w:val="0"/>
                                  <w:marTop w:val="0"/>
                                  <w:marBottom w:val="0"/>
                                  <w:divBdr>
                                    <w:top w:val="none" w:sz="0" w:space="0" w:color="auto"/>
                                    <w:left w:val="none" w:sz="0" w:space="0" w:color="auto"/>
                                    <w:bottom w:val="none" w:sz="0" w:space="0" w:color="auto"/>
                                    <w:right w:val="none" w:sz="0" w:space="0" w:color="auto"/>
                                  </w:divBdr>
                                  <w:divsChild>
                                    <w:div w:id="1509447559">
                                      <w:marLeft w:val="0"/>
                                      <w:marRight w:val="0"/>
                                      <w:marTop w:val="0"/>
                                      <w:marBottom w:val="0"/>
                                      <w:divBdr>
                                        <w:top w:val="none" w:sz="0" w:space="0" w:color="auto"/>
                                        <w:left w:val="none" w:sz="0" w:space="0" w:color="auto"/>
                                        <w:bottom w:val="none" w:sz="0" w:space="0" w:color="auto"/>
                                        <w:right w:val="none" w:sz="0" w:space="0" w:color="auto"/>
                                      </w:divBdr>
                                    </w:div>
                                    <w:div w:id="1944070313">
                                      <w:marLeft w:val="0"/>
                                      <w:marRight w:val="0"/>
                                      <w:marTop w:val="0"/>
                                      <w:marBottom w:val="0"/>
                                      <w:divBdr>
                                        <w:top w:val="none" w:sz="0" w:space="0" w:color="auto"/>
                                        <w:left w:val="none" w:sz="0" w:space="0" w:color="auto"/>
                                        <w:bottom w:val="none" w:sz="0" w:space="0" w:color="auto"/>
                                        <w:right w:val="none" w:sz="0" w:space="0" w:color="auto"/>
                                      </w:divBdr>
                                      <w:divsChild>
                                        <w:div w:id="282032246">
                                          <w:marLeft w:val="0"/>
                                          <w:marRight w:val="165"/>
                                          <w:marTop w:val="150"/>
                                          <w:marBottom w:val="0"/>
                                          <w:divBdr>
                                            <w:top w:val="none" w:sz="0" w:space="0" w:color="auto"/>
                                            <w:left w:val="none" w:sz="0" w:space="0" w:color="auto"/>
                                            <w:bottom w:val="none" w:sz="0" w:space="0" w:color="auto"/>
                                            <w:right w:val="none" w:sz="0" w:space="0" w:color="auto"/>
                                          </w:divBdr>
                                          <w:divsChild>
                                            <w:div w:id="836311499">
                                              <w:marLeft w:val="0"/>
                                              <w:marRight w:val="0"/>
                                              <w:marTop w:val="0"/>
                                              <w:marBottom w:val="0"/>
                                              <w:divBdr>
                                                <w:top w:val="none" w:sz="0" w:space="0" w:color="auto"/>
                                                <w:left w:val="none" w:sz="0" w:space="0" w:color="auto"/>
                                                <w:bottom w:val="none" w:sz="0" w:space="0" w:color="auto"/>
                                                <w:right w:val="none" w:sz="0" w:space="0" w:color="auto"/>
                                              </w:divBdr>
                                              <w:divsChild>
                                                <w:div w:id="177034603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106508">
      <w:bodyDiv w:val="1"/>
      <w:marLeft w:val="0"/>
      <w:marRight w:val="0"/>
      <w:marTop w:val="0"/>
      <w:marBottom w:val="0"/>
      <w:divBdr>
        <w:top w:val="none" w:sz="0" w:space="0" w:color="auto"/>
        <w:left w:val="none" w:sz="0" w:space="0" w:color="auto"/>
        <w:bottom w:val="none" w:sz="0" w:space="0" w:color="auto"/>
        <w:right w:val="none" w:sz="0" w:space="0" w:color="auto"/>
      </w:divBdr>
      <w:divsChild>
        <w:div w:id="803161856">
          <w:marLeft w:val="0"/>
          <w:marRight w:val="0"/>
          <w:marTop w:val="0"/>
          <w:marBottom w:val="0"/>
          <w:divBdr>
            <w:top w:val="none" w:sz="0" w:space="0" w:color="auto"/>
            <w:left w:val="none" w:sz="0" w:space="0" w:color="auto"/>
            <w:bottom w:val="none" w:sz="0" w:space="0" w:color="auto"/>
            <w:right w:val="none" w:sz="0" w:space="0" w:color="auto"/>
          </w:divBdr>
          <w:divsChild>
            <w:div w:id="1543208606">
              <w:marLeft w:val="0"/>
              <w:marRight w:val="0"/>
              <w:marTop w:val="0"/>
              <w:marBottom w:val="0"/>
              <w:divBdr>
                <w:top w:val="none" w:sz="0" w:space="0" w:color="auto"/>
                <w:left w:val="none" w:sz="0" w:space="0" w:color="auto"/>
                <w:bottom w:val="none" w:sz="0" w:space="0" w:color="auto"/>
                <w:right w:val="none" w:sz="0" w:space="0" w:color="auto"/>
              </w:divBdr>
              <w:divsChild>
                <w:div w:id="83770608">
                  <w:marLeft w:val="0"/>
                  <w:marRight w:val="0"/>
                  <w:marTop w:val="0"/>
                  <w:marBottom w:val="0"/>
                  <w:divBdr>
                    <w:top w:val="none" w:sz="0" w:space="0" w:color="auto"/>
                    <w:left w:val="none" w:sz="0" w:space="0" w:color="auto"/>
                    <w:bottom w:val="none" w:sz="0" w:space="0" w:color="auto"/>
                    <w:right w:val="none" w:sz="0" w:space="0" w:color="auto"/>
                  </w:divBdr>
                  <w:divsChild>
                    <w:div w:id="85031674">
                      <w:marLeft w:val="0"/>
                      <w:marRight w:val="0"/>
                      <w:marTop w:val="0"/>
                      <w:marBottom w:val="0"/>
                      <w:divBdr>
                        <w:top w:val="none" w:sz="0" w:space="0" w:color="auto"/>
                        <w:left w:val="none" w:sz="0" w:space="0" w:color="auto"/>
                        <w:bottom w:val="none" w:sz="0" w:space="0" w:color="auto"/>
                        <w:right w:val="none" w:sz="0" w:space="0" w:color="auto"/>
                      </w:divBdr>
                      <w:divsChild>
                        <w:div w:id="1030912709">
                          <w:marLeft w:val="0"/>
                          <w:marRight w:val="0"/>
                          <w:marTop w:val="0"/>
                          <w:marBottom w:val="0"/>
                          <w:divBdr>
                            <w:top w:val="none" w:sz="0" w:space="0" w:color="auto"/>
                            <w:left w:val="none" w:sz="0" w:space="0" w:color="auto"/>
                            <w:bottom w:val="none" w:sz="0" w:space="0" w:color="auto"/>
                            <w:right w:val="none" w:sz="0" w:space="0" w:color="auto"/>
                          </w:divBdr>
                          <w:divsChild>
                            <w:div w:id="1141195085">
                              <w:marLeft w:val="0"/>
                              <w:marRight w:val="0"/>
                              <w:marTop w:val="0"/>
                              <w:marBottom w:val="0"/>
                              <w:divBdr>
                                <w:top w:val="none" w:sz="0" w:space="0" w:color="auto"/>
                                <w:left w:val="none" w:sz="0" w:space="0" w:color="auto"/>
                                <w:bottom w:val="none" w:sz="0" w:space="0" w:color="auto"/>
                                <w:right w:val="none" w:sz="0" w:space="0" w:color="auto"/>
                              </w:divBdr>
                              <w:divsChild>
                                <w:div w:id="887957278">
                                  <w:marLeft w:val="0"/>
                                  <w:marRight w:val="0"/>
                                  <w:marTop w:val="0"/>
                                  <w:marBottom w:val="0"/>
                                  <w:divBdr>
                                    <w:top w:val="none" w:sz="0" w:space="0" w:color="auto"/>
                                    <w:left w:val="none" w:sz="0" w:space="0" w:color="auto"/>
                                    <w:bottom w:val="none" w:sz="0" w:space="0" w:color="auto"/>
                                    <w:right w:val="none" w:sz="0" w:space="0" w:color="auto"/>
                                  </w:divBdr>
                                  <w:divsChild>
                                    <w:div w:id="895706836">
                                      <w:marLeft w:val="0"/>
                                      <w:marRight w:val="0"/>
                                      <w:marTop w:val="0"/>
                                      <w:marBottom w:val="0"/>
                                      <w:divBdr>
                                        <w:top w:val="none" w:sz="0" w:space="0" w:color="auto"/>
                                        <w:left w:val="none" w:sz="0" w:space="0" w:color="auto"/>
                                        <w:bottom w:val="none" w:sz="0" w:space="0" w:color="auto"/>
                                        <w:right w:val="none" w:sz="0" w:space="0" w:color="auto"/>
                                      </w:divBdr>
                                    </w:div>
                                    <w:div w:id="1864779826">
                                      <w:marLeft w:val="0"/>
                                      <w:marRight w:val="0"/>
                                      <w:marTop w:val="0"/>
                                      <w:marBottom w:val="0"/>
                                      <w:divBdr>
                                        <w:top w:val="none" w:sz="0" w:space="0" w:color="auto"/>
                                        <w:left w:val="none" w:sz="0" w:space="0" w:color="auto"/>
                                        <w:bottom w:val="none" w:sz="0" w:space="0" w:color="auto"/>
                                        <w:right w:val="none" w:sz="0" w:space="0" w:color="auto"/>
                                      </w:divBdr>
                                      <w:divsChild>
                                        <w:div w:id="1825195219">
                                          <w:marLeft w:val="0"/>
                                          <w:marRight w:val="165"/>
                                          <w:marTop w:val="150"/>
                                          <w:marBottom w:val="0"/>
                                          <w:divBdr>
                                            <w:top w:val="none" w:sz="0" w:space="0" w:color="auto"/>
                                            <w:left w:val="none" w:sz="0" w:space="0" w:color="auto"/>
                                            <w:bottom w:val="none" w:sz="0" w:space="0" w:color="auto"/>
                                            <w:right w:val="none" w:sz="0" w:space="0" w:color="auto"/>
                                          </w:divBdr>
                                          <w:divsChild>
                                            <w:div w:id="1168834800">
                                              <w:marLeft w:val="0"/>
                                              <w:marRight w:val="0"/>
                                              <w:marTop w:val="0"/>
                                              <w:marBottom w:val="0"/>
                                              <w:divBdr>
                                                <w:top w:val="none" w:sz="0" w:space="0" w:color="auto"/>
                                                <w:left w:val="none" w:sz="0" w:space="0" w:color="auto"/>
                                                <w:bottom w:val="none" w:sz="0" w:space="0" w:color="auto"/>
                                                <w:right w:val="none" w:sz="0" w:space="0" w:color="auto"/>
                                              </w:divBdr>
                                              <w:divsChild>
                                                <w:div w:id="172860657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6555093">
      <w:bodyDiv w:val="1"/>
      <w:marLeft w:val="0"/>
      <w:marRight w:val="0"/>
      <w:marTop w:val="0"/>
      <w:marBottom w:val="0"/>
      <w:divBdr>
        <w:top w:val="none" w:sz="0" w:space="0" w:color="auto"/>
        <w:left w:val="none" w:sz="0" w:space="0" w:color="auto"/>
        <w:bottom w:val="none" w:sz="0" w:space="0" w:color="auto"/>
        <w:right w:val="none" w:sz="0" w:space="0" w:color="auto"/>
      </w:divBdr>
    </w:div>
    <w:div w:id="835805975">
      <w:bodyDiv w:val="1"/>
      <w:marLeft w:val="0"/>
      <w:marRight w:val="0"/>
      <w:marTop w:val="0"/>
      <w:marBottom w:val="0"/>
      <w:divBdr>
        <w:top w:val="none" w:sz="0" w:space="0" w:color="auto"/>
        <w:left w:val="none" w:sz="0" w:space="0" w:color="auto"/>
        <w:bottom w:val="none" w:sz="0" w:space="0" w:color="auto"/>
        <w:right w:val="none" w:sz="0" w:space="0" w:color="auto"/>
      </w:divBdr>
      <w:divsChild>
        <w:div w:id="1171529413">
          <w:marLeft w:val="0"/>
          <w:marRight w:val="0"/>
          <w:marTop w:val="0"/>
          <w:marBottom w:val="0"/>
          <w:divBdr>
            <w:top w:val="none" w:sz="0" w:space="0" w:color="auto"/>
            <w:left w:val="none" w:sz="0" w:space="0" w:color="auto"/>
            <w:bottom w:val="none" w:sz="0" w:space="0" w:color="auto"/>
            <w:right w:val="none" w:sz="0" w:space="0" w:color="auto"/>
          </w:divBdr>
          <w:divsChild>
            <w:div w:id="1863087678">
              <w:marLeft w:val="0"/>
              <w:marRight w:val="0"/>
              <w:marTop w:val="0"/>
              <w:marBottom w:val="0"/>
              <w:divBdr>
                <w:top w:val="none" w:sz="0" w:space="0" w:color="auto"/>
                <w:left w:val="none" w:sz="0" w:space="0" w:color="auto"/>
                <w:bottom w:val="none" w:sz="0" w:space="0" w:color="auto"/>
                <w:right w:val="none" w:sz="0" w:space="0" w:color="auto"/>
              </w:divBdr>
              <w:divsChild>
                <w:div w:id="60058187">
                  <w:marLeft w:val="0"/>
                  <w:marRight w:val="0"/>
                  <w:marTop w:val="0"/>
                  <w:marBottom w:val="0"/>
                  <w:divBdr>
                    <w:top w:val="none" w:sz="0" w:space="0" w:color="auto"/>
                    <w:left w:val="none" w:sz="0" w:space="0" w:color="auto"/>
                    <w:bottom w:val="none" w:sz="0" w:space="0" w:color="auto"/>
                    <w:right w:val="none" w:sz="0" w:space="0" w:color="auto"/>
                  </w:divBdr>
                  <w:divsChild>
                    <w:div w:id="2139452731">
                      <w:marLeft w:val="0"/>
                      <w:marRight w:val="0"/>
                      <w:marTop w:val="0"/>
                      <w:marBottom w:val="0"/>
                      <w:divBdr>
                        <w:top w:val="none" w:sz="0" w:space="0" w:color="auto"/>
                        <w:left w:val="none" w:sz="0" w:space="0" w:color="auto"/>
                        <w:bottom w:val="none" w:sz="0" w:space="0" w:color="auto"/>
                        <w:right w:val="none" w:sz="0" w:space="0" w:color="auto"/>
                      </w:divBdr>
                      <w:divsChild>
                        <w:div w:id="1362900415">
                          <w:marLeft w:val="0"/>
                          <w:marRight w:val="0"/>
                          <w:marTop w:val="0"/>
                          <w:marBottom w:val="0"/>
                          <w:divBdr>
                            <w:top w:val="none" w:sz="0" w:space="0" w:color="auto"/>
                            <w:left w:val="none" w:sz="0" w:space="0" w:color="auto"/>
                            <w:bottom w:val="none" w:sz="0" w:space="0" w:color="auto"/>
                            <w:right w:val="none" w:sz="0" w:space="0" w:color="auto"/>
                          </w:divBdr>
                          <w:divsChild>
                            <w:div w:id="364915220">
                              <w:marLeft w:val="0"/>
                              <w:marRight w:val="0"/>
                              <w:marTop w:val="0"/>
                              <w:marBottom w:val="0"/>
                              <w:divBdr>
                                <w:top w:val="none" w:sz="0" w:space="0" w:color="auto"/>
                                <w:left w:val="none" w:sz="0" w:space="0" w:color="auto"/>
                                <w:bottom w:val="none" w:sz="0" w:space="0" w:color="auto"/>
                                <w:right w:val="none" w:sz="0" w:space="0" w:color="auto"/>
                              </w:divBdr>
                              <w:divsChild>
                                <w:div w:id="1033577428">
                                  <w:marLeft w:val="0"/>
                                  <w:marRight w:val="0"/>
                                  <w:marTop w:val="0"/>
                                  <w:marBottom w:val="0"/>
                                  <w:divBdr>
                                    <w:top w:val="none" w:sz="0" w:space="0" w:color="auto"/>
                                    <w:left w:val="none" w:sz="0" w:space="0" w:color="auto"/>
                                    <w:bottom w:val="none" w:sz="0" w:space="0" w:color="auto"/>
                                    <w:right w:val="none" w:sz="0" w:space="0" w:color="auto"/>
                                  </w:divBdr>
                                  <w:divsChild>
                                    <w:div w:id="428165310">
                                      <w:marLeft w:val="0"/>
                                      <w:marRight w:val="0"/>
                                      <w:marTop w:val="0"/>
                                      <w:marBottom w:val="0"/>
                                      <w:divBdr>
                                        <w:top w:val="none" w:sz="0" w:space="0" w:color="auto"/>
                                        <w:left w:val="none" w:sz="0" w:space="0" w:color="auto"/>
                                        <w:bottom w:val="none" w:sz="0" w:space="0" w:color="auto"/>
                                        <w:right w:val="none" w:sz="0" w:space="0" w:color="auto"/>
                                      </w:divBdr>
                                    </w:div>
                                    <w:div w:id="2137142084">
                                      <w:marLeft w:val="0"/>
                                      <w:marRight w:val="0"/>
                                      <w:marTop w:val="0"/>
                                      <w:marBottom w:val="0"/>
                                      <w:divBdr>
                                        <w:top w:val="none" w:sz="0" w:space="0" w:color="auto"/>
                                        <w:left w:val="none" w:sz="0" w:space="0" w:color="auto"/>
                                        <w:bottom w:val="none" w:sz="0" w:space="0" w:color="auto"/>
                                        <w:right w:val="none" w:sz="0" w:space="0" w:color="auto"/>
                                      </w:divBdr>
                                      <w:divsChild>
                                        <w:div w:id="2093307253">
                                          <w:marLeft w:val="0"/>
                                          <w:marRight w:val="165"/>
                                          <w:marTop w:val="150"/>
                                          <w:marBottom w:val="0"/>
                                          <w:divBdr>
                                            <w:top w:val="none" w:sz="0" w:space="0" w:color="auto"/>
                                            <w:left w:val="none" w:sz="0" w:space="0" w:color="auto"/>
                                            <w:bottom w:val="none" w:sz="0" w:space="0" w:color="auto"/>
                                            <w:right w:val="none" w:sz="0" w:space="0" w:color="auto"/>
                                          </w:divBdr>
                                          <w:divsChild>
                                            <w:div w:id="1880582858">
                                              <w:marLeft w:val="0"/>
                                              <w:marRight w:val="0"/>
                                              <w:marTop w:val="0"/>
                                              <w:marBottom w:val="0"/>
                                              <w:divBdr>
                                                <w:top w:val="none" w:sz="0" w:space="0" w:color="auto"/>
                                                <w:left w:val="none" w:sz="0" w:space="0" w:color="auto"/>
                                                <w:bottom w:val="none" w:sz="0" w:space="0" w:color="auto"/>
                                                <w:right w:val="none" w:sz="0" w:space="0" w:color="auto"/>
                                              </w:divBdr>
                                              <w:divsChild>
                                                <w:div w:id="10540377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1093221">
      <w:bodyDiv w:val="1"/>
      <w:marLeft w:val="0"/>
      <w:marRight w:val="0"/>
      <w:marTop w:val="0"/>
      <w:marBottom w:val="0"/>
      <w:divBdr>
        <w:top w:val="none" w:sz="0" w:space="0" w:color="auto"/>
        <w:left w:val="none" w:sz="0" w:space="0" w:color="auto"/>
        <w:bottom w:val="none" w:sz="0" w:space="0" w:color="auto"/>
        <w:right w:val="none" w:sz="0" w:space="0" w:color="auto"/>
      </w:divBdr>
      <w:divsChild>
        <w:div w:id="1587761164">
          <w:marLeft w:val="0"/>
          <w:marRight w:val="0"/>
          <w:marTop w:val="0"/>
          <w:marBottom w:val="0"/>
          <w:divBdr>
            <w:top w:val="none" w:sz="0" w:space="0" w:color="auto"/>
            <w:left w:val="none" w:sz="0" w:space="0" w:color="auto"/>
            <w:bottom w:val="none" w:sz="0" w:space="0" w:color="auto"/>
            <w:right w:val="none" w:sz="0" w:space="0" w:color="auto"/>
          </w:divBdr>
          <w:divsChild>
            <w:div w:id="969944627">
              <w:marLeft w:val="0"/>
              <w:marRight w:val="0"/>
              <w:marTop w:val="0"/>
              <w:marBottom w:val="0"/>
              <w:divBdr>
                <w:top w:val="none" w:sz="0" w:space="0" w:color="auto"/>
                <w:left w:val="none" w:sz="0" w:space="0" w:color="auto"/>
                <w:bottom w:val="none" w:sz="0" w:space="0" w:color="auto"/>
                <w:right w:val="none" w:sz="0" w:space="0" w:color="auto"/>
              </w:divBdr>
              <w:divsChild>
                <w:div w:id="213783585">
                  <w:marLeft w:val="0"/>
                  <w:marRight w:val="0"/>
                  <w:marTop w:val="0"/>
                  <w:marBottom w:val="0"/>
                  <w:divBdr>
                    <w:top w:val="none" w:sz="0" w:space="0" w:color="auto"/>
                    <w:left w:val="none" w:sz="0" w:space="0" w:color="auto"/>
                    <w:bottom w:val="none" w:sz="0" w:space="0" w:color="auto"/>
                    <w:right w:val="none" w:sz="0" w:space="0" w:color="auto"/>
                  </w:divBdr>
                  <w:divsChild>
                    <w:div w:id="23790145">
                      <w:marLeft w:val="0"/>
                      <w:marRight w:val="0"/>
                      <w:marTop w:val="0"/>
                      <w:marBottom w:val="0"/>
                      <w:divBdr>
                        <w:top w:val="none" w:sz="0" w:space="0" w:color="auto"/>
                        <w:left w:val="none" w:sz="0" w:space="0" w:color="auto"/>
                        <w:bottom w:val="none" w:sz="0" w:space="0" w:color="auto"/>
                        <w:right w:val="none" w:sz="0" w:space="0" w:color="auto"/>
                      </w:divBdr>
                      <w:divsChild>
                        <w:div w:id="747003383">
                          <w:marLeft w:val="0"/>
                          <w:marRight w:val="0"/>
                          <w:marTop w:val="0"/>
                          <w:marBottom w:val="0"/>
                          <w:divBdr>
                            <w:top w:val="none" w:sz="0" w:space="0" w:color="auto"/>
                            <w:left w:val="none" w:sz="0" w:space="0" w:color="auto"/>
                            <w:bottom w:val="none" w:sz="0" w:space="0" w:color="auto"/>
                            <w:right w:val="none" w:sz="0" w:space="0" w:color="auto"/>
                          </w:divBdr>
                          <w:divsChild>
                            <w:div w:id="195776796">
                              <w:marLeft w:val="0"/>
                              <w:marRight w:val="0"/>
                              <w:marTop w:val="0"/>
                              <w:marBottom w:val="0"/>
                              <w:divBdr>
                                <w:top w:val="none" w:sz="0" w:space="0" w:color="auto"/>
                                <w:left w:val="none" w:sz="0" w:space="0" w:color="auto"/>
                                <w:bottom w:val="none" w:sz="0" w:space="0" w:color="auto"/>
                                <w:right w:val="none" w:sz="0" w:space="0" w:color="auto"/>
                              </w:divBdr>
                              <w:divsChild>
                                <w:div w:id="676158854">
                                  <w:marLeft w:val="0"/>
                                  <w:marRight w:val="0"/>
                                  <w:marTop w:val="0"/>
                                  <w:marBottom w:val="0"/>
                                  <w:divBdr>
                                    <w:top w:val="none" w:sz="0" w:space="0" w:color="auto"/>
                                    <w:left w:val="none" w:sz="0" w:space="0" w:color="auto"/>
                                    <w:bottom w:val="none" w:sz="0" w:space="0" w:color="auto"/>
                                    <w:right w:val="none" w:sz="0" w:space="0" w:color="auto"/>
                                  </w:divBdr>
                                  <w:divsChild>
                                    <w:div w:id="1165247134">
                                      <w:marLeft w:val="0"/>
                                      <w:marRight w:val="0"/>
                                      <w:marTop w:val="0"/>
                                      <w:marBottom w:val="0"/>
                                      <w:divBdr>
                                        <w:top w:val="none" w:sz="0" w:space="0" w:color="auto"/>
                                        <w:left w:val="none" w:sz="0" w:space="0" w:color="auto"/>
                                        <w:bottom w:val="none" w:sz="0" w:space="0" w:color="auto"/>
                                        <w:right w:val="none" w:sz="0" w:space="0" w:color="auto"/>
                                      </w:divBdr>
                                    </w:div>
                                    <w:div w:id="1432551835">
                                      <w:marLeft w:val="0"/>
                                      <w:marRight w:val="0"/>
                                      <w:marTop w:val="0"/>
                                      <w:marBottom w:val="0"/>
                                      <w:divBdr>
                                        <w:top w:val="none" w:sz="0" w:space="0" w:color="auto"/>
                                        <w:left w:val="none" w:sz="0" w:space="0" w:color="auto"/>
                                        <w:bottom w:val="none" w:sz="0" w:space="0" w:color="auto"/>
                                        <w:right w:val="none" w:sz="0" w:space="0" w:color="auto"/>
                                      </w:divBdr>
                                      <w:divsChild>
                                        <w:div w:id="1274092224">
                                          <w:marLeft w:val="0"/>
                                          <w:marRight w:val="165"/>
                                          <w:marTop w:val="150"/>
                                          <w:marBottom w:val="0"/>
                                          <w:divBdr>
                                            <w:top w:val="none" w:sz="0" w:space="0" w:color="auto"/>
                                            <w:left w:val="none" w:sz="0" w:space="0" w:color="auto"/>
                                            <w:bottom w:val="none" w:sz="0" w:space="0" w:color="auto"/>
                                            <w:right w:val="none" w:sz="0" w:space="0" w:color="auto"/>
                                          </w:divBdr>
                                          <w:divsChild>
                                            <w:div w:id="1645431732">
                                              <w:marLeft w:val="0"/>
                                              <w:marRight w:val="0"/>
                                              <w:marTop w:val="0"/>
                                              <w:marBottom w:val="0"/>
                                              <w:divBdr>
                                                <w:top w:val="none" w:sz="0" w:space="0" w:color="auto"/>
                                                <w:left w:val="none" w:sz="0" w:space="0" w:color="auto"/>
                                                <w:bottom w:val="none" w:sz="0" w:space="0" w:color="auto"/>
                                                <w:right w:val="none" w:sz="0" w:space="0" w:color="auto"/>
                                              </w:divBdr>
                                              <w:divsChild>
                                                <w:div w:id="103064785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9166014">
      <w:bodyDiv w:val="1"/>
      <w:marLeft w:val="0"/>
      <w:marRight w:val="0"/>
      <w:marTop w:val="0"/>
      <w:marBottom w:val="0"/>
      <w:divBdr>
        <w:top w:val="none" w:sz="0" w:space="0" w:color="auto"/>
        <w:left w:val="none" w:sz="0" w:space="0" w:color="auto"/>
        <w:bottom w:val="none" w:sz="0" w:space="0" w:color="auto"/>
        <w:right w:val="none" w:sz="0" w:space="0" w:color="auto"/>
      </w:divBdr>
    </w:div>
    <w:div w:id="907687393">
      <w:bodyDiv w:val="1"/>
      <w:marLeft w:val="0"/>
      <w:marRight w:val="0"/>
      <w:marTop w:val="0"/>
      <w:marBottom w:val="0"/>
      <w:divBdr>
        <w:top w:val="none" w:sz="0" w:space="0" w:color="auto"/>
        <w:left w:val="none" w:sz="0" w:space="0" w:color="auto"/>
        <w:bottom w:val="none" w:sz="0" w:space="0" w:color="auto"/>
        <w:right w:val="none" w:sz="0" w:space="0" w:color="auto"/>
      </w:divBdr>
      <w:divsChild>
        <w:div w:id="1393887152">
          <w:marLeft w:val="0"/>
          <w:marRight w:val="0"/>
          <w:marTop w:val="0"/>
          <w:marBottom w:val="0"/>
          <w:divBdr>
            <w:top w:val="none" w:sz="0" w:space="0" w:color="auto"/>
            <w:left w:val="none" w:sz="0" w:space="0" w:color="auto"/>
            <w:bottom w:val="none" w:sz="0" w:space="0" w:color="auto"/>
            <w:right w:val="none" w:sz="0" w:space="0" w:color="auto"/>
          </w:divBdr>
          <w:divsChild>
            <w:div w:id="452947297">
              <w:marLeft w:val="0"/>
              <w:marRight w:val="0"/>
              <w:marTop w:val="0"/>
              <w:marBottom w:val="0"/>
              <w:divBdr>
                <w:top w:val="none" w:sz="0" w:space="0" w:color="auto"/>
                <w:left w:val="none" w:sz="0" w:space="0" w:color="auto"/>
                <w:bottom w:val="none" w:sz="0" w:space="0" w:color="auto"/>
                <w:right w:val="none" w:sz="0" w:space="0" w:color="auto"/>
              </w:divBdr>
              <w:divsChild>
                <w:div w:id="1576090742">
                  <w:marLeft w:val="0"/>
                  <w:marRight w:val="0"/>
                  <w:marTop w:val="0"/>
                  <w:marBottom w:val="0"/>
                  <w:divBdr>
                    <w:top w:val="none" w:sz="0" w:space="0" w:color="auto"/>
                    <w:left w:val="none" w:sz="0" w:space="0" w:color="auto"/>
                    <w:bottom w:val="none" w:sz="0" w:space="0" w:color="auto"/>
                    <w:right w:val="none" w:sz="0" w:space="0" w:color="auto"/>
                  </w:divBdr>
                  <w:divsChild>
                    <w:div w:id="1414232732">
                      <w:marLeft w:val="0"/>
                      <w:marRight w:val="0"/>
                      <w:marTop w:val="0"/>
                      <w:marBottom w:val="0"/>
                      <w:divBdr>
                        <w:top w:val="none" w:sz="0" w:space="0" w:color="auto"/>
                        <w:left w:val="none" w:sz="0" w:space="0" w:color="auto"/>
                        <w:bottom w:val="none" w:sz="0" w:space="0" w:color="auto"/>
                        <w:right w:val="none" w:sz="0" w:space="0" w:color="auto"/>
                      </w:divBdr>
                      <w:divsChild>
                        <w:div w:id="379522204">
                          <w:marLeft w:val="0"/>
                          <w:marRight w:val="0"/>
                          <w:marTop w:val="0"/>
                          <w:marBottom w:val="0"/>
                          <w:divBdr>
                            <w:top w:val="none" w:sz="0" w:space="0" w:color="auto"/>
                            <w:left w:val="none" w:sz="0" w:space="0" w:color="auto"/>
                            <w:bottom w:val="none" w:sz="0" w:space="0" w:color="auto"/>
                            <w:right w:val="none" w:sz="0" w:space="0" w:color="auto"/>
                          </w:divBdr>
                          <w:divsChild>
                            <w:div w:id="1945376633">
                              <w:marLeft w:val="0"/>
                              <w:marRight w:val="0"/>
                              <w:marTop w:val="0"/>
                              <w:marBottom w:val="0"/>
                              <w:divBdr>
                                <w:top w:val="none" w:sz="0" w:space="0" w:color="auto"/>
                                <w:left w:val="none" w:sz="0" w:space="0" w:color="auto"/>
                                <w:bottom w:val="none" w:sz="0" w:space="0" w:color="auto"/>
                                <w:right w:val="none" w:sz="0" w:space="0" w:color="auto"/>
                              </w:divBdr>
                              <w:divsChild>
                                <w:div w:id="1218930254">
                                  <w:marLeft w:val="0"/>
                                  <w:marRight w:val="0"/>
                                  <w:marTop w:val="0"/>
                                  <w:marBottom w:val="0"/>
                                  <w:divBdr>
                                    <w:top w:val="none" w:sz="0" w:space="0" w:color="auto"/>
                                    <w:left w:val="none" w:sz="0" w:space="0" w:color="auto"/>
                                    <w:bottom w:val="none" w:sz="0" w:space="0" w:color="auto"/>
                                    <w:right w:val="none" w:sz="0" w:space="0" w:color="auto"/>
                                  </w:divBdr>
                                  <w:divsChild>
                                    <w:div w:id="1227103174">
                                      <w:marLeft w:val="0"/>
                                      <w:marRight w:val="0"/>
                                      <w:marTop w:val="0"/>
                                      <w:marBottom w:val="0"/>
                                      <w:divBdr>
                                        <w:top w:val="none" w:sz="0" w:space="0" w:color="auto"/>
                                        <w:left w:val="none" w:sz="0" w:space="0" w:color="auto"/>
                                        <w:bottom w:val="none" w:sz="0" w:space="0" w:color="auto"/>
                                        <w:right w:val="none" w:sz="0" w:space="0" w:color="auto"/>
                                      </w:divBdr>
                                    </w:div>
                                    <w:div w:id="1380473310">
                                      <w:marLeft w:val="0"/>
                                      <w:marRight w:val="0"/>
                                      <w:marTop w:val="0"/>
                                      <w:marBottom w:val="0"/>
                                      <w:divBdr>
                                        <w:top w:val="none" w:sz="0" w:space="0" w:color="auto"/>
                                        <w:left w:val="none" w:sz="0" w:space="0" w:color="auto"/>
                                        <w:bottom w:val="none" w:sz="0" w:space="0" w:color="auto"/>
                                        <w:right w:val="none" w:sz="0" w:space="0" w:color="auto"/>
                                      </w:divBdr>
                                      <w:divsChild>
                                        <w:div w:id="2075002012">
                                          <w:marLeft w:val="0"/>
                                          <w:marRight w:val="165"/>
                                          <w:marTop w:val="150"/>
                                          <w:marBottom w:val="0"/>
                                          <w:divBdr>
                                            <w:top w:val="none" w:sz="0" w:space="0" w:color="auto"/>
                                            <w:left w:val="none" w:sz="0" w:space="0" w:color="auto"/>
                                            <w:bottom w:val="none" w:sz="0" w:space="0" w:color="auto"/>
                                            <w:right w:val="none" w:sz="0" w:space="0" w:color="auto"/>
                                          </w:divBdr>
                                          <w:divsChild>
                                            <w:div w:id="1867788311">
                                              <w:marLeft w:val="0"/>
                                              <w:marRight w:val="0"/>
                                              <w:marTop w:val="0"/>
                                              <w:marBottom w:val="0"/>
                                              <w:divBdr>
                                                <w:top w:val="none" w:sz="0" w:space="0" w:color="auto"/>
                                                <w:left w:val="none" w:sz="0" w:space="0" w:color="auto"/>
                                                <w:bottom w:val="none" w:sz="0" w:space="0" w:color="auto"/>
                                                <w:right w:val="none" w:sz="0" w:space="0" w:color="auto"/>
                                              </w:divBdr>
                                              <w:divsChild>
                                                <w:div w:id="467768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2980894">
      <w:bodyDiv w:val="1"/>
      <w:marLeft w:val="0"/>
      <w:marRight w:val="0"/>
      <w:marTop w:val="0"/>
      <w:marBottom w:val="0"/>
      <w:divBdr>
        <w:top w:val="none" w:sz="0" w:space="0" w:color="auto"/>
        <w:left w:val="none" w:sz="0" w:space="0" w:color="auto"/>
        <w:bottom w:val="none" w:sz="0" w:space="0" w:color="auto"/>
        <w:right w:val="none" w:sz="0" w:space="0" w:color="auto"/>
      </w:divBdr>
      <w:divsChild>
        <w:div w:id="1579710008">
          <w:marLeft w:val="0"/>
          <w:marRight w:val="0"/>
          <w:marTop w:val="0"/>
          <w:marBottom w:val="0"/>
          <w:divBdr>
            <w:top w:val="none" w:sz="0" w:space="0" w:color="auto"/>
            <w:left w:val="none" w:sz="0" w:space="0" w:color="auto"/>
            <w:bottom w:val="none" w:sz="0" w:space="0" w:color="auto"/>
            <w:right w:val="none" w:sz="0" w:space="0" w:color="auto"/>
          </w:divBdr>
          <w:divsChild>
            <w:div w:id="1849632696">
              <w:marLeft w:val="0"/>
              <w:marRight w:val="0"/>
              <w:marTop w:val="0"/>
              <w:marBottom w:val="0"/>
              <w:divBdr>
                <w:top w:val="none" w:sz="0" w:space="0" w:color="auto"/>
                <w:left w:val="none" w:sz="0" w:space="0" w:color="auto"/>
                <w:bottom w:val="none" w:sz="0" w:space="0" w:color="auto"/>
                <w:right w:val="none" w:sz="0" w:space="0" w:color="auto"/>
              </w:divBdr>
              <w:divsChild>
                <w:div w:id="869682755">
                  <w:marLeft w:val="0"/>
                  <w:marRight w:val="0"/>
                  <w:marTop w:val="0"/>
                  <w:marBottom w:val="0"/>
                  <w:divBdr>
                    <w:top w:val="none" w:sz="0" w:space="0" w:color="auto"/>
                    <w:left w:val="none" w:sz="0" w:space="0" w:color="auto"/>
                    <w:bottom w:val="none" w:sz="0" w:space="0" w:color="auto"/>
                    <w:right w:val="none" w:sz="0" w:space="0" w:color="auto"/>
                  </w:divBdr>
                  <w:divsChild>
                    <w:div w:id="1715352230">
                      <w:marLeft w:val="0"/>
                      <w:marRight w:val="0"/>
                      <w:marTop w:val="0"/>
                      <w:marBottom w:val="0"/>
                      <w:divBdr>
                        <w:top w:val="none" w:sz="0" w:space="0" w:color="auto"/>
                        <w:left w:val="none" w:sz="0" w:space="0" w:color="auto"/>
                        <w:bottom w:val="none" w:sz="0" w:space="0" w:color="auto"/>
                        <w:right w:val="none" w:sz="0" w:space="0" w:color="auto"/>
                      </w:divBdr>
                      <w:divsChild>
                        <w:div w:id="1882133364">
                          <w:marLeft w:val="0"/>
                          <w:marRight w:val="0"/>
                          <w:marTop w:val="0"/>
                          <w:marBottom w:val="0"/>
                          <w:divBdr>
                            <w:top w:val="none" w:sz="0" w:space="0" w:color="auto"/>
                            <w:left w:val="none" w:sz="0" w:space="0" w:color="auto"/>
                            <w:bottom w:val="none" w:sz="0" w:space="0" w:color="auto"/>
                            <w:right w:val="none" w:sz="0" w:space="0" w:color="auto"/>
                          </w:divBdr>
                          <w:divsChild>
                            <w:div w:id="1930196516">
                              <w:marLeft w:val="0"/>
                              <w:marRight w:val="0"/>
                              <w:marTop w:val="0"/>
                              <w:marBottom w:val="0"/>
                              <w:divBdr>
                                <w:top w:val="none" w:sz="0" w:space="0" w:color="auto"/>
                                <w:left w:val="none" w:sz="0" w:space="0" w:color="auto"/>
                                <w:bottom w:val="none" w:sz="0" w:space="0" w:color="auto"/>
                                <w:right w:val="none" w:sz="0" w:space="0" w:color="auto"/>
                              </w:divBdr>
                              <w:divsChild>
                                <w:div w:id="587884794">
                                  <w:marLeft w:val="0"/>
                                  <w:marRight w:val="0"/>
                                  <w:marTop w:val="0"/>
                                  <w:marBottom w:val="0"/>
                                  <w:divBdr>
                                    <w:top w:val="none" w:sz="0" w:space="0" w:color="auto"/>
                                    <w:left w:val="none" w:sz="0" w:space="0" w:color="auto"/>
                                    <w:bottom w:val="none" w:sz="0" w:space="0" w:color="auto"/>
                                    <w:right w:val="none" w:sz="0" w:space="0" w:color="auto"/>
                                  </w:divBdr>
                                  <w:divsChild>
                                    <w:div w:id="1861167060">
                                      <w:marLeft w:val="0"/>
                                      <w:marRight w:val="0"/>
                                      <w:marTop w:val="0"/>
                                      <w:marBottom w:val="0"/>
                                      <w:divBdr>
                                        <w:top w:val="none" w:sz="0" w:space="0" w:color="auto"/>
                                        <w:left w:val="none" w:sz="0" w:space="0" w:color="auto"/>
                                        <w:bottom w:val="none" w:sz="0" w:space="0" w:color="auto"/>
                                        <w:right w:val="none" w:sz="0" w:space="0" w:color="auto"/>
                                      </w:divBdr>
                                    </w:div>
                                    <w:div w:id="372116585">
                                      <w:marLeft w:val="0"/>
                                      <w:marRight w:val="0"/>
                                      <w:marTop w:val="0"/>
                                      <w:marBottom w:val="0"/>
                                      <w:divBdr>
                                        <w:top w:val="none" w:sz="0" w:space="0" w:color="auto"/>
                                        <w:left w:val="none" w:sz="0" w:space="0" w:color="auto"/>
                                        <w:bottom w:val="none" w:sz="0" w:space="0" w:color="auto"/>
                                        <w:right w:val="none" w:sz="0" w:space="0" w:color="auto"/>
                                      </w:divBdr>
                                      <w:divsChild>
                                        <w:div w:id="907153613">
                                          <w:marLeft w:val="0"/>
                                          <w:marRight w:val="165"/>
                                          <w:marTop w:val="150"/>
                                          <w:marBottom w:val="0"/>
                                          <w:divBdr>
                                            <w:top w:val="none" w:sz="0" w:space="0" w:color="auto"/>
                                            <w:left w:val="none" w:sz="0" w:space="0" w:color="auto"/>
                                            <w:bottom w:val="none" w:sz="0" w:space="0" w:color="auto"/>
                                            <w:right w:val="none" w:sz="0" w:space="0" w:color="auto"/>
                                          </w:divBdr>
                                          <w:divsChild>
                                            <w:div w:id="538475970">
                                              <w:marLeft w:val="0"/>
                                              <w:marRight w:val="0"/>
                                              <w:marTop w:val="0"/>
                                              <w:marBottom w:val="0"/>
                                              <w:divBdr>
                                                <w:top w:val="none" w:sz="0" w:space="0" w:color="auto"/>
                                                <w:left w:val="none" w:sz="0" w:space="0" w:color="auto"/>
                                                <w:bottom w:val="none" w:sz="0" w:space="0" w:color="auto"/>
                                                <w:right w:val="none" w:sz="0" w:space="0" w:color="auto"/>
                                              </w:divBdr>
                                              <w:divsChild>
                                                <w:div w:id="1149985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1422141">
      <w:bodyDiv w:val="1"/>
      <w:marLeft w:val="0"/>
      <w:marRight w:val="0"/>
      <w:marTop w:val="0"/>
      <w:marBottom w:val="0"/>
      <w:divBdr>
        <w:top w:val="none" w:sz="0" w:space="0" w:color="auto"/>
        <w:left w:val="none" w:sz="0" w:space="0" w:color="auto"/>
        <w:bottom w:val="none" w:sz="0" w:space="0" w:color="auto"/>
        <w:right w:val="none" w:sz="0" w:space="0" w:color="auto"/>
      </w:divBdr>
    </w:div>
    <w:div w:id="962149533">
      <w:bodyDiv w:val="1"/>
      <w:marLeft w:val="0"/>
      <w:marRight w:val="0"/>
      <w:marTop w:val="0"/>
      <w:marBottom w:val="0"/>
      <w:divBdr>
        <w:top w:val="none" w:sz="0" w:space="0" w:color="auto"/>
        <w:left w:val="none" w:sz="0" w:space="0" w:color="auto"/>
        <w:bottom w:val="none" w:sz="0" w:space="0" w:color="auto"/>
        <w:right w:val="none" w:sz="0" w:space="0" w:color="auto"/>
      </w:divBdr>
      <w:divsChild>
        <w:div w:id="1516846629">
          <w:marLeft w:val="0"/>
          <w:marRight w:val="0"/>
          <w:marTop w:val="0"/>
          <w:marBottom w:val="0"/>
          <w:divBdr>
            <w:top w:val="none" w:sz="0" w:space="0" w:color="auto"/>
            <w:left w:val="none" w:sz="0" w:space="0" w:color="auto"/>
            <w:bottom w:val="none" w:sz="0" w:space="0" w:color="auto"/>
            <w:right w:val="none" w:sz="0" w:space="0" w:color="auto"/>
          </w:divBdr>
          <w:divsChild>
            <w:div w:id="1114862692">
              <w:marLeft w:val="0"/>
              <w:marRight w:val="0"/>
              <w:marTop w:val="0"/>
              <w:marBottom w:val="0"/>
              <w:divBdr>
                <w:top w:val="none" w:sz="0" w:space="0" w:color="auto"/>
                <w:left w:val="none" w:sz="0" w:space="0" w:color="auto"/>
                <w:bottom w:val="none" w:sz="0" w:space="0" w:color="auto"/>
                <w:right w:val="none" w:sz="0" w:space="0" w:color="auto"/>
              </w:divBdr>
              <w:divsChild>
                <w:div w:id="844706744">
                  <w:marLeft w:val="0"/>
                  <w:marRight w:val="0"/>
                  <w:marTop w:val="0"/>
                  <w:marBottom w:val="0"/>
                  <w:divBdr>
                    <w:top w:val="none" w:sz="0" w:space="0" w:color="auto"/>
                    <w:left w:val="none" w:sz="0" w:space="0" w:color="auto"/>
                    <w:bottom w:val="none" w:sz="0" w:space="0" w:color="auto"/>
                    <w:right w:val="none" w:sz="0" w:space="0" w:color="auto"/>
                  </w:divBdr>
                  <w:divsChild>
                    <w:div w:id="106315978">
                      <w:marLeft w:val="0"/>
                      <w:marRight w:val="0"/>
                      <w:marTop w:val="0"/>
                      <w:marBottom w:val="0"/>
                      <w:divBdr>
                        <w:top w:val="none" w:sz="0" w:space="0" w:color="auto"/>
                        <w:left w:val="none" w:sz="0" w:space="0" w:color="auto"/>
                        <w:bottom w:val="none" w:sz="0" w:space="0" w:color="auto"/>
                        <w:right w:val="none" w:sz="0" w:space="0" w:color="auto"/>
                      </w:divBdr>
                      <w:divsChild>
                        <w:div w:id="1967462845">
                          <w:marLeft w:val="0"/>
                          <w:marRight w:val="0"/>
                          <w:marTop w:val="0"/>
                          <w:marBottom w:val="0"/>
                          <w:divBdr>
                            <w:top w:val="none" w:sz="0" w:space="0" w:color="auto"/>
                            <w:left w:val="none" w:sz="0" w:space="0" w:color="auto"/>
                            <w:bottom w:val="none" w:sz="0" w:space="0" w:color="auto"/>
                            <w:right w:val="none" w:sz="0" w:space="0" w:color="auto"/>
                          </w:divBdr>
                          <w:divsChild>
                            <w:div w:id="2002811205">
                              <w:marLeft w:val="0"/>
                              <w:marRight w:val="0"/>
                              <w:marTop w:val="0"/>
                              <w:marBottom w:val="0"/>
                              <w:divBdr>
                                <w:top w:val="none" w:sz="0" w:space="0" w:color="auto"/>
                                <w:left w:val="none" w:sz="0" w:space="0" w:color="auto"/>
                                <w:bottom w:val="none" w:sz="0" w:space="0" w:color="auto"/>
                                <w:right w:val="none" w:sz="0" w:space="0" w:color="auto"/>
                              </w:divBdr>
                              <w:divsChild>
                                <w:div w:id="143279909">
                                  <w:marLeft w:val="0"/>
                                  <w:marRight w:val="0"/>
                                  <w:marTop w:val="0"/>
                                  <w:marBottom w:val="0"/>
                                  <w:divBdr>
                                    <w:top w:val="none" w:sz="0" w:space="0" w:color="auto"/>
                                    <w:left w:val="none" w:sz="0" w:space="0" w:color="auto"/>
                                    <w:bottom w:val="none" w:sz="0" w:space="0" w:color="auto"/>
                                    <w:right w:val="none" w:sz="0" w:space="0" w:color="auto"/>
                                  </w:divBdr>
                                  <w:divsChild>
                                    <w:div w:id="805587211">
                                      <w:marLeft w:val="0"/>
                                      <w:marRight w:val="0"/>
                                      <w:marTop w:val="0"/>
                                      <w:marBottom w:val="0"/>
                                      <w:divBdr>
                                        <w:top w:val="none" w:sz="0" w:space="0" w:color="auto"/>
                                        <w:left w:val="none" w:sz="0" w:space="0" w:color="auto"/>
                                        <w:bottom w:val="none" w:sz="0" w:space="0" w:color="auto"/>
                                        <w:right w:val="none" w:sz="0" w:space="0" w:color="auto"/>
                                      </w:divBdr>
                                    </w:div>
                                    <w:div w:id="2125032055">
                                      <w:marLeft w:val="0"/>
                                      <w:marRight w:val="0"/>
                                      <w:marTop w:val="0"/>
                                      <w:marBottom w:val="0"/>
                                      <w:divBdr>
                                        <w:top w:val="none" w:sz="0" w:space="0" w:color="auto"/>
                                        <w:left w:val="none" w:sz="0" w:space="0" w:color="auto"/>
                                        <w:bottom w:val="none" w:sz="0" w:space="0" w:color="auto"/>
                                        <w:right w:val="none" w:sz="0" w:space="0" w:color="auto"/>
                                      </w:divBdr>
                                      <w:divsChild>
                                        <w:div w:id="1606378393">
                                          <w:marLeft w:val="0"/>
                                          <w:marRight w:val="165"/>
                                          <w:marTop w:val="150"/>
                                          <w:marBottom w:val="0"/>
                                          <w:divBdr>
                                            <w:top w:val="none" w:sz="0" w:space="0" w:color="auto"/>
                                            <w:left w:val="none" w:sz="0" w:space="0" w:color="auto"/>
                                            <w:bottom w:val="none" w:sz="0" w:space="0" w:color="auto"/>
                                            <w:right w:val="none" w:sz="0" w:space="0" w:color="auto"/>
                                          </w:divBdr>
                                          <w:divsChild>
                                            <w:div w:id="391462809">
                                              <w:marLeft w:val="0"/>
                                              <w:marRight w:val="0"/>
                                              <w:marTop w:val="0"/>
                                              <w:marBottom w:val="0"/>
                                              <w:divBdr>
                                                <w:top w:val="none" w:sz="0" w:space="0" w:color="auto"/>
                                                <w:left w:val="none" w:sz="0" w:space="0" w:color="auto"/>
                                                <w:bottom w:val="none" w:sz="0" w:space="0" w:color="auto"/>
                                                <w:right w:val="none" w:sz="0" w:space="0" w:color="auto"/>
                                              </w:divBdr>
                                              <w:divsChild>
                                                <w:div w:id="143982974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8169614">
      <w:bodyDiv w:val="1"/>
      <w:marLeft w:val="0"/>
      <w:marRight w:val="0"/>
      <w:marTop w:val="0"/>
      <w:marBottom w:val="0"/>
      <w:divBdr>
        <w:top w:val="none" w:sz="0" w:space="0" w:color="auto"/>
        <w:left w:val="none" w:sz="0" w:space="0" w:color="auto"/>
        <w:bottom w:val="none" w:sz="0" w:space="0" w:color="auto"/>
        <w:right w:val="none" w:sz="0" w:space="0" w:color="auto"/>
      </w:divBdr>
      <w:divsChild>
        <w:div w:id="918489091">
          <w:marLeft w:val="0"/>
          <w:marRight w:val="0"/>
          <w:marTop w:val="0"/>
          <w:marBottom w:val="0"/>
          <w:divBdr>
            <w:top w:val="none" w:sz="0" w:space="0" w:color="auto"/>
            <w:left w:val="none" w:sz="0" w:space="0" w:color="auto"/>
            <w:bottom w:val="none" w:sz="0" w:space="0" w:color="auto"/>
            <w:right w:val="none" w:sz="0" w:space="0" w:color="auto"/>
          </w:divBdr>
          <w:divsChild>
            <w:div w:id="1963534497">
              <w:marLeft w:val="0"/>
              <w:marRight w:val="0"/>
              <w:marTop w:val="0"/>
              <w:marBottom w:val="0"/>
              <w:divBdr>
                <w:top w:val="none" w:sz="0" w:space="0" w:color="auto"/>
                <w:left w:val="none" w:sz="0" w:space="0" w:color="auto"/>
                <w:bottom w:val="none" w:sz="0" w:space="0" w:color="auto"/>
                <w:right w:val="none" w:sz="0" w:space="0" w:color="auto"/>
              </w:divBdr>
              <w:divsChild>
                <w:div w:id="173421881">
                  <w:marLeft w:val="0"/>
                  <w:marRight w:val="0"/>
                  <w:marTop w:val="0"/>
                  <w:marBottom w:val="0"/>
                  <w:divBdr>
                    <w:top w:val="none" w:sz="0" w:space="0" w:color="auto"/>
                    <w:left w:val="none" w:sz="0" w:space="0" w:color="auto"/>
                    <w:bottom w:val="none" w:sz="0" w:space="0" w:color="auto"/>
                    <w:right w:val="none" w:sz="0" w:space="0" w:color="auto"/>
                  </w:divBdr>
                  <w:divsChild>
                    <w:div w:id="1030570502">
                      <w:marLeft w:val="0"/>
                      <w:marRight w:val="0"/>
                      <w:marTop w:val="0"/>
                      <w:marBottom w:val="0"/>
                      <w:divBdr>
                        <w:top w:val="none" w:sz="0" w:space="0" w:color="auto"/>
                        <w:left w:val="none" w:sz="0" w:space="0" w:color="auto"/>
                        <w:bottom w:val="none" w:sz="0" w:space="0" w:color="auto"/>
                        <w:right w:val="none" w:sz="0" w:space="0" w:color="auto"/>
                      </w:divBdr>
                      <w:divsChild>
                        <w:div w:id="1550417890">
                          <w:marLeft w:val="0"/>
                          <w:marRight w:val="0"/>
                          <w:marTop w:val="0"/>
                          <w:marBottom w:val="0"/>
                          <w:divBdr>
                            <w:top w:val="none" w:sz="0" w:space="0" w:color="auto"/>
                            <w:left w:val="none" w:sz="0" w:space="0" w:color="auto"/>
                            <w:bottom w:val="none" w:sz="0" w:space="0" w:color="auto"/>
                            <w:right w:val="none" w:sz="0" w:space="0" w:color="auto"/>
                          </w:divBdr>
                          <w:divsChild>
                            <w:div w:id="1318681921">
                              <w:marLeft w:val="0"/>
                              <w:marRight w:val="0"/>
                              <w:marTop w:val="0"/>
                              <w:marBottom w:val="0"/>
                              <w:divBdr>
                                <w:top w:val="none" w:sz="0" w:space="0" w:color="auto"/>
                                <w:left w:val="none" w:sz="0" w:space="0" w:color="auto"/>
                                <w:bottom w:val="none" w:sz="0" w:space="0" w:color="auto"/>
                                <w:right w:val="none" w:sz="0" w:space="0" w:color="auto"/>
                              </w:divBdr>
                              <w:divsChild>
                                <w:div w:id="1417898023">
                                  <w:marLeft w:val="0"/>
                                  <w:marRight w:val="0"/>
                                  <w:marTop w:val="0"/>
                                  <w:marBottom w:val="0"/>
                                  <w:divBdr>
                                    <w:top w:val="none" w:sz="0" w:space="0" w:color="auto"/>
                                    <w:left w:val="none" w:sz="0" w:space="0" w:color="auto"/>
                                    <w:bottom w:val="none" w:sz="0" w:space="0" w:color="auto"/>
                                    <w:right w:val="none" w:sz="0" w:space="0" w:color="auto"/>
                                  </w:divBdr>
                                  <w:divsChild>
                                    <w:div w:id="776099197">
                                      <w:marLeft w:val="0"/>
                                      <w:marRight w:val="0"/>
                                      <w:marTop w:val="0"/>
                                      <w:marBottom w:val="0"/>
                                      <w:divBdr>
                                        <w:top w:val="none" w:sz="0" w:space="0" w:color="auto"/>
                                        <w:left w:val="none" w:sz="0" w:space="0" w:color="auto"/>
                                        <w:bottom w:val="none" w:sz="0" w:space="0" w:color="auto"/>
                                        <w:right w:val="none" w:sz="0" w:space="0" w:color="auto"/>
                                      </w:divBdr>
                                    </w:div>
                                    <w:div w:id="1435591108">
                                      <w:marLeft w:val="0"/>
                                      <w:marRight w:val="0"/>
                                      <w:marTop w:val="0"/>
                                      <w:marBottom w:val="0"/>
                                      <w:divBdr>
                                        <w:top w:val="none" w:sz="0" w:space="0" w:color="auto"/>
                                        <w:left w:val="none" w:sz="0" w:space="0" w:color="auto"/>
                                        <w:bottom w:val="none" w:sz="0" w:space="0" w:color="auto"/>
                                        <w:right w:val="none" w:sz="0" w:space="0" w:color="auto"/>
                                      </w:divBdr>
                                      <w:divsChild>
                                        <w:div w:id="2015918050">
                                          <w:marLeft w:val="0"/>
                                          <w:marRight w:val="165"/>
                                          <w:marTop w:val="150"/>
                                          <w:marBottom w:val="0"/>
                                          <w:divBdr>
                                            <w:top w:val="none" w:sz="0" w:space="0" w:color="auto"/>
                                            <w:left w:val="none" w:sz="0" w:space="0" w:color="auto"/>
                                            <w:bottom w:val="none" w:sz="0" w:space="0" w:color="auto"/>
                                            <w:right w:val="none" w:sz="0" w:space="0" w:color="auto"/>
                                          </w:divBdr>
                                          <w:divsChild>
                                            <w:div w:id="126556201">
                                              <w:marLeft w:val="0"/>
                                              <w:marRight w:val="0"/>
                                              <w:marTop w:val="0"/>
                                              <w:marBottom w:val="0"/>
                                              <w:divBdr>
                                                <w:top w:val="none" w:sz="0" w:space="0" w:color="auto"/>
                                                <w:left w:val="none" w:sz="0" w:space="0" w:color="auto"/>
                                                <w:bottom w:val="none" w:sz="0" w:space="0" w:color="auto"/>
                                                <w:right w:val="none" w:sz="0" w:space="0" w:color="auto"/>
                                              </w:divBdr>
                                              <w:divsChild>
                                                <w:div w:id="72583499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9193162">
      <w:bodyDiv w:val="1"/>
      <w:marLeft w:val="0"/>
      <w:marRight w:val="0"/>
      <w:marTop w:val="0"/>
      <w:marBottom w:val="0"/>
      <w:divBdr>
        <w:top w:val="none" w:sz="0" w:space="0" w:color="auto"/>
        <w:left w:val="none" w:sz="0" w:space="0" w:color="auto"/>
        <w:bottom w:val="none" w:sz="0" w:space="0" w:color="auto"/>
        <w:right w:val="none" w:sz="0" w:space="0" w:color="auto"/>
      </w:divBdr>
      <w:divsChild>
        <w:div w:id="1895851059">
          <w:marLeft w:val="0"/>
          <w:marRight w:val="0"/>
          <w:marTop w:val="0"/>
          <w:marBottom w:val="0"/>
          <w:divBdr>
            <w:top w:val="none" w:sz="0" w:space="0" w:color="auto"/>
            <w:left w:val="none" w:sz="0" w:space="0" w:color="auto"/>
            <w:bottom w:val="none" w:sz="0" w:space="0" w:color="auto"/>
            <w:right w:val="none" w:sz="0" w:space="0" w:color="auto"/>
          </w:divBdr>
          <w:divsChild>
            <w:div w:id="1029375329">
              <w:marLeft w:val="0"/>
              <w:marRight w:val="0"/>
              <w:marTop w:val="0"/>
              <w:marBottom w:val="0"/>
              <w:divBdr>
                <w:top w:val="none" w:sz="0" w:space="0" w:color="auto"/>
                <w:left w:val="none" w:sz="0" w:space="0" w:color="auto"/>
                <w:bottom w:val="none" w:sz="0" w:space="0" w:color="auto"/>
                <w:right w:val="none" w:sz="0" w:space="0" w:color="auto"/>
              </w:divBdr>
              <w:divsChild>
                <w:div w:id="1495562013">
                  <w:marLeft w:val="0"/>
                  <w:marRight w:val="0"/>
                  <w:marTop w:val="0"/>
                  <w:marBottom w:val="0"/>
                  <w:divBdr>
                    <w:top w:val="none" w:sz="0" w:space="0" w:color="auto"/>
                    <w:left w:val="none" w:sz="0" w:space="0" w:color="auto"/>
                    <w:bottom w:val="none" w:sz="0" w:space="0" w:color="auto"/>
                    <w:right w:val="none" w:sz="0" w:space="0" w:color="auto"/>
                  </w:divBdr>
                  <w:divsChild>
                    <w:div w:id="450829977">
                      <w:marLeft w:val="0"/>
                      <w:marRight w:val="0"/>
                      <w:marTop w:val="0"/>
                      <w:marBottom w:val="0"/>
                      <w:divBdr>
                        <w:top w:val="none" w:sz="0" w:space="0" w:color="auto"/>
                        <w:left w:val="none" w:sz="0" w:space="0" w:color="auto"/>
                        <w:bottom w:val="none" w:sz="0" w:space="0" w:color="auto"/>
                        <w:right w:val="none" w:sz="0" w:space="0" w:color="auto"/>
                      </w:divBdr>
                      <w:divsChild>
                        <w:div w:id="268514265">
                          <w:marLeft w:val="0"/>
                          <w:marRight w:val="0"/>
                          <w:marTop w:val="0"/>
                          <w:marBottom w:val="0"/>
                          <w:divBdr>
                            <w:top w:val="none" w:sz="0" w:space="0" w:color="auto"/>
                            <w:left w:val="none" w:sz="0" w:space="0" w:color="auto"/>
                            <w:bottom w:val="none" w:sz="0" w:space="0" w:color="auto"/>
                            <w:right w:val="none" w:sz="0" w:space="0" w:color="auto"/>
                          </w:divBdr>
                          <w:divsChild>
                            <w:div w:id="524175786">
                              <w:marLeft w:val="0"/>
                              <w:marRight w:val="0"/>
                              <w:marTop w:val="0"/>
                              <w:marBottom w:val="0"/>
                              <w:divBdr>
                                <w:top w:val="none" w:sz="0" w:space="0" w:color="auto"/>
                                <w:left w:val="none" w:sz="0" w:space="0" w:color="auto"/>
                                <w:bottom w:val="none" w:sz="0" w:space="0" w:color="auto"/>
                                <w:right w:val="none" w:sz="0" w:space="0" w:color="auto"/>
                              </w:divBdr>
                              <w:divsChild>
                                <w:div w:id="267280398">
                                  <w:marLeft w:val="0"/>
                                  <w:marRight w:val="0"/>
                                  <w:marTop w:val="0"/>
                                  <w:marBottom w:val="0"/>
                                  <w:divBdr>
                                    <w:top w:val="none" w:sz="0" w:space="0" w:color="auto"/>
                                    <w:left w:val="none" w:sz="0" w:space="0" w:color="auto"/>
                                    <w:bottom w:val="none" w:sz="0" w:space="0" w:color="auto"/>
                                    <w:right w:val="none" w:sz="0" w:space="0" w:color="auto"/>
                                  </w:divBdr>
                                  <w:divsChild>
                                    <w:div w:id="1723869341">
                                      <w:marLeft w:val="0"/>
                                      <w:marRight w:val="0"/>
                                      <w:marTop w:val="0"/>
                                      <w:marBottom w:val="0"/>
                                      <w:divBdr>
                                        <w:top w:val="none" w:sz="0" w:space="0" w:color="auto"/>
                                        <w:left w:val="none" w:sz="0" w:space="0" w:color="auto"/>
                                        <w:bottom w:val="none" w:sz="0" w:space="0" w:color="auto"/>
                                        <w:right w:val="none" w:sz="0" w:space="0" w:color="auto"/>
                                      </w:divBdr>
                                    </w:div>
                                    <w:div w:id="1438207862">
                                      <w:marLeft w:val="0"/>
                                      <w:marRight w:val="0"/>
                                      <w:marTop w:val="0"/>
                                      <w:marBottom w:val="0"/>
                                      <w:divBdr>
                                        <w:top w:val="none" w:sz="0" w:space="0" w:color="auto"/>
                                        <w:left w:val="none" w:sz="0" w:space="0" w:color="auto"/>
                                        <w:bottom w:val="none" w:sz="0" w:space="0" w:color="auto"/>
                                        <w:right w:val="none" w:sz="0" w:space="0" w:color="auto"/>
                                      </w:divBdr>
                                      <w:divsChild>
                                        <w:div w:id="1154487053">
                                          <w:marLeft w:val="0"/>
                                          <w:marRight w:val="165"/>
                                          <w:marTop w:val="150"/>
                                          <w:marBottom w:val="0"/>
                                          <w:divBdr>
                                            <w:top w:val="none" w:sz="0" w:space="0" w:color="auto"/>
                                            <w:left w:val="none" w:sz="0" w:space="0" w:color="auto"/>
                                            <w:bottom w:val="none" w:sz="0" w:space="0" w:color="auto"/>
                                            <w:right w:val="none" w:sz="0" w:space="0" w:color="auto"/>
                                          </w:divBdr>
                                          <w:divsChild>
                                            <w:div w:id="1683048281">
                                              <w:marLeft w:val="0"/>
                                              <w:marRight w:val="0"/>
                                              <w:marTop w:val="0"/>
                                              <w:marBottom w:val="0"/>
                                              <w:divBdr>
                                                <w:top w:val="none" w:sz="0" w:space="0" w:color="auto"/>
                                                <w:left w:val="none" w:sz="0" w:space="0" w:color="auto"/>
                                                <w:bottom w:val="none" w:sz="0" w:space="0" w:color="auto"/>
                                                <w:right w:val="none" w:sz="0" w:space="0" w:color="auto"/>
                                              </w:divBdr>
                                              <w:divsChild>
                                                <w:div w:id="29533106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0912121">
      <w:bodyDiv w:val="1"/>
      <w:marLeft w:val="0"/>
      <w:marRight w:val="0"/>
      <w:marTop w:val="0"/>
      <w:marBottom w:val="0"/>
      <w:divBdr>
        <w:top w:val="none" w:sz="0" w:space="0" w:color="auto"/>
        <w:left w:val="none" w:sz="0" w:space="0" w:color="auto"/>
        <w:bottom w:val="none" w:sz="0" w:space="0" w:color="auto"/>
        <w:right w:val="none" w:sz="0" w:space="0" w:color="auto"/>
      </w:divBdr>
    </w:div>
    <w:div w:id="1063060522">
      <w:bodyDiv w:val="1"/>
      <w:marLeft w:val="0"/>
      <w:marRight w:val="0"/>
      <w:marTop w:val="0"/>
      <w:marBottom w:val="0"/>
      <w:divBdr>
        <w:top w:val="none" w:sz="0" w:space="0" w:color="auto"/>
        <w:left w:val="none" w:sz="0" w:space="0" w:color="auto"/>
        <w:bottom w:val="none" w:sz="0" w:space="0" w:color="auto"/>
        <w:right w:val="none" w:sz="0" w:space="0" w:color="auto"/>
      </w:divBdr>
      <w:divsChild>
        <w:div w:id="1550995190">
          <w:marLeft w:val="0"/>
          <w:marRight w:val="0"/>
          <w:marTop w:val="0"/>
          <w:marBottom w:val="0"/>
          <w:divBdr>
            <w:top w:val="none" w:sz="0" w:space="0" w:color="auto"/>
            <w:left w:val="none" w:sz="0" w:space="0" w:color="auto"/>
            <w:bottom w:val="none" w:sz="0" w:space="0" w:color="auto"/>
            <w:right w:val="none" w:sz="0" w:space="0" w:color="auto"/>
          </w:divBdr>
          <w:divsChild>
            <w:div w:id="1295872557">
              <w:marLeft w:val="0"/>
              <w:marRight w:val="0"/>
              <w:marTop w:val="0"/>
              <w:marBottom w:val="0"/>
              <w:divBdr>
                <w:top w:val="none" w:sz="0" w:space="0" w:color="auto"/>
                <w:left w:val="none" w:sz="0" w:space="0" w:color="auto"/>
                <w:bottom w:val="none" w:sz="0" w:space="0" w:color="auto"/>
                <w:right w:val="none" w:sz="0" w:space="0" w:color="auto"/>
              </w:divBdr>
              <w:divsChild>
                <w:div w:id="1628200195">
                  <w:marLeft w:val="0"/>
                  <w:marRight w:val="0"/>
                  <w:marTop w:val="0"/>
                  <w:marBottom w:val="0"/>
                  <w:divBdr>
                    <w:top w:val="none" w:sz="0" w:space="0" w:color="auto"/>
                    <w:left w:val="none" w:sz="0" w:space="0" w:color="auto"/>
                    <w:bottom w:val="none" w:sz="0" w:space="0" w:color="auto"/>
                    <w:right w:val="none" w:sz="0" w:space="0" w:color="auto"/>
                  </w:divBdr>
                  <w:divsChild>
                    <w:div w:id="1489131585">
                      <w:marLeft w:val="0"/>
                      <w:marRight w:val="0"/>
                      <w:marTop w:val="0"/>
                      <w:marBottom w:val="0"/>
                      <w:divBdr>
                        <w:top w:val="none" w:sz="0" w:space="0" w:color="auto"/>
                        <w:left w:val="none" w:sz="0" w:space="0" w:color="auto"/>
                        <w:bottom w:val="none" w:sz="0" w:space="0" w:color="auto"/>
                        <w:right w:val="none" w:sz="0" w:space="0" w:color="auto"/>
                      </w:divBdr>
                      <w:divsChild>
                        <w:div w:id="1411848232">
                          <w:marLeft w:val="0"/>
                          <w:marRight w:val="0"/>
                          <w:marTop w:val="0"/>
                          <w:marBottom w:val="0"/>
                          <w:divBdr>
                            <w:top w:val="none" w:sz="0" w:space="0" w:color="auto"/>
                            <w:left w:val="none" w:sz="0" w:space="0" w:color="auto"/>
                            <w:bottom w:val="none" w:sz="0" w:space="0" w:color="auto"/>
                            <w:right w:val="none" w:sz="0" w:space="0" w:color="auto"/>
                          </w:divBdr>
                          <w:divsChild>
                            <w:div w:id="1913926798">
                              <w:marLeft w:val="0"/>
                              <w:marRight w:val="0"/>
                              <w:marTop w:val="0"/>
                              <w:marBottom w:val="0"/>
                              <w:divBdr>
                                <w:top w:val="none" w:sz="0" w:space="0" w:color="auto"/>
                                <w:left w:val="none" w:sz="0" w:space="0" w:color="auto"/>
                                <w:bottom w:val="none" w:sz="0" w:space="0" w:color="auto"/>
                                <w:right w:val="none" w:sz="0" w:space="0" w:color="auto"/>
                              </w:divBdr>
                              <w:divsChild>
                                <w:div w:id="1777402029">
                                  <w:marLeft w:val="0"/>
                                  <w:marRight w:val="0"/>
                                  <w:marTop w:val="0"/>
                                  <w:marBottom w:val="0"/>
                                  <w:divBdr>
                                    <w:top w:val="none" w:sz="0" w:space="0" w:color="auto"/>
                                    <w:left w:val="none" w:sz="0" w:space="0" w:color="auto"/>
                                    <w:bottom w:val="none" w:sz="0" w:space="0" w:color="auto"/>
                                    <w:right w:val="none" w:sz="0" w:space="0" w:color="auto"/>
                                  </w:divBdr>
                                  <w:divsChild>
                                    <w:div w:id="1536311733">
                                      <w:marLeft w:val="0"/>
                                      <w:marRight w:val="0"/>
                                      <w:marTop w:val="0"/>
                                      <w:marBottom w:val="0"/>
                                      <w:divBdr>
                                        <w:top w:val="none" w:sz="0" w:space="0" w:color="auto"/>
                                        <w:left w:val="none" w:sz="0" w:space="0" w:color="auto"/>
                                        <w:bottom w:val="none" w:sz="0" w:space="0" w:color="auto"/>
                                        <w:right w:val="none" w:sz="0" w:space="0" w:color="auto"/>
                                      </w:divBdr>
                                    </w:div>
                                    <w:div w:id="246497110">
                                      <w:marLeft w:val="0"/>
                                      <w:marRight w:val="0"/>
                                      <w:marTop w:val="0"/>
                                      <w:marBottom w:val="0"/>
                                      <w:divBdr>
                                        <w:top w:val="none" w:sz="0" w:space="0" w:color="auto"/>
                                        <w:left w:val="none" w:sz="0" w:space="0" w:color="auto"/>
                                        <w:bottom w:val="none" w:sz="0" w:space="0" w:color="auto"/>
                                        <w:right w:val="none" w:sz="0" w:space="0" w:color="auto"/>
                                      </w:divBdr>
                                      <w:divsChild>
                                        <w:div w:id="2078237620">
                                          <w:marLeft w:val="0"/>
                                          <w:marRight w:val="165"/>
                                          <w:marTop w:val="150"/>
                                          <w:marBottom w:val="0"/>
                                          <w:divBdr>
                                            <w:top w:val="none" w:sz="0" w:space="0" w:color="auto"/>
                                            <w:left w:val="none" w:sz="0" w:space="0" w:color="auto"/>
                                            <w:bottom w:val="none" w:sz="0" w:space="0" w:color="auto"/>
                                            <w:right w:val="none" w:sz="0" w:space="0" w:color="auto"/>
                                          </w:divBdr>
                                          <w:divsChild>
                                            <w:div w:id="1930387242">
                                              <w:marLeft w:val="0"/>
                                              <w:marRight w:val="0"/>
                                              <w:marTop w:val="0"/>
                                              <w:marBottom w:val="0"/>
                                              <w:divBdr>
                                                <w:top w:val="none" w:sz="0" w:space="0" w:color="auto"/>
                                                <w:left w:val="none" w:sz="0" w:space="0" w:color="auto"/>
                                                <w:bottom w:val="none" w:sz="0" w:space="0" w:color="auto"/>
                                                <w:right w:val="none" w:sz="0" w:space="0" w:color="auto"/>
                                              </w:divBdr>
                                              <w:divsChild>
                                                <w:div w:id="129462966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2506138">
      <w:bodyDiv w:val="1"/>
      <w:marLeft w:val="0"/>
      <w:marRight w:val="0"/>
      <w:marTop w:val="0"/>
      <w:marBottom w:val="0"/>
      <w:divBdr>
        <w:top w:val="none" w:sz="0" w:space="0" w:color="auto"/>
        <w:left w:val="none" w:sz="0" w:space="0" w:color="auto"/>
        <w:bottom w:val="none" w:sz="0" w:space="0" w:color="auto"/>
        <w:right w:val="none" w:sz="0" w:space="0" w:color="auto"/>
      </w:divBdr>
      <w:divsChild>
        <w:div w:id="534125415">
          <w:marLeft w:val="0"/>
          <w:marRight w:val="0"/>
          <w:marTop w:val="0"/>
          <w:marBottom w:val="0"/>
          <w:divBdr>
            <w:top w:val="none" w:sz="0" w:space="0" w:color="auto"/>
            <w:left w:val="none" w:sz="0" w:space="0" w:color="auto"/>
            <w:bottom w:val="none" w:sz="0" w:space="0" w:color="auto"/>
            <w:right w:val="none" w:sz="0" w:space="0" w:color="auto"/>
          </w:divBdr>
          <w:divsChild>
            <w:div w:id="606163441">
              <w:marLeft w:val="0"/>
              <w:marRight w:val="0"/>
              <w:marTop w:val="0"/>
              <w:marBottom w:val="0"/>
              <w:divBdr>
                <w:top w:val="none" w:sz="0" w:space="0" w:color="auto"/>
                <w:left w:val="none" w:sz="0" w:space="0" w:color="auto"/>
                <w:bottom w:val="none" w:sz="0" w:space="0" w:color="auto"/>
                <w:right w:val="none" w:sz="0" w:space="0" w:color="auto"/>
              </w:divBdr>
              <w:divsChild>
                <w:div w:id="1457405797">
                  <w:marLeft w:val="0"/>
                  <w:marRight w:val="0"/>
                  <w:marTop w:val="0"/>
                  <w:marBottom w:val="0"/>
                  <w:divBdr>
                    <w:top w:val="none" w:sz="0" w:space="0" w:color="auto"/>
                    <w:left w:val="none" w:sz="0" w:space="0" w:color="auto"/>
                    <w:bottom w:val="none" w:sz="0" w:space="0" w:color="auto"/>
                    <w:right w:val="none" w:sz="0" w:space="0" w:color="auto"/>
                  </w:divBdr>
                  <w:divsChild>
                    <w:div w:id="503477976">
                      <w:marLeft w:val="0"/>
                      <w:marRight w:val="0"/>
                      <w:marTop w:val="0"/>
                      <w:marBottom w:val="0"/>
                      <w:divBdr>
                        <w:top w:val="none" w:sz="0" w:space="0" w:color="auto"/>
                        <w:left w:val="none" w:sz="0" w:space="0" w:color="auto"/>
                        <w:bottom w:val="none" w:sz="0" w:space="0" w:color="auto"/>
                        <w:right w:val="none" w:sz="0" w:space="0" w:color="auto"/>
                      </w:divBdr>
                      <w:divsChild>
                        <w:div w:id="1888561346">
                          <w:marLeft w:val="0"/>
                          <w:marRight w:val="0"/>
                          <w:marTop w:val="0"/>
                          <w:marBottom w:val="0"/>
                          <w:divBdr>
                            <w:top w:val="none" w:sz="0" w:space="0" w:color="auto"/>
                            <w:left w:val="none" w:sz="0" w:space="0" w:color="auto"/>
                            <w:bottom w:val="none" w:sz="0" w:space="0" w:color="auto"/>
                            <w:right w:val="none" w:sz="0" w:space="0" w:color="auto"/>
                          </w:divBdr>
                          <w:divsChild>
                            <w:div w:id="1315642983">
                              <w:marLeft w:val="0"/>
                              <w:marRight w:val="0"/>
                              <w:marTop w:val="0"/>
                              <w:marBottom w:val="0"/>
                              <w:divBdr>
                                <w:top w:val="none" w:sz="0" w:space="0" w:color="auto"/>
                                <w:left w:val="none" w:sz="0" w:space="0" w:color="auto"/>
                                <w:bottom w:val="none" w:sz="0" w:space="0" w:color="auto"/>
                                <w:right w:val="none" w:sz="0" w:space="0" w:color="auto"/>
                              </w:divBdr>
                              <w:divsChild>
                                <w:div w:id="2114013201">
                                  <w:marLeft w:val="0"/>
                                  <w:marRight w:val="0"/>
                                  <w:marTop w:val="0"/>
                                  <w:marBottom w:val="0"/>
                                  <w:divBdr>
                                    <w:top w:val="none" w:sz="0" w:space="0" w:color="auto"/>
                                    <w:left w:val="none" w:sz="0" w:space="0" w:color="auto"/>
                                    <w:bottom w:val="none" w:sz="0" w:space="0" w:color="auto"/>
                                    <w:right w:val="none" w:sz="0" w:space="0" w:color="auto"/>
                                  </w:divBdr>
                                  <w:divsChild>
                                    <w:div w:id="708602845">
                                      <w:marLeft w:val="0"/>
                                      <w:marRight w:val="0"/>
                                      <w:marTop w:val="0"/>
                                      <w:marBottom w:val="0"/>
                                      <w:divBdr>
                                        <w:top w:val="none" w:sz="0" w:space="0" w:color="auto"/>
                                        <w:left w:val="none" w:sz="0" w:space="0" w:color="auto"/>
                                        <w:bottom w:val="none" w:sz="0" w:space="0" w:color="auto"/>
                                        <w:right w:val="none" w:sz="0" w:space="0" w:color="auto"/>
                                      </w:divBdr>
                                    </w:div>
                                    <w:div w:id="52656323">
                                      <w:marLeft w:val="0"/>
                                      <w:marRight w:val="0"/>
                                      <w:marTop w:val="0"/>
                                      <w:marBottom w:val="0"/>
                                      <w:divBdr>
                                        <w:top w:val="none" w:sz="0" w:space="0" w:color="auto"/>
                                        <w:left w:val="none" w:sz="0" w:space="0" w:color="auto"/>
                                        <w:bottom w:val="none" w:sz="0" w:space="0" w:color="auto"/>
                                        <w:right w:val="none" w:sz="0" w:space="0" w:color="auto"/>
                                      </w:divBdr>
                                      <w:divsChild>
                                        <w:div w:id="904296243">
                                          <w:marLeft w:val="0"/>
                                          <w:marRight w:val="165"/>
                                          <w:marTop w:val="150"/>
                                          <w:marBottom w:val="0"/>
                                          <w:divBdr>
                                            <w:top w:val="none" w:sz="0" w:space="0" w:color="auto"/>
                                            <w:left w:val="none" w:sz="0" w:space="0" w:color="auto"/>
                                            <w:bottom w:val="none" w:sz="0" w:space="0" w:color="auto"/>
                                            <w:right w:val="none" w:sz="0" w:space="0" w:color="auto"/>
                                          </w:divBdr>
                                          <w:divsChild>
                                            <w:div w:id="173762258">
                                              <w:marLeft w:val="0"/>
                                              <w:marRight w:val="0"/>
                                              <w:marTop w:val="0"/>
                                              <w:marBottom w:val="0"/>
                                              <w:divBdr>
                                                <w:top w:val="none" w:sz="0" w:space="0" w:color="auto"/>
                                                <w:left w:val="none" w:sz="0" w:space="0" w:color="auto"/>
                                                <w:bottom w:val="none" w:sz="0" w:space="0" w:color="auto"/>
                                                <w:right w:val="none" w:sz="0" w:space="0" w:color="auto"/>
                                              </w:divBdr>
                                              <w:divsChild>
                                                <w:div w:id="83823449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0835317">
      <w:bodyDiv w:val="1"/>
      <w:marLeft w:val="0"/>
      <w:marRight w:val="0"/>
      <w:marTop w:val="0"/>
      <w:marBottom w:val="0"/>
      <w:divBdr>
        <w:top w:val="none" w:sz="0" w:space="0" w:color="auto"/>
        <w:left w:val="none" w:sz="0" w:space="0" w:color="auto"/>
        <w:bottom w:val="none" w:sz="0" w:space="0" w:color="auto"/>
        <w:right w:val="none" w:sz="0" w:space="0" w:color="auto"/>
      </w:divBdr>
      <w:divsChild>
        <w:div w:id="740567901">
          <w:marLeft w:val="0"/>
          <w:marRight w:val="0"/>
          <w:marTop w:val="0"/>
          <w:marBottom w:val="0"/>
          <w:divBdr>
            <w:top w:val="none" w:sz="0" w:space="0" w:color="auto"/>
            <w:left w:val="none" w:sz="0" w:space="0" w:color="auto"/>
            <w:bottom w:val="none" w:sz="0" w:space="0" w:color="auto"/>
            <w:right w:val="none" w:sz="0" w:space="0" w:color="auto"/>
          </w:divBdr>
          <w:divsChild>
            <w:div w:id="1869830518">
              <w:marLeft w:val="0"/>
              <w:marRight w:val="0"/>
              <w:marTop w:val="0"/>
              <w:marBottom w:val="0"/>
              <w:divBdr>
                <w:top w:val="none" w:sz="0" w:space="0" w:color="auto"/>
                <w:left w:val="none" w:sz="0" w:space="0" w:color="auto"/>
                <w:bottom w:val="none" w:sz="0" w:space="0" w:color="auto"/>
                <w:right w:val="none" w:sz="0" w:space="0" w:color="auto"/>
              </w:divBdr>
              <w:divsChild>
                <w:div w:id="1523741954">
                  <w:marLeft w:val="0"/>
                  <w:marRight w:val="0"/>
                  <w:marTop w:val="0"/>
                  <w:marBottom w:val="0"/>
                  <w:divBdr>
                    <w:top w:val="none" w:sz="0" w:space="0" w:color="auto"/>
                    <w:left w:val="none" w:sz="0" w:space="0" w:color="auto"/>
                    <w:bottom w:val="none" w:sz="0" w:space="0" w:color="auto"/>
                    <w:right w:val="none" w:sz="0" w:space="0" w:color="auto"/>
                  </w:divBdr>
                  <w:divsChild>
                    <w:div w:id="295258650">
                      <w:marLeft w:val="0"/>
                      <w:marRight w:val="0"/>
                      <w:marTop w:val="0"/>
                      <w:marBottom w:val="0"/>
                      <w:divBdr>
                        <w:top w:val="none" w:sz="0" w:space="0" w:color="auto"/>
                        <w:left w:val="none" w:sz="0" w:space="0" w:color="auto"/>
                        <w:bottom w:val="none" w:sz="0" w:space="0" w:color="auto"/>
                        <w:right w:val="none" w:sz="0" w:space="0" w:color="auto"/>
                      </w:divBdr>
                      <w:divsChild>
                        <w:div w:id="477502276">
                          <w:marLeft w:val="0"/>
                          <w:marRight w:val="0"/>
                          <w:marTop w:val="0"/>
                          <w:marBottom w:val="0"/>
                          <w:divBdr>
                            <w:top w:val="none" w:sz="0" w:space="0" w:color="auto"/>
                            <w:left w:val="none" w:sz="0" w:space="0" w:color="auto"/>
                            <w:bottom w:val="none" w:sz="0" w:space="0" w:color="auto"/>
                            <w:right w:val="none" w:sz="0" w:space="0" w:color="auto"/>
                          </w:divBdr>
                          <w:divsChild>
                            <w:div w:id="1300647979">
                              <w:marLeft w:val="0"/>
                              <w:marRight w:val="0"/>
                              <w:marTop w:val="0"/>
                              <w:marBottom w:val="0"/>
                              <w:divBdr>
                                <w:top w:val="none" w:sz="0" w:space="0" w:color="auto"/>
                                <w:left w:val="none" w:sz="0" w:space="0" w:color="auto"/>
                                <w:bottom w:val="none" w:sz="0" w:space="0" w:color="auto"/>
                                <w:right w:val="none" w:sz="0" w:space="0" w:color="auto"/>
                              </w:divBdr>
                              <w:divsChild>
                                <w:div w:id="695038863">
                                  <w:marLeft w:val="0"/>
                                  <w:marRight w:val="0"/>
                                  <w:marTop w:val="0"/>
                                  <w:marBottom w:val="0"/>
                                  <w:divBdr>
                                    <w:top w:val="none" w:sz="0" w:space="0" w:color="auto"/>
                                    <w:left w:val="none" w:sz="0" w:space="0" w:color="auto"/>
                                    <w:bottom w:val="none" w:sz="0" w:space="0" w:color="auto"/>
                                    <w:right w:val="none" w:sz="0" w:space="0" w:color="auto"/>
                                  </w:divBdr>
                                  <w:divsChild>
                                    <w:div w:id="1991597134">
                                      <w:marLeft w:val="0"/>
                                      <w:marRight w:val="0"/>
                                      <w:marTop w:val="0"/>
                                      <w:marBottom w:val="0"/>
                                      <w:divBdr>
                                        <w:top w:val="none" w:sz="0" w:space="0" w:color="auto"/>
                                        <w:left w:val="none" w:sz="0" w:space="0" w:color="auto"/>
                                        <w:bottom w:val="none" w:sz="0" w:space="0" w:color="auto"/>
                                        <w:right w:val="none" w:sz="0" w:space="0" w:color="auto"/>
                                      </w:divBdr>
                                    </w:div>
                                    <w:div w:id="1785152521">
                                      <w:marLeft w:val="0"/>
                                      <w:marRight w:val="0"/>
                                      <w:marTop w:val="0"/>
                                      <w:marBottom w:val="0"/>
                                      <w:divBdr>
                                        <w:top w:val="none" w:sz="0" w:space="0" w:color="auto"/>
                                        <w:left w:val="none" w:sz="0" w:space="0" w:color="auto"/>
                                        <w:bottom w:val="none" w:sz="0" w:space="0" w:color="auto"/>
                                        <w:right w:val="none" w:sz="0" w:space="0" w:color="auto"/>
                                      </w:divBdr>
                                      <w:divsChild>
                                        <w:div w:id="79955207">
                                          <w:marLeft w:val="0"/>
                                          <w:marRight w:val="165"/>
                                          <w:marTop w:val="150"/>
                                          <w:marBottom w:val="0"/>
                                          <w:divBdr>
                                            <w:top w:val="none" w:sz="0" w:space="0" w:color="auto"/>
                                            <w:left w:val="none" w:sz="0" w:space="0" w:color="auto"/>
                                            <w:bottom w:val="none" w:sz="0" w:space="0" w:color="auto"/>
                                            <w:right w:val="none" w:sz="0" w:space="0" w:color="auto"/>
                                          </w:divBdr>
                                          <w:divsChild>
                                            <w:div w:id="918366765">
                                              <w:marLeft w:val="0"/>
                                              <w:marRight w:val="0"/>
                                              <w:marTop w:val="0"/>
                                              <w:marBottom w:val="0"/>
                                              <w:divBdr>
                                                <w:top w:val="none" w:sz="0" w:space="0" w:color="auto"/>
                                                <w:left w:val="none" w:sz="0" w:space="0" w:color="auto"/>
                                                <w:bottom w:val="none" w:sz="0" w:space="0" w:color="auto"/>
                                                <w:right w:val="none" w:sz="0" w:space="0" w:color="auto"/>
                                              </w:divBdr>
                                              <w:divsChild>
                                                <w:div w:id="12974435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6853377">
      <w:bodyDiv w:val="1"/>
      <w:marLeft w:val="0"/>
      <w:marRight w:val="0"/>
      <w:marTop w:val="0"/>
      <w:marBottom w:val="0"/>
      <w:divBdr>
        <w:top w:val="none" w:sz="0" w:space="0" w:color="auto"/>
        <w:left w:val="none" w:sz="0" w:space="0" w:color="auto"/>
        <w:bottom w:val="none" w:sz="0" w:space="0" w:color="auto"/>
        <w:right w:val="none" w:sz="0" w:space="0" w:color="auto"/>
      </w:divBdr>
      <w:divsChild>
        <w:div w:id="270165049">
          <w:marLeft w:val="0"/>
          <w:marRight w:val="0"/>
          <w:marTop w:val="0"/>
          <w:marBottom w:val="0"/>
          <w:divBdr>
            <w:top w:val="none" w:sz="0" w:space="0" w:color="auto"/>
            <w:left w:val="none" w:sz="0" w:space="0" w:color="auto"/>
            <w:bottom w:val="none" w:sz="0" w:space="0" w:color="auto"/>
            <w:right w:val="none" w:sz="0" w:space="0" w:color="auto"/>
          </w:divBdr>
          <w:divsChild>
            <w:div w:id="1944418143">
              <w:marLeft w:val="0"/>
              <w:marRight w:val="0"/>
              <w:marTop w:val="0"/>
              <w:marBottom w:val="0"/>
              <w:divBdr>
                <w:top w:val="none" w:sz="0" w:space="0" w:color="auto"/>
                <w:left w:val="none" w:sz="0" w:space="0" w:color="auto"/>
                <w:bottom w:val="none" w:sz="0" w:space="0" w:color="auto"/>
                <w:right w:val="none" w:sz="0" w:space="0" w:color="auto"/>
              </w:divBdr>
              <w:divsChild>
                <w:div w:id="1785925956">
                  <w:marLeft w:val="0"/>
                  <w:marRight w:val="0"/>
                  <w:marTop w:val="0"/>
                  <w:marBottom w:val="0"/>
                  <w:divBdr>
                    <w:top w:val="none" w:sz="0" w:space="0" w:color="auto"/>
                    <w:left w:val="none" w:sz="0" w:space="0" w:color="auto"/>
                    <w:bottom w:val="none" w:sz="0" w:space="0" w:color="auto"/>
                    <w:right w:val="none" w:sz="0" w:space="0" w:color="auto"/>
                  </w:divBdr>
                  <w:divsChild>
                    <w:div w:id="844324583">
                      <w:marLeft w:val="0"/>
                      <w:marRight w:val="0"/>
                      <w:marTop w:val="0"/>
                      <w:marBottom w:val="0"/>
                      <w:divBdr>
                        <w:top w:val="none" w:sz="0" w:space="0" w:color="auto"/>
                        <w:left w:val="none" w:sz="0" w:space="0" w:color="auto"/>
                        <w:bottom w:val="none" w:sz="0" w:space="0" w:color="auto"/>
                        <w:right w:val="none" w:sz="0" w:space="0" w:color="auto"/>
                      </w:divBdr>
                      <w:divsChild>
                        <w:div w:id="1490750956">
                          <w:marLeft w:val="0"/>
                          <w:marRight w:val="0"/>
                          <w:marTop w:val="0"/>
                          <w:marBottom w:val="0"/>
                          <w:divBdr>
                            <w:top w:val="none" w:sz="0" w:space="0" w:color="auto"/>
                            <w:left w:val="none" w:sz="0" w:space="0" w:color="auto"/>
                            <w:bottom w:val="none" w:sz="0" w:space="0" w:color="auto"/>
                            <w:right w:val="none" w:sz="0" w:space="0" w:color="auto"/>
                          </w:divBdr>
                          <w:divsChild>
                            <w:div w:id="1962297628">
                              <w:marLeft w:val="0"/>
                              <w:marRight w:val="0"/>
                              <w:marTop w:val="0"/>
                              <w:marBottom w:val="0"/>
                              <w:divBdr>
                                <w:top w:val="none" w:sz="0" w:space="0" w:color="auto"/>
                                <w:left w:val="none" w:sz="0" w:space="0" w:color="auto"/>
                                <w:bottom w:val="none" w:sz="0" w:space="0" w:color="auto"/>
                                <w:right w:val="none" w:sz="0" w:space="0" w:color="auto"/>
                              </w:divBdr>
                              <w:divsChild>
                                <w:div w:id="484469010">
                                  <w:marLeft w:val="0"/>
                                  <w:marRight w:val="0"/>
                                  <w:marTop w:val="0"/>
                                  <w:marBottom w:val="0"/>
                                  <w:divBdr>
                                    <w:top w:val="none" w:sz="0" w:space="0" w:color="auto"/>
                                    <w:left w:val="none" w:sz="0" w:space="0" w:color="auto"/>
                                    <w:bottom w:val="none" w:sz="0" w:space="0" w:color="auto"/>
                                    <w:right w:val="none" w:sz="0" w:space="0" w:color="auto"/>
                                  </w:divBdr>
                                  <w:divsChild>
                                    <w:div w:id="1036737265">
                                      <w:marLeft w:val="0"/>
                                      <w:marRight w:val="0"/>
                                      <w:marTop w:val="0"/>
                                      <w:marBottom w:val="0"/>
                                      <w:divBdr>
                                        <w:top w:val="none" w:sz="0" w:space="0" w:color="auto"/>
                                        <w:left w:val="none" w:sz="0" w:space="0" w:color="auto"/>
                                        <w:bottom w:val="none" w:sz="0" w:space="0" w:color="auto"/>
                                        <w:right w:val="none" w:sz="0" w:space="0" w:color="auto"/>
                                      </w:divBdr>
                                    </w:div>
                                    <w:div w:id="1209534729">
                                      <w:marLeft w:val="0"/>
                                      <w:marRight w:val="0"/>
                                      <w:marTop w:val="0"/>
                                      <w:marBottom w:val="0"/>
                                      <w:divBdr>
                                        <w:top w:val="none" w:sz="0" w:space="0" w:color="auto"/>
                                        <w:left w:val="none" w:sz="0" w:space="0" w:color="auto"/>
                                        <w:bottom w:val="none" w:sz="0" w:space="0" w:color="auto"/>
                                        <w:right w:val="none" w:sz="0" w:space="0" w:color="auto"/>
                                      </w:divBdr>
                                      <w:divsChild>
                                        <w:div w:id="248660501">
                                          <w:marLeft w:val="0"/>
                                          <w:marRight w:val="165"/>
                                          <w:marTop w:val="150"/>
                                          <w:marBottom w:val="0"/>
                                          <w:divBdr>
                                            <w:top w:val="none" w:sz="0" w:space="0" w:color="auto"/>
                                            <w:left w:val="none" w:sz="0" w:space="0" w:color="auto"/>
                                            <w:bottom w:val="none" w:sz="0" w:space="0" w:color="auto"/>
                                            <w:right w:val="none" w:sz="0" w:space="0" w:color="auto"/>
                                          </w:divBdr>
                                          <w:divsChild>
                                            <w:div w:id="1857957788">
                                              <w:marLeft w:val="0"/>
                                              <w:marRight w:val="0"/>
                                              <w:marTop w:val="0"/>
                                              <w:marBottom w:val="0"/>
                                              <w:divBdr>
                                                <w:top w:val="none" w:sz="0" w:space="0" w:color="auto"/>
                                                <w:left w:val="none" w:sz="0" w:space="0" w:color="auto"/>
                                                <w:bottom w:val="none" w:sz="0" w:space="0" w:color="auto"/>
                                                <w:right w:val="none" w:sz="0" w:space="0" w:color="auto"/>
                                              </w:divBdr>
                                              <w:divsChild>
                                                <w:div w:id="175651664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1435938">
      <w:bodyDiv w:val="1"/>
      <w:marLeft w:val="0"/>
      <w:marRight w:val="0"/>
      <w:marTop w:val="0"/>
      <w:marBottom w:val="0"/>
      <w:divBdr>
        <w:top w:val="none" w:sz="0" w:space="0" w:color="auto"/>
        <w:left w:val="none" w:sz="0" w:space="0" w:color="auto"/>
        <w:bottom w:val="none" w:sz="0" w:space="0" w:color="auto"/>
        <w:right w:val="none" w:sz="0" w:space="0" w:color="auto"/>
      </w:divBdr>
      <w:divsChild>
        <w:div w:id="1860001540">
          <w:marLeft w:val="0"/>
          <w:marRight w:val="0"/>
          <w:marTop w:val="0"/>
          <w:marBottom w:val="0"/>
          <w:divBdr>
            <w:top w:val="none" w:sz="0" w:space="0" w:color="auto"/>
            <w:left w:val="none" w:sz="0" w:space="0" w:color="auto"/>
            <w:bottom w:val="none" w:sz="0" w:space="0" w:color="auto"/>
            <w:right w:val="none" w:sz="0" w:space="0" w:color="auto"/>
          </w:divBdr>
          <w:divsChild>
            <w:div w:id="436676700">
              <w:marLeft w:val="0"/>
              <w:marRight w:val="0"/>
              <w:marTop w:val="0"/>
              <w:marBottom w:val="0"/>
              <w:divBdr>
                <w:top w:val="none" w:sz="0" w:space="0" w:color="auto"/>
                <w:left w:val="none" w:sz="0" w:space="0" w:color="auto"/>
                <w:bottom w:val="none" w:sz="0" w:space="0" w:color="auto"/>
                <w:right w:val="none" w:sz="0" w:space="0" w:color="auto"/>
              </w:divBdr>
              <w:divsChild>
                <w:div w:id="1496677796">
                  <w:marLeft w:val="0"/>
                  <w:marRight w:val="0"/>
                  <w:marTop w:val="0"/>
                  <w:marBottom w:val="0"/>
                  <w:divBdr>
                    <w:top w:val="none" w:sz="0" w:space="0" w:color="auto"/>
                    <w:left w:val="none" w:sz="0" w:space="0" w:color="auto"/>
                    <w:bottom w:val="none" w:sz="0" w:space="0" w:color="auto"/>
                    <w:right w:val="none" w:sz="0" w:space="0" w:color="auto"/>
                  </w:divBdr>
                  <w:divsChild>
                    <w:div w:id="930507282">
                      <w:marLeft w:val="0"/>
                      <w:marRight w:val="0"/>
                      <w:marTop w:val="0"/>
                      <w:marBottom w:val="0"/>
                      <w:divBdr>
                        <w:top w:val="none" w:sz="0" w:space="0" w:color="auto"/>
                        <w:left w:val="none" w:sz="0" w:space="0" w:color="auto"/>
                        <w:bottom w:val="none" w:sz="0" w:space="0" w:color="auto"/>
                        <w:right w:val="none" w:sz="0" w:space="0" w:color="auto"/>
                      </w:divBdr>
                      <w:divsChild>
                        <w:div w:id="181556114">
                          <w:marLeft w:val="0"/>
                          <w:marRight w:val="0"/>
                          <w:marTop w:val="0"/>
                          <w:marBottom w:val="0"/>
                          <w:divBdr>
                            <w:top w:val="none" w:sz="0" w:space="0" w:color="auto"/>
                            <w:left w:val="none" w:sz="0" w:space="0" w:color="auto"/>
                            <w:bottom w:val="none" w:sz="0" w:space="0" w:color="auto"/>
                            <w:right w:val="none" w:sz="0" w:space="0" w:color="auto"/>
                          </w:divBdr>
                          <w:divsChild>
                            <w:div w:id="448937882">
                              <w:marLeft w:val="0"/>
                              <w:marRight w:val="0"/>
                              <w:marTop w:val="0"/>
                              <w:marBottom w:val="0"/>
                              <w:divBdr>
                                <w:top w:val="none" w:sz="0" w:space="0" w:color="auto"/>
                                <w:left w:val="none" w:sz="0" w:space="0" w:color="auto"/>
                                <w:bottom w:val="none" w:sz="0" w:space="0" w:color="auto"/>
                                <w:right w:val="none" w:sz="0" w:space="0" w:color="auto"/>
                              </w:divBdr>
                              <w:divsChild>
                                <w:div w:id="899707973">
                                  <w:marLeft w:val="0"/>
                                  <w:marRight w:val="0"/>
                                  <w:marTop w:val="0"/>
                                  <w:marBottom w:val="0"/>
                                  <w:divBdr>
                                    <w:top w:val="none" w:sz="0" w:space="0" w:color="auto"/>
                                    <w:left w:val="none" w:sz="0" w:space="0" w:color="auto"/>
                                    <w:bottom w:val="none" w:sz="0" w:space="0" w:color="auto"/>
                                    <w:right w:val="none" w:sz="0" w:space="0" w:color="auto"/>
                                  </w:divBdr>
                                  <w:divsChild>
                                    <w:div w:id="38357960">
                                      <w:marLeft w:val="0"/>
                                      <w:marRight w:val="0"/>
                                      <w:marTop w:val="0"/>
                                      <w:marBottom w:val="0"/>
                                      <w:divBdr>
                                        <w:top w:val="none" w:sz="0" w:space="0" w:color="auto"/>
                                        <w:left w:val="none" w:sz="0" w:space="0" w:color="auto"/>
                                        <w:bottom w:val="none" w:sz="0" w:space="0" w:color="auto"/>
                                        <w:right w:val="none" w:sz="0" w:space="0" w:color="auto"/>
                                      </w:divBdr>
                                    </w:div>
                                    <w:div w:id="1318419146">
                                      <w:marLeft w:val="0"/>
                                      <w:marRight w:val="0"/>
                                      <w:marTop w:val="0"/>
                                      <w:marBottom w:val="0"/>
                                      <w:divBdr>
                                        <w:top w:val="none" w:sz="0" w:space="0" w:color="auto"/>
                                        <w:left w:val="none" w:sz="0" w:space="0" w:color="auto"/>
                                        <w:bottom w:val="none" w:sz="0" w:space="0" w:color="auto"/>
                                        <w:right w:val="none" w:sz="0" w:space="0" w:color="auto"/>
                                      </w:divBdr>
                                      <w:divsChild>
                                        <w:div w:id="1459185016">
                                          <w:marLeft w:val="0"/>
                                          <w:marRight w:val="165"/>
                                          <w:marTop w:val="150"/>
                                          <w:marBottom w:val="0"/>
                                          <w:divBdr>
                                            <w:top w:val="none" w:sz="0" w:space="0" w:color="auto"/>
                                            <w:left w:val="none" w:sz="0" w:space="0" w:color="auto"/>
                                            <w:bottom w:val="none" w:sz="0" w:space="0" w:color="auto"/>
                                            <w:right w:val="none" w:sz="0" w:space="0" w:color="auto"/>
                                          </w:divBdr>
                                          <w:divsChild>
                                            <w:div w:id="1038429243">
                                              <w:marLeft w:val="0"/>
                                              <w:marRight w:val="0"/>
                                              <w:marTop w:val="0"/>
                                              <w:marBottom w:val="0"/>
                                              <w:divBdr>
                                                <w:top w:val="none" w:sz="0" w:space="0" w:color="auto"/>
                                                <w:left w:val="none" w:sz="0" w:space="0" w:color="auto"/>
                                                <w:bottom w:val="none" w:sz="0" w:space="0" w:color="auto"/>
                                                <w:right w:val="none" w:sz="0" w:space="0" w:color="auto"/>
                                              </w:divBdr>
                                              <w:divsChild>
                                                <w:div w:id="153788801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0248122">
      <w:bodyDiv w:val="1"/>
      <w:marLeft w:val="0"/>
      <w:marRight w:val="0"/>
      <w:marTop w:val="0"/>
      <w:marBottom w:val="0"/>
      <w:divBdr>
        <w:top w:val="none" w:sz="0" w:space="0" w:color="auto"/>
        <w:left w:val="none" w:sz="0" w:space="0" w:color="auto"/>
        <w:bottom w:val="none" w:sz="0" w:space="0" w:color="auto"/>
        <w:right w:val="none" w:sz="0" w:space="0" w:color="auto"/>
      </w:divBdr>
      <w:divsChild>
        <w:div w:id="73206527">
          <w:marLeft w:val="0"/>
          <w:marRight w:val="0"/>
          <w:marTop w:val="0"/>
          <w:marBottom w:val="0"/>
          <w:divBdr>
            <w:top w:val="none" w:sz="0" w:space="0" w:color="auto"/>
            <w:left w:val="none" w:sz="0" w:space="0" w:color="auto"/>
            <w:bottom w:val="none" w:sz="0" w:space="0" w:color="auto"/>
            <w:right w:val="none" w:sz="0" w:space="0" w:color="auto"/>
          </w:divBdr>
          <w:divsChild>
            <w:div w:id="1504709673">
              <w:marLeft w:val="0"/>
              <w:marRight w:val="0"/>
              <w:marTop w:val="0"/>
              <w:marBottom w:val="0"/>
              <w:divBdr>
                <w:top w:val="none" w:sz="0" w:space="0" w:color="auto"/>
                <w:left w:val="none" w:sz="0" w:space="0" w:color="auto"/>
                <w:bottom w:val="none" w:sz="0" w:space="0" w:color="auto"/>
                <w:right w:val="none" w:sz="0" w:space="0" w:color="auto"/>
              </w:divBdr>
              <w:divsChild>
                <w:div w:id="196742024">
                  <w:marLeft w:val="0"/>
                  <w:marRight w:val="0"/>
                  <w:marTop w:val="0"/>
                  <w:marBottom w:val="0"/>
                  <w:divBdr>
                    <w:top w:val="none" w:sz="0" w:space="0" w:color="auto"/>
                    <w:left w:val="none" w:sz="0" w:space="0" w:color="auto"/>
                    <w:bottom w:val="none" w:sz="0" w:space="0" w:color="auto"/>
                    <w:right w:val="none" w:sz="0" w:space="0" w:color="auto"/>
                  </w:divBdr>
                  <w:divsChild>
                    <w:div w:id="1347707274">
                      <w:marLeft w:val="0"/>
                      <w:marRight w:val="0"/>
                      <w:marTop w:val="0"/>
                      <w:marBottom w:val="0"/>
                      <w:divBdr>
                        <w:top w:val="none" w:sz="0" w:space="0" w:color="auto"/>
                        <w:left w:val="none" w:sz="0" w:space="0" w:color="auto"/>
                        <w:bottom w:val="none" w:sz="0" w:space="0" w:color="auto"/>
                        <w:right w:val="none" w:sz="0" w:space="0" w:color="auto"/>
                      </w:divBdr>
                      <w:divsChild>
                        <w:div w:id="1346588766">
                          <w:marLeft w:val="0"/>
                          <w:marRight w:val="0"/>
                          <w:marTop w:val="0"/>
                          <w:marBottom w:val="0"/>
                          <w:divBdr>
                            <w:top w:val="none" w:sz="0" w:space="0" w:color="auto"/>
                            <w:left w:val="none" w:sz="0" w:space="0" w:color="auto"/>
                            <w:bottom w:val="none" w:sz="0" w:space="0" w:color="auto"/>
                            <w:right w:val="none" w:sz="0" w:space="0" w:color="auto"/>
                          </w:divBdr>
                          <w:divsChild>
                            <w:div w:id="938104847">
                              <w:marLeft w:val="0"/>
                              <w:marRight w:val="0"/>
                              <w:marTop w:val="0"/>
                              <w:marBottom w:val="0"/>
                              <w:divBdr>
                                <w:top w:val="none" w:sz="0" w:space="0" w:color="auto"/>
                                <w:left w:val="none" w:sz="0" w:space="0" w:color="auto"/>
                                <w:bottom w:val="none" w:sz="0" w:space="0" w:color="auto"/>
                                <w:right w:val="none" w:sz="0" w:space="0" w:color="auto"/>
                              </w:divBdr>
                              <w:divsChild>
                                <w:div w:id="1324241910">
                                  <w:marLeft w:val="0"/>
                                  <w:marRight w:val="0"/>
                                  <w:marTop w:val="0"/>
                                  <w:marBottom w:val="0"/>
                                  <w:divBdr>
                                    <w:top w:val="none" w:sz="0" w:space="0" w:color="auto"/>
                                    <w:left w:val="none" w:sz="0" w:space="0" w:color="auto"/>
                                    <w:bottom w:val="none" w:sz="0" w:space="0" w:color="auto"/>
                                    <w:right w:val="none" w:sz="0" w:space="0" w:color="auto"/>
                                  </w:divBdr>
                                  <w:divsChild>
                                    <w:div w:id="2145347698">
                                      <w:marLeft w:val="0"/>
                                      <w:marRight w:val="0"/>
                                      <w:marTop w:val="0"/>
                                      <w:marBottom w:val="0"/>
                                      <w:divBdr>
                                        <w:top w:val="none" w:sz="0" w:space="0" w:color="auto"/>
                                        <w:left w:val="none" w:sz="0" w:space="0" w:color="auto"/>
                                        <w:bottom w:val="none" w:sz="0" w:space="0" w:color="auto"/>
                                        <w:right w:val="none" w:sz="0" w:space="0" w:color="auto"/>
                                      </w:divBdr>
                                    </w:div>
                                    <w:div w:id="519779113">
                                      <w:marLeft w:val="0"/>
                                      <w:marRight w:val="0"/>
                                      <w:marTop w:val="0"/>
                                      <w:marBottom w:val="0"/>
                                      <w:divBdr>
                                        <w:top w:val="none" w:sz="0" w:space="0" w:color="auto"/>
                                        <w:left w:val="none" w:sz="0" w:space="0" w:color="auto"/>
                                        <w:bottom w:val="none" w:sz="0" w:space="0" w:color="auto"/>
                                        <w:right w:val="none" w:sz="0" w:space="0" w:color="auto"/>
                                      </w:divBdr>
                                      <w:divsChild>
                                        <w:div w:id="953757280">
                                          <w:marLeft w:val="0"/>
                                          <w:marRight w:val="165"/>
                                          <w:marTop w:val="150"/>
                                          <w:marBottom w:val="0"/>
                                          <w:divBdr>
                                            <w:top w:val="none" w:sz="0" w:space="0" w:color="auto"/>
                                            <w:left w:val="none" w:sz="0" w:space="0" w:color="auto"/>
                                            <w:bottom w:val="none" w:sz="0" w:space="0" w:color="auto"/>
                                            <w:right w:val="none" w:sz="0" w:space="0" w:color="auto"/>
                                          </w:divBdr>
                                          <w:divsChild>
                                            <w:div w:id="493373947">
                                              <w:marLeft w:val="0"/>
                                              <w:marRight w:val="0"/>
                                              <w:marTop w:val="0"/>
                                              <w:marBottom w:val="0"/>
                                              <w:divBdr>
                                                <w:top w:val="none" w:sz="0" w:space="0" w:color="auto"/>
                                                <w:left w:val="none" w:sz="0" w:space="0" w:color="auto"/>
                                                <w:bottom w:val="none" w:sz="0" w:space="0" w:color="auto"/>
                                                <w:right w:val="none" w:sz="0" w:space="0" w:color="auto"/>
                                              </w:divBdr>
                                              <w:divsChild>
                                                <w:div w:id="22329504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3644716">
      <w:bodyDiv w:val="1"/>
      <w:marLeft w:val="0"/>
      <w:marRight w:val="0"/>
      <w:marTop w:val="0"/>
      <w:marBottom w:val="0"/>
      <w:divBdr>
        <w:top w:val="none" w:sz="0" w:space="0" w:color="auto"/>
        <w:left w:val="none" w:sz="0" w:space="0" w:color="auto"/>
        <w:bottom w:val="none" w:sz="0" w:space="0" w:color="auto"/>
        <w:right w:val="none" w:sz="0" w:space="0" w:color="auto"/>
      </w:divBdr>
    </w:div>
    <w:div w:id="1153526971">
      <w:bodyDiv w:val="1"/>
      <w:marLeft w:val="0"/>
      <w:marRight w:val="0"/>
      <w:marTop w:val="0"/>
      <w:marBottom w:val="0"/>
      <w:divBdr>
        <w:top w:val="none" w:sz="0" w:space="0" w:color="auto"/>
        <w:left w:val="none" w:sz="0" w:space="0" w:color="auto"/>
        <w:bottom w:val="none" w:sz="0" w:space="0" w:color="auto"/>
        <w:right w:val="none" w:sz="0" w:space="0" w:color="auto"/>
      </w:divBdr>
    </w:div>
    <w:div w:id="1191070057">
      <w:bodyDiv w:val="1"/>
      <w:marLeft w:val="0"/>
      <w:marRight w:val="0"/>
      <w:marTop w:val="0"/>
      <w:marBottom w:val="0"/>
      <w:divBdr>
        <w:top w:val="none" w:sz="0" w:space="0" w:color="auto"/>
        <w:left w:val="none" w:sz="0" w:space="0" w:color="auto"/>
        <w:bottom w:val="none" w:sz="0" w:space="0" w:color="auto"/>
        <w:right w:val="none" w:sz="0" w:space="0" w:color="auto"/>
      </w:divBdr>
      <w:divsChild>
        <w:div w:id="1848012935">
          <w:marLeft w:val="0"/>
          <w:marRight w:val="0"/>
          <w:marTop w:val="0"/>
          <w:marBottom w:val="0"/>
          <w:divBdr>
            <w:top w:val="none" w:sz="0" w:space="0" w:color="auto"/>
            <w:left w:val="none" w:sz="0" w:space="0" w:color="auto"/>
            <w:bottom w:val="none" w:sz="0" w:space="0" w:color="auto"/>
            <w:right w:val="none" w:sz="0" w:space="0" w:color="auto"/>
          </w:divBdr>
          <w:divsChild>
            <w:div w:id="495147207">
              <w:marLeft w:val="0"/>
              <w:marRight w:val="0"/>
              <w:marTop w:val="0"/>
              <w:marBottom w:val="0"/>
              <w:divBdr>
                <w:top w:val="none" w:sz="0" w:space="0" w:color="auto"/>
                <w:left w:val="none" w:sz="0" w:space="0" w:color="auto"/>
                <w:bottom w:val="none" w:sz="0" w:space="0" w:color="auto"/>
                <w:right w:val="none" w:sz="0" w:space="0" w:color="auto"/>
              </w:divBdr>
              <w:divsChild>
                <w:div w:id="1812094653">
                  <w:marLeft w:val="0"/>
                  <w:marRight w:val="0"/>
                  <w:marTop w:val="0"/>
                  <w:marBottom w:val="0"/>
                  <w:divBdr>
                    <w:top w:val="none" w:sz="0" w:space="0" w:color="auto"/>
                    <w:left w:val="none" w:sz="0" w:space="0" w:color="auto"/>
                    <w:bottom w:val="none" w:sz="0" w:space="0" w:color="auto"/>
                    <w:right w:val="none" w:sz="0" w:space="0" w:color="auto"/>
                  </w:divBdr>
                  <w:divsChild>
                    <w:div w:id="852183918">
                      <w:marLeft w:val="0"/>
                      <w:marRight w:val="0"/>
                      <w:marTop w:val="0"/>
                      <w:marBottom w:val="0"/>
                      <w:divBdr>
                        <w:top w:val="none" w:sz="0" w:space="0" w:color="auto"/>
                        <w:left w:val="none" w:sz="0" w:space="0" w:color="auto"/>
                        <w:bottom w:val="none" w:sz="0" w:space="0" w:color="auto"/>
                        <w:right w:val="none" w:sz="0" w:space="0" w:color="auto"/>
                      </w:divBdr>
                      <w:divsChild>
                        <w:div w:id="1207251816">
                          <w:marLeft w:val="0"/>
                          <w:marRight w:val="0"/>
                          <w:marTop w:val="0"/>
                          <w:marBottom w:val="0"/>
                          <w:divBdr>
                            <w:top w:val="none" w:sz="0" w:space="0" w:color="auto"/>
                            <w:left w:val="none" w:sz="0" w:space="0" w:color="auto"/>
                            <w:bottom w:val="none" w:sz="0" w:space="0" w:color="auto"/>
                            <w:right w:val="none" w:sz="0" w:space="0" w:color="auto"/>
                          </w:divBdr>
                          <w:divsChild>
                            <w:div w:id="752242562">
                              <w:marLeft w:val="0"/>
                              <w:marRight w:val="0"/>
                              <w:marTop w:val="0"/>
                              <w:marBottom w:val="0"/>
                              <w:divBdr>
                                <w:top w:val="none" w:sz="0" w:space="0" w:color="auto"/>
                                <w:left w:val="none" w:sz="0" w:space="0" w:color="auto"/>
                                <w:bottom w:val="none" w:sz="0" w:space="0" w:color="auto"/>
                                <w:right w:val="none" w:sz="0" w:space="0" w:color="auto"/>
                              </w:divBdr>
                              <w:divsChild>
                                <w:div w:id="967781137">
                                  <w:marLeft w:val="0"/>
                                  <w:marRight w:val="0"/>
                                  <w:marTop w:val="0"/>
                                  <w:marBottom w:val="0"/>
                                  <w:divBdr>
                                    <w:top w:val="none" w:sz="0" w:space="0" w:color="auto"/>
                                    <w:left w:val="none" w:sz="0" w:space="0" w:color="auto"/>
                                    <w:bottom w:val="none" w:sz="0" w:space="0" w:color="auto"/>
                                    <w:right w:val="none" w:sz="0" w:space="0" w:color="auto"/>
                                  </w:divBdr>
                                  <w:divsChild>
                                    <w:div w:id="293144023">
                                      <w:marLeft w:val="0"/>
                                      <w:marRight w:val="0"/>
                                      <w:marTop w:val="0"/>
                                      <w:marBottom w:val="0"/>
                                      <w:divBdr>
                                        <w:top w:val="none" w:sz="0" w:space="0" w:color="auto"/>
                                        <w:left w:val="none" w:sz="0" w:space="0" w:color="auto"/>
                                        <w:bottom w:val="none" w:sz="0" w:space="0" w:color="auto"/>
                                        <w:right w:val="none" w:sz="0" w:space="0" w:color="auto"/>
                                      </w:divBdr>
                                    </w:div>
                                    <w:div w:id="688066392">
                                      <w:marLeft w:val="0"/>
                                      <w:marRight w:val="0"/>
                                      <w:marTop w:val="0"/>
                                      <w:marBottom w:val="0"/>
                                      <w:divBdr>
                                        <w:top w:val="none" w:sz="0" w:space="0" w:color="auto"/>
                                        <w:left w:val="none" w:sz="0" w:space="0" w:color="auto"/>
                                        <w:bottom w:val="none" w:sz="0" w:space="0" w:color="auto"/>
                                        <w:right w:val="none" w:sz="0" w:space="0" w:color="auto"/>
                                      </w:divBdr>
                                      <w:divsChild>
                                        <w:div w:id="1083338574">
                                          <w:marLeft w:val="0"/>
                                          <w:marRight w:val="165"/>
                                          <w:marTop w:val="150"/>
                                          <w:marBottom w:val="0"/>
                                          <w:divBdr>
                                            <w:top w:val="none" w:sz="0" w:space="0" w:color="auto"/>
                                            <w:left w:val="none" w:sz="0" w:space="0" w:color="auto"/>
                                            <w:bottom w:val="none" w:sz="0" w:space="0" w:color="auto"/>
                                            <w:right w:val="none" w:sz="0" w:space="0" w:color="auto"/>
                                          </w:divBdr>
                                          <w:divsChild>
                                            <w:div w:id="1304233212">
                                              <w:marLeft w:val="0"/>
                                              <w:marRight w:val="0"/>
                                              <w:marTop w:val="0"/>
                                              <w:marBottom w:val="0"/>
                                              <w:divBdr>
                                                <w:top w:val="none" w:sz="0" w:space="0" w:color="auto"/>
                                                <w:left w:val="none" w:sz="0" w:space="0" w:color="auto"/>
                                                <w:bottom w:val="none" w:sz="0" w:space="0" w:color="auto"/>
                                                <w:right w:val="none" w:sz="0" w:space="0" w:color="auto"/>
                                              </w:divBdr>
                                              <w:divsChild>
                                                <w:div w:id="21890650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0170814">
      <w:bodyDiv w:val="1"/>
      <w:marLeft w:val="0"/>
      <w:marRight w:val="0"/>
      <w:marTop w:val="0"/>
      <w:marBottom w:val="0"/>
      <w:divBdr>
        <w:top w:val="none" w:sz="0" w:space="0" w:color="auto"/>
        <w:left w:val="none" w:sz="0" w:space="0" w:color="auto"/>
        <w:bottom w:val="none" w:sz="0" w:space="0" w:color="auto"/>
        <w:right w:val="none" w:sz="0" w:space="0" w:color="auto"/>
      </w:divBdr>
    </w:div>
    <w:div w:id="1228220797">
      <w:bodyDiv w:val="1"/>
      <w:marLeft w:val="0"/>
      <w:marRight w:val="0"/>
      <w:marTop w:val="0"/>
      <w:marBottom w:val="0"/>
      <w:divBdr>
        <w:top w:val="none" w:sz="0" w:space="0" w:color="auto"/>
        <w:left w:val="none" w:sz="0" w:space="0" w:color="auto"/>
        <w:bottom w:val="none" w:sz="0" w:space="0" w:color="auto"/>
        <w:right w:val="none" w:sz="0" w:space="0" w:color="auto"/>
      </w:divBdr>
      <w:divsChild>
        <w:div w:id="723262756">
          <w:marLeft w:val="0"/>
          <w:marRight w:val="0"/>
          <w:marTop w:val="0"/>
          <w:marBottom w:val="0"/>
          <w:divBdr>
            <w:top w:val="none" w:sz="0" w:space="0" w:color="auto"/>
            <w:left w:val="none" w:sz="0" w:space="0" w:color="auto"/>
            <w:bottom w:val="none" w:sz="0" w:space="0" w:color="auto"/>
            <w:right w:val="none" w:sz="0" w:space="0" w:color="auto"/>
          </w:divBdr>
          <w:divsChild>
            <w:div w:id="537357230">
              <w:marLeft w:val="0"/>
              <w:marRight w:val="0"/>
              <w:marTop w:val="0"/>
              <w:marBottom w:val="0"/>
              <w:divBdr>
                <w:top w:val="none" w:sz="0" w:space="0" w:color="auto"/>
                <w:left w:val="none" w:sz="0" w:space="0" w:color="auto"/>
                <w:bottom w:val="none" w:sz="0" w:space="0" w:color="auto"/>
                <w:right w:val="none" w:sz="0" w:space="0" w:color="auto"/>
              </w:divBdr>
              <w:divsChild>
                <w:div w:id="1372731560">
                  <w:marLeft w:val="0"/>
                  <w:marRight w:val="0"/>
                  <w:marTop w:val="0"/>
                  <w:marBottom w:val="0"/>
                  <w:divBdr>
                    <w:top w:val="none" w:sz="0" w:space="0" w:color="auto"/>
                    <w:left w:val="none" w:sz="0" w:space="0" w:color="auto"/>
                    <w:bottom w:val="none" w:sz="0" w:space="0" w:color="auto"/>
                    <w:right w:val="none" w:sz="0" w:space="0" w:color="auto"/>
                  </w:divBdr>
                  <w:divsChild>
                    <w:div w:id="1274247752">
                      <w:marLeft w:val="0"/>
                      <w:marRight w:val="0"/>
                      <w:marTop w:val="0"/>
                      <w:marBottom w:val="0"/>
                      <w:divBdr>
                        <w:top w:val="none" w:sz="0" w:space="0" w:color="auto"/>
                        <w:left w:val="none" w:sz="0" w:space="0" w:color="auto"/>
                        <w:bottom w:val="none" w:sz="0" w:space="0" w:color="auto"/>
                        <w:right w:val="none" w:sz="0" w:space="0" w:color="auto"/>
                      </w:divBdr>
                      <w:divsChild>
                        <w:div w:id="735475522">
                          <w:marLeft w:val="0"/>
                          <w:marRight w:val="0"/>
                          <w:marTop w:val="0"/>
                          <w:marBottom w:val="0"/>
                          <w:divBdr>
                            <w:top w:val="none" w:sz="0" w:space="0" w:color="auto"/>
                            <w:left w:val="none" w:sz="0" w:space="0" w:color="auto"/>
                            <w:bottom w:val="none" w:sz="0" w:space="0" w:color="auto"/>
                            <w:right w:val="none" w:sz="0" w:space="0" w:color="auto"/>
                          </w:divBdr>
                          <w:divsChild>
                            <w:div w:id="56247172">
                              <w:marLeft w:val="0"/>
                              <w:marRight w:val="0"/>
                              <w:marTop w:val="0"/>
                              <w:marBottom w:val="0"/>
                              <w:divBdr>
                                <w:top w:val="none" w:sz="0" w:space="0" w:color="auto"/>
                                <w:left w:val="none" w:sz="0" w:space="0" w:color="auto"/>
                                <w:bottom w:val="none" w:sz="0" w:space="0" w:color="auto"/>
                                <w:right w:val="none" w:sz="0" w:space="0" w:color="auto"/>
                              </w:divBdr>
                              <w:divsChild>
                                <w:div w:id="1009940915">
                                  <w:marLeft w:val="0"/>
                                  <w:marRight w:val="0"/>
                                  <w:marTop w:val="0"/>
                                  <w:marBottom w:val="0"/>
                                  <w:divBdr>
                                    <w:top w:val="none" w:sz="0" w:space="0" w:color="auto"/>
                                    <w:left w:val="none" w:sz="0" w:space="0" w:color="auto"/>
                                    <w:bottom w:val="none" w:sz="0" w:space="0" w:color="auto"/>
                                    <w:right w:val="none" w:sz="0" w:space="0" w:color="auto"/>
                                  </w:divBdr>
                                  <w:divsChild>
                                    <w:div w:id="1934821413">
                                      <w:marLeft w:val="0"/>
                                      <w:marRight w:val="0"/>
                                      <w:marTop w:val="0"/>
                                      <w:marBottom w:val="0"/>
                                      <w:divBdr>
                                        <w:top w:val="none" w:sz="0" w:space="0" w:color="auto"/>
                                        <w:left w:val="none" w:sz="0" w:space="0" w:color="auto"/>
                                        <w:bottom w:val="none" w:sz="0" w:space="0" w:color="auto"/>
                                        <w:right w:val="none" w:sz="0" w:space="0" w:color="auto"/>
                                      </w:divBdr>
                                    </w:div>
                                    <w:div w:id="885871243">
                                      <w:marLeft w:val="0"/>
                                      <w:marRight w:val="0"/>
                                      <w:marTop w:val="0"/>
                                      <w:marBottom w:val="0"/>
                                      <w:divBdr>
                                        <w:top w:val="none" w:sz="0" w:space="0" w:color="auto"/>
                                        <w:left w:val="none" w:sz="0" w:space="0" w:color="auto"/>
                                        <w:bottom w:val="none" w:sz="0" w:space="0" w:color="auto"/>
                                        <w:right w:val="none" w:sz="0" w:space="0" w:color="auto"/>
                                      </w:divBdr>
                                      <w:divsChild>
                                        <w:div w:id="65228356">
                                          <w:marLeft w:val="0"/>
                                          <w:marRight w:val="165"/>
                                          <w:marTop w:val="150"/>
                                          <w:marBottom w:val="0"/>
                                          <w:divBdr>
                                            <w:top w:val="none" w:sz="0" w:space="0" w:color="auto"/>
                                            <w:left w:val="none" w:sz="0" w:space="0" w:color="auto"/>
                                            <w:bottom w:val="none" w:sz="0" w:space="0" w:color="auto"/>
                                            <w:right w:val="none" w:sz="0" w:space="0" w:color="auto"/>
                                          </w:divBdr>
                                          <w:divsChild>
                                            <w:div w:id="1453161277">
                                              <w:marLeft w:val="0"/>
                                              <w:marRight w:val="0"/>
                                              <w:marTop w:val="0"/>
                                              <w:marBottom w:val="0"/>
                                              <w:divBdr>
                                                <w:top w:val="none" w:sz="0" w:space="0" w:color="auto"/>
                                                <w:left w:val="none" w:sz="0" w:space="0" w:color="auto"/>
                                                <w:bottom w:val="none" w:sz="0" w:space="0" w:color="auto"/>
                                                <w:right w:val="none" w:sz="0" w:space="0" w:color="auto"/>
                                              </w:divBdr>
                                              <w:divsChild>
                                                <w:div w:id="26654732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6302786">
      <w:bodyDiv w:val="1"/>
      <w:marLeft w:val="0"/>
      <w:marRight w:val="0"/>
      <w:marTop w:val="0"/>
      <w:marBottom w:val="0"/>
      <w:divBdr>
        <w:top w:val="none" w:sz="0" w:space="0" w:color="auto"/>
        <w:left w:val="none" w:sz="0" w:space="0" w:color="auto"/>
        <w:bottom w:val="none" w:sz="0" w:space="0" w:color="auto"/>
        <w:right w:val="none" w:sz="0" w:space="0" w:color="auto"/>
      </w:divBdr>
      <w:divsChild>
        <w:div w:id="876695610">
          <w:marLeft w:val="0"/>
          <w:marRight w:val="0"/>
          <w:marTop w:val="0"/>
          <w:marBottom w:val="0"/>
          <w:divBdr>
            <w:top w:val="none" w:sz="0" w:space="0" w:color="auto"/>
            <w:left w:val="none" w:sz="0" w:space="0" w:color="auto"/>
            <w:bottom w:val="none" w:sz="0" w:space="0" w:color="auto"/>
            <w:right w:val="none" w:sz="0" w:space="0" w:color="auto"/>
          </w:divBdr>
          <w:divsChild>
            <w:div w:id="1888683763">
              <w:marLeft w:val="0"/>
              <w:marRight w:val="0"/>
              <w:marTop w:val="0"/>
              <w:marBottom w:val="0"/>
              <w:divBdr>
                <w:top w:val="none" w:sz="0" w:space="0" w:color="auto"/>
                <w:left w:val="none" w:sz="0" w:space="0" w:color="auto"/>
                <w:bottom w:val="none" w:sz="0" w:space="0" w:color="auto"/>
                <w:right w:val="none" w:sz="0" w:space="0" w:color="auto"/>
              </w:divBdr>
              <w:divsChild>
                <w:div w:id="1671103124">
                  <w:marLeft w:val="0"/>
                  <w:marRight w:val="0"/>
                  <w:marTop w:val="0"/>
                  <w:marBottom w:val="0"/>
                  <w:divBdr>
                    <w:top w:val="none" w:sz="0" w:space="0" w:color="auto"/>
                    <w:left w:val="none" w:sz="0" w:space="0" w:color="auto"/>
                    <w:bottom w:val="none" w:sz="0" w:space="0" w:color="auto"/>
                    <w:right w:val="none" w:sz="0" w:space="0" w:color="auto"/>
                  </w:divBdr>
                  <w:divsChild>
                    <w:div w:id="1680231832">
                      <w:marLeft w:val="0"/>
                      <w:marRight w:val="0"/>
                      <w:marTop w:val="0"/>
                      <w:marBottom w:val="0"/>
                      <w:divBdr>
                        <w:top w:val="none" w:sz="0" w:space="0" w:color="auto"/>
                        <w:left w:val="none" w:sz="0" w:space="0" w:color="auto"/>
                        <w:bottom w:val="none" w:sz="0" w:space="0" w:color="auto"/>
                        <w:right w:val="none" w:sz="0" w:space="0" w:color="auto"/>
                      </w:divBdr>
                      <w:divsChild>
                        <w:div w:id="611937934">
                          <w:marLeft w:val="0"/>
                          <w:marRight w:val="0"/>
                          <w:marTop w:val="0"/>
                          <w:marBottom w:val="0"/>
                          <w:divBdr>
                            <w:top w:val="none" w:sz="0" w:space="0" w:color="auto"/>
                            <w:left w:val="none" w:sz="0" w:space="0" w:color="auto"/>
                            <w:bottom w:val="none" w:sz="0" w:space="0" w:color="auto"/>
                            <w:right w:val="none" w:sz="0" w:space="0" w:color="auto"/>
                          </w:divBdr>
                          <w:divsChild>
                            <w:div w:id="741416916">
                              <w:marLeft w:val="0"/>
                              <w:marRight w:val="0"/>
                              <w:marTop w:val="0"/>
                              <w:marBottom w:val="0"/>
                              <w:divBdr>
                                <w:top w:val="none" w:sz="0" w:space="0" w:color="auto"/>
                                <w:left w:val="none" w:sz="0" w:space="0" w:color="auto"/>
                                <w:bottom w:val="none" w:sz="0" w:space="0" w:color="auto"/>
                                <w:right w:val="none" w:sz="0" w:space="0" w:color="auto"/>
                              </w:divBdr>
                              <w:divsChild>
                                <w:div w:id="719597719">
                                  <w:marLeft w:val="0"/>
                                  <w:marRight w:val="0"/>
                                  <w:marTop w:val="0"/>
                                  <w:marBottom w:val="0"/>
                                  <w:divBdr>
                                    <w:top w:val="none" w:sz="0" w:space="0" w:color="auto"/>
                                    <w:left w:val="none" w:sz="0" w:space="0" w:color="auto"/>
                                    <w:bottom w:val="none" w:sz="0" w:space="0" w:color="auto"/>
                                    <w:right w:val="none" w:sz="0" w:space="0" w:color="auto"/>
                                  </w:divBdr>
                                  <w:divsChild>
                                    <w:div w:id="148526673">
                                      <w:marLeft w:val="0"/>
                                      <w:marRight w:val="0"/>
                                      <w:marTop w:val="0"/>
                                      <w:marBottom w:val="0"/>
                                      <w:divBdr>
                                        <w:top w:val="none" w:sz="0" w:space="0" w:color="auto"/>
                                        <w:left w:val="none" w:sz="0" w:space="0" w:color="auto"/>
                                        <w:bottom w:val="none" w:sz="0" w:space="0" w:color="auto"/>
                                        <w:right w:val="none" w:sz="0" w:space="0" w:color="auto"/>
                                      </w:divBdr>
                                    </w:div>
                                    <w:div w:id="1222330995">
                                      <w:marLeft w:val="0"/>
                                      <w:marRight w:val="0"/>
                                      <w:marTop w:val="0"/>
                                      <w:marBottom w:val="0"/>
                                      <w:divBdr>
                                        <w:top w:val="none" w:sz="0" w:space="0" w:color="auto"/>
                                        <w:left w:val="none" w:sz="0" w:space="0" w:color="auto"/>
                                        <w:bottom w:val="none" w:sz="0" w:space="0" w:color="auto"/>
                                        <w:right w:val="none" w:sz="0" w:space="0" w:color="auto"/>
                                      </w:divBdr>
                                      <w:divsChild>
                                        <w:div w:id="2069496277">
                                          <w:marLeft w:val="0"/>
                                          <w:marRight w:val="165"/>
                                          <w:marTop w:val="150"/>
                                          <w:marBottom w:val="0"/>
                                          <w:divBdr>
                                            <w:top w:val="none" w:sz="0" w:space="0" w:color="auto"/>
                                            <w:left w:val="none" w:sz="0" w:space="0" w:color="auto"/>
                                            <w:bottom w:val="none" w:sz="0" w:space="0" w:color="auto"/>
                                            <w:right w:val="none" w:sz="0" w:space="0" w:color="auto"/>
                                          </w:divBdr>
                                          <w:divsChild>
                                            <w:div w:id="1546066939">
                                              <w:marLeft w:val="0"/>
                                              <w:marRight w:val="0"/>
                                              <w:marTop w:val="0"/>
                                              <w:marBottom w:val="0"/>
                                              <w:divBdr>
                                                <w:top w:val="none" w:sz="0" w:space="0" w:color="auto"/>
                                                <w:left w:val="none" w:sz="0" w:space="0" w:color="auto"/>
                                                <w:bottom w:val="none" w:sz="0" w:space="0" w:color="auto"/>
                                                <w:right w:val="none" w:sz="0" w:space="0" w:color="auto"/>
                                              </w:divBdr>
                                              <w:divsChild>
                                                <w:div w:id="25686511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7877501">
      <w:bodyDiv w:val="1"/>
      <w:marLeft w:val="0"/>
      <w:marRight w:val="0"/>
      <w:marTop w:val="0"/>
      <w:marBottom w:val="0"/>
      <w:divBdr>
        <w:top w:val="none" w:sz="0" w:space="0" w:color="auto"/>
        <w:left w:val="none" w:sz="0" w:space="0" w:color="auto"/>
        <w:bottom w:val="none" w:sz="0" w:space="0" w:color="auto"/>
        <w:right w:val="none" w:sz="0" w:space="0" w:color="auto"/>
      </w:divBdr>
    </w:div>
    <w:div w:id="1323895531">
      <w:bodyDiv w:val="1"/>
      <w:marLeft w:val="0"/>
      <w:marRight w:val="0"/>
      <w:marTop w:val="0"/>
      <w:marBottom w:val="0"/>
      <w:divBdr>
        <w:top w:val="none" w:sz="0" w:space="0" w:color="auto"/>
        <w:left w:val="none" w:sz="0" w:space="0" w:color="auto"/>
        <w:bottom w:val="none" w:sz="0" w:space="0" w:color="auto"/>
        <w:right w:val="none" w:sz="0" w:space="0" w:color="auto"/>
      </w:divBdr>
      <w:divsChild>
        <w:div w:id="1624379755">
          <w:marLeft w:val="0"/>
          <w:marRight w:val="0"/>
          <w:marTop w:val="0"/>
          <w:marBottom w:val="0"/>
          <w:divBdr>
            <w:top w:val="none" w:sz="0" w:space="0" w:color="auto"/>
            <w:left w:val="none" w:sz="0" w:space="0" w:color="auto"/>
            <w:bottom w:val="none" w:sz="0" w:space="0" w:color="auto"/>
            <w:right w:val="none" w:sz="0" w:space="0" w:color="auto"/>
          </w:divBdr>
          <w:divsChild>
            <w:div w:id="1826968207">
              <w:marLeft w:val="0"/>
              <w:marRight w:val="0"/>
              <w:marTop w:val="0"/>
              <w:marBottom w:val="0"/>
              <w:divBdr>
                <w:top w:val="none" w:sz="0" w:space="0" w:color="auto"/>
                <w:left w:val="none" w:sz="0" w:space="0" w:color="auto"/>
                <w:bottom w:val="none" w:sz="0" w:space="0" w:color="auto"/>
                <w:right w:val="none" w:sz="0" w:space="0" w:color="auto"/>
              </w:divBdr>
              <w:divsChild>
                <w:div w:id="1571233110">
                  <w:marLeft w:val="0"/>
                  <w:marRight w:val="0"/>
                  <w:marTop w:val="0"/>
                  <w:marBottom w:val="0"/>
                  <w:divBdr>
                    <w:top w:val="none" w:sz="0" w:space="0" w:color="auto"/>
                    <w:left w:val="none" w:sz="0" w:space="0" w:color="auto"/>
                    <w:bottom w:val="none" w:sz="0" w:space="0" w:color="auto"/>
                    <w:right w:val="none" w:sz="0" w:space="0" w:color="auto"/>
                  </w:divBdr>
                  <w:divsChild>
                    <w:div w:id="1557280274">
                      <w:marLeft w:val="0"/>
                      <w:marRight w:val="0"/>
                      <w:marTop w:val="0"/>
                      <w:marBottom w:val="0"/>
                      <w:divBdr>
                        <w:top w:val="none" w:sz="0" w:space="0" w:color="auto"/>
                        <w:left w:val="none" w:sz="0" w:space="0" w:color="auto"/>
                        <w:bottom w:val="none" w:sz="0" w:space="0" w:color="auto"/>
                        <w:right w:val="none" w:sz="0" w:space="0" w:color="auto"/>
                      </w:divBdr>
                      <w:divsChild>
                        <w:div w:id="990868487">
                          <w:marLeft w:val="0"/>
                          <w:marRight w:val="0"/>
                          <w:marTop w:val="0"/>
                          <w:marBottom w:val="0"/>
                          <w:divBdr>
                            <w:top w:val="none" w:sz="0" w:space="0" w:color="auto"/>
                            <w:left w:val="none" w:sz="0" w:space="0" w:color="auto"/>
                            <w:bottom w:val="none" w:sz="0" w:space="0" w:color="auto"/>
                            <w:right w:val="none" w:sz="0" w:space="0" w:color="auto"/>
                          </w:divBdr>
                          <w:divsChild>
                            <w:div w:id="665087649">
                              <w:marLeft w:val="0"/>
                              <w:marRight w:val="0"/>
                              <w:marTop w:val="0"/>
                              <w:marBottom w:val="0"/>
                              <w:divBdr>
                                <w:top w:val="none" w:sz="0" w:space="0" w:color="auto"/>
                                <w:left w:val="none" w:sz="0" w:space="0" w:color="auto"/>
                                <w:bottom w:val="none" w:sz="0" w:space="0" w:color="auto"/>
                                <w:right w:val="none" w:sz="0" w:space="0" w:color="auto"/>
                              </w:divBdr>
                              <w:divsChild>
                                <w:div w:id="234508992">
                                  <w:marLeft w:val="0"/>
                                  <w:marRight w:val="0"/>
                                  <w:marTop w:val="0"/>
                                  <w:marBottom w:val="0"/>
                                  <w:divBdr>
                                    <w:top w:val="none" w:sz="0" w:space="0" w:color="auto"/>
                                    <w:left w:val="none" w:sz="0" w:space="0" w:color="auto"/>
                                    <w:bottom w:val="none" w:sz="0" w:space="0" w:color="auto"/>
                                    <w:right w:val="none" w:sz="0" w:space="0" w:color="auto"/>
                                  </w:divBdr>
                                  <w:divsChild>
                                    <w:div w:id="248468357">
                                      <w:marLeft w:val="0"/>
                                      <w:marRight w:val="0"/>
                                      <w:marTop w:val="0"/>
                                      <w:marBottom w:val="0"/>
                                      <w:divBdr>
                                        <w:top w:val="none" w:sz="0" w:space="0" w:color="auto"/>
                                        <w:left w:val="none" w:sz="0" w:space="0" w:color="auto"/>
                                        <w:bottom w:val="none" w:sz="0" w:space="0" w:color="auto"/>
                                        <w:right w:val="none" w:sz="0" w:space="0" w:color="auto"/>
                                      </w:divBdr>
                                    </w:div>
                                    <w:div w:id="2051614716">
                                      <w:marLeft w:val="0"/>
                                      <w:marRight w:val="0"/>
                                      <w:marTop w:val="0"/>
                                      <w:marBottom w:val="0"/>
                                      <w:divBdr>
                                        <w:top w:val="none" w:sz="0" w:space="0" w:color="auto"/>
                                        <w:left w:val="none" w:sz="0" w:space="0" w:color="auto"/>
                                        <w:bottom w:val="none" w:sz="0" w:space="0" w:color="auto"/>
                                        <w:right w:val="none" w:sz="0" w:space="0" w:color="auto"/>
                                      </w:divBdr>
                                      <w:divsChild>
                                        <w:div w:id="663364186">
                                          <w:marLeft w:val="0"/>
                                          <w:marRight w:val="165"/>
                                          <w:marTop w:val="150"/>
                                          <w:marBottom w:val="0"/>
                                          <w:divBdr>
                                            <w:top w:val="none" w:sz="0" w:space="0" w:color="auto"/>
                                            <w:left w:val="none" w:sz="0" w:space="0" w:color="auto"/>
                                            <w:bottom w:val="none" w:sz="0" w:space="0" w:color="auto"/>
                                            <w:right w:val="none" w:sz="0" w:space="0" w:color="auto"/>
                                          </w:divBdr>
                                          <w:divsChild>
                                            <w:div w:id="1077627206">
                                              <w:marLeft w:val="0"/>
                                              <w:marRight w:val="0"/>
                                              <w:marTop w:val="0"/>
                                              <w:marBottom w:val="0"/>
                                              <w:divBdr>
                                                <w:top w:val="none" w:sz="0" w:space="0" w:color="auto"/>
                                                <w:left w:val="none" w:sz="0" w:space="0" w:color="auto"/>
                                                <w:bottom w:val="none" w:sz="0" w:space="0" w:color="auto"/>
                                                <w:right w:val="none" w:sz="0" w:space="0" w:color="auto"/>
                                              </w:divBdr>
                                              <w:divsChild>
                                                <w:div w:id="107971504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7925979">
      <w:bodyDiv w:val="1"/>
      <w:marLeft w:val="0"/>
      <w:marRight w:val="0"/>
      <w:marTop w:val="0"/>
      <w:marBottom w:val="0"/>
      <w:divBdr>
        <w:top w:val="none" w:sz="0" w:space="0" w:color="auto"/>
        <w:left w:val="none" w:sz="0" w:space="0" w:color="auto"/>
        <w:bottom w:val="none" w:sz="0" w:space="0" w:color="auto"/>
        <w:right w:val="none" w:sz="0" w:space="0" w:color="auto"/>
      </w:divBdr>
    </w:div>
    <w:div w:id="1406948927">
      <w:bodyDiv w:val="1"/>
      <w:marLeft w:val="0"/>
      <w:marRight w:val="0"/>
      <w:marTop w:val="0"/>
      <w:marBottom w:val="0"/>
      <w:divBdr>
        <w:top w:val="none" w:sz="0" w:space="0" w:color="auto"/>
        <w:left w:val="none" w:sz="0" w:space="0" w:color="auto"/>
        <w:bottom w:val="none" w:sz="0" w:space="0" w:color="auto"/>
        <w:right w:val="none" w:sz="0" w:space="0" w:color="auto"/>
      </w:divBdr>
      <w:divsChild>
        <w:div w:id="1552040171">
          <w:marLeft w:val="0"/>
          <w:marRight w:val="0"/>
          <w:marTop w:val="0"/>
          <w:marBottom w:val="0"/>
          <w:divBdr>
            <w:top w:val="none" w:sz="0" w:space="0" w:color="auto"/>
            <w:left w:val="none" w:sz="0" w:space="0" w:color="auto"/>
            <w:bottom w:val="none" w:sz="0" w:space="0" w:color="auto"/>
            <w:right w:val="none" w:sz="0" w:space="0" w:color="auto"/>
          </w:divBdr>
          <w:divsChild>
            <w:div w:id="1318262611">
              <w:marLeft w:val="0"/>
              <w:marRight w:val="0"/>
              <w:marTop w:val="0"/>
              <w:marBottom w:val="0"/>
              <w:divBdr>
                <w:top w:val="none" w:sz="0" w:space="0" w:color="auto"/>
                <w:left w:val="none" w:sz="0" w:space="0" w:color="auto"/>
                <w:bottom w:val="none" w:sz="0" w:space="0" w:color="auto"/>
                <w:right w:val="none" w:sz="0" w:space="0" w:color="auto"/>
              </w:divBdr>
              <w:divsChild>
                <w:div w:id="1551113150">
                  <w:marLeft w:val="0"/>
                  <w:marRight w:val="0"/>
                  <w:marTop w:val="0"/>
                  <w:marBottom w:val="0"/>
                  <w:divBdr>
                    <w:top w:val="none" w:sz="0" w:space="0" w:color="auto"/>
                    <w:left w:val="none" w:sz="0" w:space="0" w:color="auto"/>
                    <w:bottom w:val="none" w:sz="0" w:space="0" w:color="auto"/>
                    <w:right w:val="none" w:sz="0" w:space="0" w:color="auto"/>
                  </w:divBdr>
                  <w:divsChild>
                    <w:div w:id="1560941708">
                      <w:marLeft w:val="0"/>
                      <w:marRight w:val="0"/>
                      <w:marTop w:val="0"/>
                      <w:marBottom w:val="0"/>
                      <w:divBdr>
                        <w:top w:val="none" w:sz="0" w:space="0" w:color="auto"/>
                        <w:left w:val="none" w:sz="0" w:space="0" w:color="auto"/>
                        <w:bottom w:val="none" w:sz="0" w:space="0" w:color="auto"/>
                        <w:right w:val="none" w:sz="0" w:space="0" w:color="auto"/>
                      </w:divBdr>
                      <w:divsChild>
                        <w:div w:id="308478238">
                          <w:marLeft w:val="0"/>
                          <w:marRight w:val="0"/>
                          <w:marTop w:val="0"/>
                          <w:marBottom w:val="0"/>
                          <w:divBdr>
                            <w:top w:val="none" w:sz="0" w:space="0" w:color="auto"/>
                            <w:left w:val="none" w:sz="0" w:space="0" w:color="auto"/>
                            <w:bottom w:val="none" w:sz="0" w:space="0" w:color="auto"/>
                            <w:right w:val="none" w:sz="0" w:space="0" w:color="auto"/>
                          </w:divBdr>
                          <w:divsChild>
                            <w:div w:id="819810837">
                              <w:marLeft w:val="0"/>
                              <w:marRight w:val="0"/>
                              <w:marTop w:val="0"/>
                              <w:marBottom w:val="0"/>
                              <w:divBdr>
                                <w:top w:val="none" w:sz="0" w:space="0" w:color="auto"/>
                                <w:left w:val="none" w:sz="0" w:space="0" w:color="auto"/>
                                <w:bottom w:val="none" w:sz="0" w:space="0" w:color="auto"/>
                                <w:right w:val="none" w:sz="0" w:space="0" w:color="auto"/>
                              </w:divBdr>
                              <w:divsChild>
                                <w:div w:id="964388539">
                                  <w:marLeft w:val="0"/>
                                  <w:marRight w:val="0"/>
                                  <w:marTop w:val="0"/>
                                  <w:marBottom w:val="0"/>
                                  <w:divBdr>
                                    <w:top w:val="none" w:sz="0" w:space="0" w:color="auto"/>
                                    <w:left w:val="none" w:sz="0" w:space="0" w:color="auto"/>
                                    <w:bottom w:val="none" w:sz="0" w:space="0" w:color="auto"/>
                                    <w:right w:val="none" w:sz="0" w:space="0" w:color="auto"/>
                                  </w:divBdr>
                                  <w:divsChild>
                                    <w:div w:id="1229917774">
                                      <w:marLeft w:val="0"/>
                                      <w:marRight w:val="0"/>
                                      <w:marTop w:val="0"/>
                                      <w:marBottom w:val="0"/>
                                      <w:divBdr>
                                        <w:top w:val="none" w:sz="0" w:space="0" w:color="auto"/>
                                        <w:left w:val="none" w:sz="0" w:space="0" w:color="auto"/>
                                        <w:bottom w:val="none" w:sz="0" w:space="0" w:color="auto"/>
                                        <w:right w:val="none" w:sz="0" w:space="0" w:color="auto"/>
                                      </w:divBdr>
                                    </w:div>
                                    <w:div w:id="1071855835">
                                      <w:marLeft w:val="0"/>
                                      <w:marRight w:val="0"/>
                                      <w:marTop w:val="0"/>
                                      <w:marBottom w:val="0"/>
                                      <w:divBdr>
                                        <w:top w:val="none" w:sz="0" w:space="0" w:color="auto"/>
                                        <w:left w:val="none" w:sz="0" w:space="0" w:color="auto"/>
                                        <w:bottom w:val="none" w:sz="0" w:space="0" w:color="auto"/>
                                        <w:right w:val="none" w:sz="0" w:space="0" w:color="auto"/>
                                      </w:divBdr>
                                      <w:divsChild>
                                        <w:div w:id="65302367">
                                          <w:marLeft w:val="0"/>
                                          <w:marRight w:val="165"/>
                                          <w:marTop w:val="150"/>
                                          <w:marBottom w:val="0"/>
                                          <w:divBdr>
                                            <w:top w:val="none" w:sz="0" w:space="0" w:color="auto"/>
                                            <w:left w:val="none" w:sz="0" w:space="0" w:color="auto"/>
                                            <w:bottom w:val="none" w:sz="0" w:space="0" w:color="auto"/>
                                            <w:right w:val="none" w:sz="0" w:space="0" w:color="auto"/>
                                          </w:divBdr>
                                          <w:divsChild>
                                            <w:div w:id="928269931">
                                              <w:marLeft w:val="0"/>
                                              <w:marRight w:val="0"/>
                                              <w:marTop w:val="0"/>
                                              <w:marBottom w:val="0"/>
                                              <w:divBdr>
                                                <w:top w:val="none" w:sz="0" w:space="0" w:color="auto"/>
                                                <w:left w:val="none" w:sz="0" w:space="0" w:color="auto"/>
                                                <w:bottom w:val="none" w:sz="0" w:space="0" w:color="auto"/>
                                                <w:right w:val="none" w:sz="0" w:space="0" w:color="auto"/>
                                              </w:divBdr>
                                              <w:divsChild>
                                                <w:div w:id="10934724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6124717">
      <w:bodyDiv w:val="1"/>
      <w:marLeft w:val="0"/>
      <w:marRight w:val="0"/>
      <w:marTop w:val="0"/>
      <w:marBottom w:val="0"/>
      <w:divBdr>
        <w:top w:val="none" w:sz="0" w:space="0" w:color="auto"/>
        <w:left w:val="none" w:sz="0" w:space="0" w:color="auto"/>
        <w:bottom w:val="none" w:sz="0" w:space="0" w:color="auto"/>
        <w:right w:val="none" w:sz="0" w:space="0" w:color="auto"/>
      </w:divBdr>
    </w:div>
    <w:div w:id="1428429809">
      <w:bodyDiv w:val="1"/>
      <w:marLeft w:val="0"/>
      <w:marRight w:val="0"/>
      <w:marTop w:val="0"/>
      <w:marBottom w:val="0"/>
      <w:divBdr>
        <w:top w:val="none" w:sz="0" w:space="0" w:color="auto"/>
        <w:left w:val="none" w:sz="0" w:space="0" w:color="auto"/>
        <w:bottom w:val="none" w:sz="0" w:space="0" w:color="auto"/>
        <w:right w:val="none" w:sz="0" w:space="0" w:color="auto"/>
      </w:divBdr>
      <w:divsChild>
        <w:div w:id="435638421">
          <w:marLeft w:val="0"/>
          <w:marRight w:val="0"/>
          <w:marTop w:val="0"/>
          <w:marBottom w:val="0"/>
          <w:divBdr>
            <w:top w:val="none" w:sz="0" w:space="0" w:color="auto"/>
            <w:left w:val="none" w:sz="0" w:space="0" w:color="auto"/>
            <w:bottom w:val="none" w:sz="0" w:space="0" w:color="auto"/>
            <w:right w:val="none" w:sz="0" w:space="0" w:color="auto"/>
          </w:divBdr>
          <w:divsChild>
            <w:div w:id="684212910">
              <w:marLeft w:val="0"/>
              <w:marRight w:val="0"/>
              <w:marTop w:val="0"/>
              <w:marBottom w:val="0"/>
              <w:divBdr>
                <w:top w:val="none" w:sz="0" w:space="0" w:color="auto"/>
                <w:left w:val="none" w:sz="0" w:space="0" w:color="auto"/>
                <w:bottom w:val="none" w:sz="0" w:space="0" w:color="auto"/>
                <w:right w:val="none" w:sz="0" w:space="0" w:color="auto"/>
              </w:divBdr>
              <w:divsChild>
                <w:div w:id="265044447">
                  <w:marLeft w:val="0"/>
                  <w:marRight w:val="0"/>
                  <w:marTop w:val="0"/>
                  <w:marBottom w:val="0"/>
                  <w:divBdr>
                    <w:top w:val="none" w:sz="0" w:space="0" w:color="auto"/>
                    <w:left w:val="none" w:sz="0" w:space="0" w:color="auto"/>
                    <w:bottom w:val="none" w:sz="0" w:space="0" w:color="auto"/>
                    <w:right w:val="none" w:sz="0" w:space="0" w:color="auto"/>
                  </w:divBdr>
                  <w:divsChild>
                    <w:div w:id="426081399">
                      <w:marLeft w:val="0"/>
                      <w:marRight w:val="0"/>
                      <w:marTop w:val="0"/>
                      <w:marBottom w:val="0"/>
                      <w:divBdr>
                        <w:top w:val="none" w:sz="0" w:space="0" w:color="auto"/>
                        <w:left w:val="none" w:sz="0" w:space="0" w:color="auto"/>
                        <w:bottom w:val="none" w:sz="0" w:space="0" w:color="auto"/>
                        <w:right w:val="none" w:sz="0" w:space="0" w:color="auto"/>
                      </w:divBdr>
                      <w:divsChild>
                        <w:div w:id="1248152795">
                          <w:marLeft w:val="0"/>
                          <w:marRight w:val="0"/>
                          <w:marTop w:val="0"/>
                          <w:marBottom w:val="0"/>
                          <w:divBdr>
                            <w:top w:val="none" w:sz="0" w:space="0" w:color="auto"/>
                            <w:left w:val="none" w:sz="0" w:space="0" w:color="auto"/>
                            <w:bottom w:val="none" w:sz="0" w:space="0" w:color="auto"/>
                            <w:right w:val="none" w:sz="0" w:space="0" w:color="auto"/>
                          </w:divBdr>
                          <w:divsChild>
                            <w:div w:id="249631614">
                              <w:marLeft w:val="0"/>
                              <w:marRight w:val="0"/>
                              <w:marTop w:val="0"/>
                              <w:marBottom w:val="0"/>
                              <w:divBdr>
                                <w:top w:val="none" w:sz="0" w:space="0" w:color="auto"/>
                                <w:left w:val="none" w:sz="0" w:space="0" w:color="auto"/>
                                <w:bottom w:val="none" w:sz="0" w:space="0" w:color="auto"/>
                                <w:right w:val="none" w:sz="0" w:space="0" w:color="auto"/>
                              </w:divBdr>
                              <w:divsChild>
                                <w:div w:id="1571307044">
                                  <w:marLeft w:val="0"/>
                                  <w:marRight w:val="0"/>
                                  <w:marTop w:val="0"/>
                                  <w:marBottom w:val="0"/>
                                  <w:divBdr>
                                    <w:top w:val="none" w:sz="0" w:space="0" w:color="auto"/>
                                    <w:left w:val="none" w:sz="0" w:space="0" w:color="auto"/>
                                    <w:bottom w:val="none" w:sz="0" w:space="0" w:color="auto"/>
                                    <w:right w:val="none" w:sz="0" w:space="0" w:color="auto"/>
                                  </w:divBdr>
                                  <w:divsChild>
                                    <w:div w:id="192495635">
                                      <w:marLeft w:val="0"/>
                                      <w:marRight w:val="0"/>
                                      <w:marTop w:val="0"/>
                                      <w:marBottom w:val="0"/>
                                      <w:divBdr>
                                        <w:top w:val="none" w:sz="0" w:space="0" w:color="auto"/>
                                        <w:left w:val="none" w:sz="0" w:space="0" w:color="auto"/>
                                        <w:bottom w:val="none" w:sz="0" w:space="0" w:color="auto"/>
                                        <w:right w:val="none" w:sz="0" w:space="0" w:color="auto"/>
                                      </w:divBdr>
                                    </w:div>
                                    <w:div w:id="1314216925">
                                      <w:marLeft w:val="0"/>
                                      <w:marRight w:val="0"/>
                                      <w:marTop w:val="0"/>
                                      <w:marBottom w:val="0"/>
                                      <w:divBdr>
                                        <w:top w:val="none" w:sz="0" w:space="0" w:color="auto"/>
                                        <w:left w:val="none" w:sz="0" w:space="0" w:color="auto"/>
                                        <w:bottom w:val="none" w:sz="0" w:space="0" w:color="auto"/>
                                        <w:right w:val="none" w:sz="0" w:space="0" w:color="auto"/>
                                      </w:divBdr>
                                      <w:divsChild>
                                        <w:div w:id="1584298999">
                                          <w:marLeft w:val="0"/>
                                          <w:marRight w:val="165"/>
                                          <w:marTop w:val="150"/>
                                          <w:marBottom w:val="0"/>
                                          <w:divBdr>
                                            <w:top w:val="none" w:sz="0" w:space="0" w:color="auto"/>
                                            <w:left w:val="none" w:sz="0" w:space="0" w:color="auto"/>
                                            <w:bottom w:val="none" w:sz="0" w:space="0" w:color="auto"/>
                                            <w:right w:val="none" w:sz="0" w:space="0" w:color="auto"/>
                                          </w:divBdr>
                                          <w:divsChild>
                                            <w:div w:id="333798632">
                                              <w:marLeft w:val="0"/>
                                              <w:marRight w:val="0"/>
                                              <w:marTop w:val="0"/>
                                              <w:marBottom w:val="0"/>
                                              <w:divBdr>
                                                <w:top w:val="none" w:sz="0" w:space="0" w:color="auto"/>
                                                <w:left w:val="none" w:sz="0" w:space="0" w:color="auto"/>
                                                <w:bottom w:val="none" w:sz="0" w:space="0" w:color="auto"/>
                                                <w:right w:val="none" w:sz="0" w:space="0" w:color="auto"/>
                                              </w:divBdr>
                                              <w:divsChild>
                                                <w:div w:id="6011892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778069">
      <w:bodyDiv w:val="1"/>
      <w:marLeft w:val="0"/>
      <w:marRight w:val="0"/>
      <w:marTop w:val="0"/>
      <w:marBottom w:val="0"/>
      <w:divBdr>
        <w:top w:val="none" w:sz="0" w:space="0" w:color="auto"/>
        <w:left w:val="none" w:sz="0" w:space="0" w:color="auto"/>
        <w:bottom w:val="none" w:sz="0" w:space="0" w:color="auto"/>
        <w:right w:val="none" w:sz="0" w:space="0" w:color="auto"/>
      </w:divBdr>
      <w:divsChild>
        <w:div w:id="1576738697">
          <w:marLeft w:val="0"/>
          <w:marRight w:val="0"/>
          <w:marTop w:val="0"/>
          <w:marBottom w:val="0"/>
          <w:divBdr>
            <w:top w:val="none" w:sz="0" w:space="0" w:color="auto"/>
            <w:left w:val="none" w:sz="0" w:space="0" w:color="auto"/>
            <w:bottom w:val="none" w:sz="0" w:space="0" w:color="auto"/>
            <w:right w:val="none" w:sz="0" w:space="0" w:color="auto"/>
          </w:divBdr>
          <w:divsChild>
            <w:div w:id="1928345559">
              <w:marLeft w:val="0"/>
              <w:marRight w:val="0"/>
              <w:marTop w:val="0"/>
              <w:marBottom w:val="0"/>
              <w:divBdr>
                <w:top w:val="none" w:sz="0" w:space="0" w:color="auto"/>
                <w:left w:val="none" w:sz="0" w:space="0" w:color="auto"/>
                <w:bottom w:val="none" w:sz="0" w:space="0" w:color="auto"/>
                <w:right w:val="none" w:sz="0" w:space="0" w:color="auto"/>
              </w:divBdr>
              <w:divsChild>
                <w:div w:id="1654407986">
                  <w:marLeft w:val="0"/>
                  <w:marRight w:val="0"/>
                  <w:marTop w:val="0"/>
                  <w:marBottom w:val="0"/>
                  <w:divBdr>
                    <w:top w:val="none" w:sz="0" w:space="0" w:color="auto"/>
                    <w:left w:val="none" w:sz="0" w:space="0" w:color="auto"/>
                    <w:bottom w:val="none" w:sz="0" w:space="0" w:color="auto"/>
                    <w:right w:val="none" w:sz="0" w:space="0" w:color="auto"/>
                  </w:divBdr>
                  <w:divsChild>
                    <w:div w:id="1836535813">
                      <w:marLeft w:val="0"/>
                      <w:marRight w:val="0"/>
                      <w:marTop w:val="0"/>
                      <w:marBottom w:val="0"/>
                      <w:divBdr>
                        <w:top w:val="none" w:sz="0" w:space="0" w:color="auto"/>
                        <w:left w:val="none" w:sz="0" w:space="0" w:color="auto"/>
                        <w:bottom w:val="none" w:sz="0" w:space="0" w:color="auto"/>
                        <w:right w:val="none" w:sz="0" w:space="0" w:color="auto"/>
                      </w:divBdr>
                      <w:divsChild>
                        <w:div w:id="1378312141">
                          <w:marLeft w:val="0"/>
                          <w:marRight w:val="0"/>
                          <w:marTop w:val="0"/>
                          <w:marBottom w:val="0"/>
                          <w:divBdr>
                            <w:top w:val="none" w:sz="0" w:space="0" w:color="auto"/>
                            <w:left w:val="none" w:sz="0" w:space="0" w:color="auto"/>
                            <w:bottom w:val="none" w:sz="0" w:space="0" w:color="auto"/>
                            <w:right w:val="none" w:sz="0" w:space="0" w:color="auto"/>
                          </w:divBdr>
                          <w:divsChild>
                            <w:div w:id="1578855063">
                              <w:marLeft w:val="0"/>
                              <w:marRight w:val="0"/>
                              <w:marTop w:val="0"/>
                              <w:marBottom w:val="0"/>
                              <w:divBdr>
                                <w:top w:val="none" w:sz="0" w:space="0" w:color="auto"/>
                                <w:left w:val="none" w:sz="0" w:space="0" w:color="auto"/>
                                <w:bottom w:val="none" w:sz="0" w:space="0" w:color="auto"/>
                                <w:right w:val="none" w:sz="0" w:space="0" w:color="auto"/>
                              </w:divBdr>
                              <w:divsChild>
                                <w:div w:id="775491474">
                                  <w:marLeft w:val="0"/>
                                  <w:marRight w:val="0"/>
                                  <w:marTop w:val="0"/>
                                  <w:marBottom w:val="0"/>
                                  <w:divBdr>
                                    <w:top w:val="none" w:sz="0" w:space="0" w:color="auto"/>
                                    <w:left w:val="none" w:sz="0" w:space="0" w:color="auto"/>
                                    <w:bottom w:val="none" w:sz="0" w:space="0" w:color="auto"/>
                                    <w:right w:val="none" w:sz="0" w:space="0" w:color="auto"/>
                                  </w:divBdr>
                                  <w:divsChild>
                                    <w:div w:id="574432886">
                                      <w:marLeft w:val="0"/>
                                      <w:marRight w:val="0"/>
                                      <w:marTop w:val="0"/>
                                      <w:marBottom w:val="0"/>
                                      <w:divBdr>
                                        <w:top w:val="none" w:sz="0" w:space="0" w:color="auto"/>
                                        <w:left w:val="none" w:sz="0" w:space="0" w:color="auto"/>
                                        <w:bottom w:val="none" w:sz="0" w:space="0" w:color="auto"/>
                                        <w:right w:val="none" w:sz="0" w:space="0" w:color="auto"/>
                                      </w:divBdr>
                                    </w:div>
                                    <w:div w:id="1126318796">
                                      <w:marLeft w:val="0"/>
                                      <w:marRight w:val="0"/>
                                      <w:marTop w:val="0"/>
                                      <w:marBottom w:val="0"/>
                                      <w:divBdr>
                                        <w:top w:val="none" w:sz="0" w:space="0" w:color="auto"/>
                                        <w:left w:val="none" w:sz="0" w:space="0" w:color="auto"/>
                                        <w:bottom w:val="none" w:sz="0" w:space="0" w:color="auto"/>
                                        <w:right w:val="none" w:sz="0" w:space="0" w:color="auto"/>
                                      </w:divBdr>
                                      <w:divsChild>
                                        <w:div w:id="517625614">
                                          <w:marLeft w:val="0"/>
                                          <w:marRight w:val="165"/>
                                          <w:marTop w:val="150"/>
                                          <w:marBottom w:val="0"/>
                                          <w:divBdr>
                                            <w:top w:val="none" w:sz="0" w:space="0" w:color="auto"/>
                                            <w:left w:val="none" w:sz="0" w:space="0" w:color="auto"/>
                                            <w:bottom w:val="none" w:sz="0" w:space="0" w:color="auto"/>
                                            <w:right w:val="none" w:sz="0" w:space="0" w:color="auto"/>
                                          </w:divBdr>
                                          <w:divsChild>
                                            <w:div w:id="1218008478">
                                              <w:marLeft w:val="0"/>
                                              <w:marRight w:val="0"/>
                                              <w:marTop w:val="0"/>
                                              <w:marBottom w:val="0"/>
                                              <w:divBdr>
                                                <w:top w:val="none" w:sz="0" w:space="0" w:color="auto"/>
                                                <w:left w:val="none" w:sz="0" w:space="0" w:color="auto"/>
                                                <w:bottom w:val="none" w:sz="0" w:space="0" w:color="auto"/>
                                                <w:right w:val="none" w:sz="0" w:space="0" w:color="auto"/>
                                              </w:divBdr>
                                              <w:divsChild>
                                                <w:div w:id="28300259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8570757">
      <w:bodyDiv w:val="1"/>
      <w:marLeft w:val="0"/>
      <w:marRight w:val="0"/>
      <w:marTop w:val="0"/>
      <w:marBottom w:val="0"/>
      <w:divBdr>
        <w:top w:val="none" w:sz="0" w:space="0" w:color="auto"/>
        <w:left w:val="none" w:sz="0" w:space="0" w:color="auto"/>
        <w:bottom w:val="none" w:sz="0" w:space="0" w:color="auto"/>
        <w:right w:val="none" w:sz="0" w:space="0" w:color="auto"/>
      </w:divBdr>
      <w:divsChild>
        <w:div w:id="1553230318">
          <w:marLeft w:val="0"/>
          <w:marRight w:val="0"/>
          <w:marTop w:val="0"/>
          <w:marBottom w:val="0"/>
          <w:divBdr>
            <w:top w:val="none" w:sz="0" w:space="0" w:color="auto"/>
            <w:left w:val="none" w:sz="0" w:space="0" w:color="auto"/>
            <w:bottom w:val="none" w:sz="0" w:space="0" w:color="auto"/>
            <w:right w:val="none" w:sz="0" w:space="0" w:color="auto"/>
          </w:divBdr>
          <w:divsChild>
            <w:div w:id="1402555530">
              <w:marLeft w:val="0"/>
              <w:marRight w:val="0"/>
              <w:marTop w:val="0"/>
              <w:marBottom w:val="0"/>
              <w:divBdr>
                <w:top w:val="none" w:sz="0" w:space="0" w:color="auto"/>
                <w:left w:val="none" w:sz="0" w:space="0" w:color="auto"/>
                <w:bottom w:val="none" w:sz="0" w:space="0" w:color="auto"/>
                <w:right w:val="none" w:sz="0" w:space="0" w:color="auto"/>
              </w:divBdr>
              <w:divsChild>
                <w:div w:id="1626543835">
                  <w:marLeft w:val="0"/>
                  <w:marRight w:val="0"/>
                  <w:marTop w:val="0"/>
                  <w:marBottom w:val="0"/>
                  <w:divBdr>
                    <w:top w:val="none" w:sz="0" w:space="0" w:color="auto"/>
                    <w:left w:val="none" w:sz="0" w:space="0" w:color="auto"/>
                    <w:bottom w:val="none" w:sz="0" w:space="0" w:color="auto"/>
                    <w:right w:val="none" w:sz="0" w:space="0" w:color="auto"/>
                  </w:divBdr>
                  <w:divsChild>
                    <w:div w:id="237204601">
                      <w:marLeft w:val="0"/>
                      <w:marRight w:val="0"/>
                      <w:marTop w:val="0"/>
                      <w:marBottom w:val="0"/>
                      <w:divBdr>
                        <w:top w:val="none" w:sz="0" w:space="0" w:color="auto"/>
                        <w:left w:val="none" w:sz="0" w:space="0" w:color="auto"/>
                        <w:bottom w:val="none" w:sz="0" w:space="0" w:color="auto"/>
                        <w:right w:val="none" w:sz="0" w:space="0" w:color="auto"/>
                      </w:divBdr>
                      <w:divsChild>
                        <w:div w:id="692808899">
                          <w:marLeft w:val="0"/>
                          <w:marRight w:val="0"/>
                          <w:marTop w:val="0"/>
                          <w:marBottom w:val="0"/>
                          <w:divBdr>
                            <w:top w:val="none" w:sz="0" w:space="0" w:color="auto"/>
                            <w:left w:val="none" w:sz="0" w:space="0" w:color="auto"/>
                            <w:bottom w:val="none" w:sz="0" w:space="0" w:color="auto"/>
                            <w:right w:val="none" w:sz="0" w:space="0" w:color="auto"/>
                          </w:divBdr>
                          <w:divsChild>
                            <w:div w:id="1604460767">
                              <w:marLeft w:val="0"/>
                              <w:marRight w:val="0"/>
                              <w:marTop w:val="0"/>
                              <w:marBottom w:val="0"/>
                              <w:divBdr>
                                <w:top w:val="none" w:sz="0" w:space="0" w:color="auto"/>
                                <w:left w:val="none" w:sz="0" w:space="0" w:color="auto"/>
                                <w:bottom w:val="none" w:sz="0" w:space="0" w:color="auto"/>
                                <w:right w:val="none" w:sz="0" w:space="0" w:color="auto"/>
                              </w:divBdr>
                              <w:divsChild>
                                <w:div w:id="715397471">
                                  <w:marLeft w:val="0"/>
                                  <w:marRight w:val="0"/>
                                  <w:marTop w:val="0"/>
                                  <w:marBottom w:val="0"/>
                                  <w:divBdr>
                                    <w:top w:val="none" w:sz="0" w:space="0" w:color="auto"/>
                                    <w:left w:val="none" w:sz="0" w:space="0" w:color="auto"/>
                                    <w:bottom w:val="none" w:sz="0" w:space="0" w:color="auto"/>
                                    <w:right w:val="none" w:sz="0" w:space="0" w:color="auto"/>
                                  </w:divBdr>
                                  <w:divsChild>
                                    <w:div w:id="1863276162">
                                      <w:marLeft w:val="0"/>
                                      <w:marRight w:val="0"/>
                                      <w:marTop w:val="0"/>
                                      <w:marBottom w:val="0"/>
                                      <w:divBdr>
                                        <w:top w:val="none" w:sz="0" w:space="0" w:color="auto"/>
                                        <w:left w:val="none" w:sz="0" w:space="0" w:color="auto"/>
                                        <w:bottom w:val="none" w:sz="0" w:space="0" w:color="auto"/>
                                        <w:right w:val="none" w:sz="0" w:space="0" w:color="auto"/>
                                      </w:divBdr>
                                    </w:div>
                                    <w:div w:id="828444264">
                                      <w:marLeft w:val="0"/>
                                      <w:marRight w:val="0"/>
                                      <w:marTop w:val="0"/>
                                      <w:marBottom w:val="0"/>
                                      <w:divBdr>
                                        <w:top w:val="none" w:sz="0" w:space="0" w:color="auto"/>
                                        <w:left w:val="none" w:sz="0" w:space="0" w:color="auto"/>
                                        <w:bottom w:val="none" w:sz="0" w:space="0" w:color="auto"/>
                                        <w:right w:val="none" w:sz="0" w:space="0" w:color="auto"/>
                                      </w:divBdr>
                                      <w:divsChild>
                                        <w:div w:id="405958868">
                                          <w:marLeft w:val="0"/>
                                          <w:marRight w:val="165"/>
                                          <w:marTop w:val="150"/>
                                          <w:marBottom w:val="0"/>
                                          <w:divBdr>
                                            <w:top w:val="none" w:sz="0" w:space="0" w:color="auto"/>
                                            <w:left w:val="none" w:sz="0" w:space="0" w:color="auto"/>
                                            <w:bottom w:val="none" w:sz="0" w:space="0" w:color="auto"/>
                                            <w:right w:val="none" w:sz="0" w:space="0" w:color="auto"/>
                                          </w:divBdr>
                                          <w:divsChild>
                                            <w:div w:id="1732272122">
                                              <w:marLeft w:val="0"/>
                                              <w:marRight w:val="0"/>
                                              <w:marTop w:val="0"/>
                                              <w:marBottom w:val="0"/>
                                              <w:divBdr>
                                                <w:top w:val="none" w:sz="0" w:space="0" w:color="auto"/>
                                                <w:left w:val="none" w:sz="0" w:space="0" w:color="auto"/>
                                                <w:bottom w:val="none" w:sz="0" w:space="0" w:color="auto"/>
                                                <w:right w:val="none" w:sz="0" w:space="0" w:color="auto"/>
                                              </w:divBdr>
                                              <w:divsChild>
                                                <w:div w:id="133256079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9839078">
      <w:bodyDiv w:val="1"/>
      <w:marLeft w:val="0"/>
      <w:marRight w:val="0"/>
      <w:marTop w:val="0"/>
      <w:marBottom w:val="0"/>
      <w:divBdr>
        <w:top w:val="none" w:sz="0" w:space="0" w:color="auto"/>
        <w:left w:val="none" w:sz="0" w:space="0" w:color="auto"/>
        <w:bottom w:val="none" w:sz="0" w:space="0" w:color="auto"/>
        <w:right w:val="none" w:sz="0" w:space="0" w:color="auto"/>
      </w:divBdr>
    </w:div>
    <w:div w:id="1491671298">
      <w:bodyDiv w:val="1"/>
      <w:marLeft w:val="0"/>
      <w:marRight w:val="0"/>
      <w:marTop w:val="0"/>
      <w:marBottom w:val="0"/>
      <w:divBdr>
        <w:top w:val="none" w:sz="0" w:space="0" w:color="auto"/>
        <w:left w:val="none" w:sz="0" w:space="0" w:color="auto"/>
        <w:bottom w:val="none" w:sz="0" w:space="0" w:color="auto"/>
        <w:right w:val="none" w:sz="0" w:space="0" w:color="auto"/>
      </w:divBdr>
      <w:divsChild>
        <w:div w:id="108742771">
          <w:marLeft w:val="0"/>
          <w:marRight w:val="0"/>
          <w:marTop w:val="0"/>
          <w:marBottom w:val="0"/>
          <w:divBdr>
            <w:top w:val="none" w:sz="0" w:space="0" w:color="auto"/>
            <w:left w:val="none" w:sz="0" w:space="0" w:color="auto"/>
            <w:bottom w:val="none" w:sz="0" w:space="0" w:color="auto"/>
            <w:right w:val="none" w:sz="0" w:space="0" w:color="auto"/>
          </w:divBdr>
          <w:divsChild>
            <w:div w:id="1081876446">
              <w:marLeft w:val="0"/>
              <w:marRight w:val="0"/>
              <w:marTop w:val="0"/>
              <w:marBottom w:val="0"/>
              <w:divBdr>
                <w:top w:val="none" w:sz="0" w:space="0" w:color="auto"/>
                <w:left w:val="none" w:sz="0" w:space="0" w:color="auto"/>
                <w:bottom w:val="none" w:sz="0" w:space="0" w:color="auto"/>
                <w:right w:val="none" w:sz="0" w:space="0" w:color="auto"/>
              </w:divBdr>
              <w:divsChild>
                <w:div w:id="789596207">
                  <w:marLeft w:val="0"/>
                  <w:marRight w:val="0"/>
                  <w:marTop w:val="0"/>
                  <w:marBottom w:val="0"/>
                  <w:divBdr>
                    <w:top w:val="none" w:sz="0" w:space="0" w:color="auto"/>
                    <w:left w:val="none" w:sz="0" w:space="0" w:color="auto"/>
                    <w:bottom w:val="none" w:sz="0" w:space="0" w:color="auto"/>
                    <w:right w:val="none" w:sz="0" w:space="0" w:color="auto"/>
                  </w:divBdr>
                  <w:divsChild>
                    <w:div w:id="1134105586">
                      <w:marLeft w:val="0"/>
                      <w:marRight w:val="0"/>
                      <w:marTop w:val="0"/>
                      <w:marBottom w:val="0"/>
                      <w:divBdr>
                        <w:top w:val="none" w:sz="0" w:space="0" w:color="auto"/>
                        <w:left w:val="none" w:sz="0" w:space="0" w:color="auto"/>
                        <w:bottom w:val="none" w:sz="0" w:space="0" w:color="auto"/>
                        <w:right w:val="none" w:sz="0" w:space="0" w:color="auto"/>
                      </w:divBdr>
                      <w:divsChild>
                        <w:div w:id="1992783939">
                          <w:marLeft w:val="0"/>
                          <w:marRight w:val="0"/>
                          <w:marTop w:val="0"/>
                          <w:marBottom w:val="0"/>
                          <w:divBdr>
                            <w:top w:val="none" w:sz="0" w:space="0" w:color="auto"/>
                            <w:left w:val="none" w:sz="0" w:space="0" w:color="auto"/>
                            <w:bottom w:val="none" w:sz="0" w:space="0" w:color="auto"/>
                            <w:right w:val="none" w:sz="0" w:space="0" w:color="auto"/>
                          </w:divBdr>
                          <w:divsChild>
                            <w:div w:id="1392002413">
                              <w:marLeft w:val="0"/>
                              <w:marRight w:val="0"/>
                              <w:marTop w:val="0"/>
                              <w:marBottom w:val="0"/>
                              <w:divBdr>
                                <w:top w:val="none" w:sz="0" w:space="0" w:color="auto"/>
                                <w:left w:val="none" w:sz="0" w:space="0" w:color="auto"/>
                                <w:bottom w:val="none" w:sz="0" w:space="0" w:color="auto"/>
                                <w:right w:val="none" w:sz="0" w:space="0" w:color="auto"/>
                              </w:divBdr>
                              <w:divsChild>
                                <w:div w:id="607157499">
                                  <w:marLeft w:val="0"/>
                                  <w:marRight w:val="0"/>
                                  <w:marTop w:val="0"/>
                                  <w:marBottom w:val="0"/>
                                  <w:divBdr>
                                    <w:top w:val="none" w:sz="0" w:space="0" w:color="auto"/>
                                    <w:left w:val="none" w:sz="0" w:space="0" w:color="auto"/>
                                    <w:bottom w:val="none" w:sz="0" w:space="0" w:color="auto"/>
                                    <w:right w:val="none" w:sz="0" w:space="0" w:color="auto"/>
                                  </w:divBdr>
                                  <w:divsChild>
                                    <w:div w:id="1235318038">
                                      <w:marLeft w:val="0"/>
                                      <w:marRight w:val="0"/>
                                      <w:marTop w:val="0"/>
                                      <w:marBottom w:val="0"/>
                                      <w:divBdr>
                                        <w:top w:val="none" w:sz="0" w:space="0" w:color="auto"/>
                                        <w:left w:val="none" w:sz="0" w:space="0" w:color="auto"/>
                                        <w:bottom w:val="none" w:sz="0" w:space="0" w:color="auto"/>
                                        <w:right w:val="none" w:sz="0" w:space="0" w:color="auto"/>
                                      </w:divBdr>
                                    </w:div>
                                    <w:div w:id="419450459">
                                      <w:marLeft w:val="0"/>
                                      <w:marRight w:val="0"/>
                                      <w:marTop w:val="0"/>
                                      <w:marBottom w:val="0"/>
                                      <w:divBdr>
                                        <w:top w:val="none" w:sz="0" w:space="0" w:color="auto"/>
                                        <w:left w:val="none" w:sz="0" w:space="0" w:color="auto"/>
                                        <w:bottom w:val="none" w:sz="0" w:space="0" w:color="auto"/>
                                        <w:right w:val="none" w:sz="0" w:space="0" w:color="auto"/>
                                      </w:divBdr>
                                      <w:divsChild>
                                        <w:div w:id="904606524">
                                          <w:marLeft w:val="0"/>
                                          <w:marRight w:val="165"/>
                                          <w:marTop w:val="150"/>
                                          <w:marBottom w:val="0"/>
                                          <w:divBdr>
                                            <w:top w:val="none" w:sz="0" w:space="0" w:color="auto"/>
                                            <w:left w:val="none" w:sz="0" w:space="0" w:color="auto"/>
                                            <w:bottom w:val="none" w:sz="0" w:space="0" w:color="auto"/>
                                            <w:right w:val="none" w:sz="0" w:space="0" w:color="auto"/>
                                          </w:divBdr>
                                          <w:divsChild>
                                            <w:div w:id="291637847">
                                              <w:marLeft w:val="0"/>
                                              <w:marRight w:val="0"/>
                                              <w:marTop w:val="0"/>
                                              <w:marBottom w:val="0"/>
                                              <w:divBdr>
                                                <w:top w:val="none" w:sz="0" w:space="0" w:color="auto"/>
                                                <w:left w:val="none" w:sz="0" w:space="0" w:color="auto"/>
                                                <w:bottom w:val="none" w:sz="0" w:space="0" w:color="auto"/>
                                                <w:right w:val="none" w:sz="0" w:space="0" w:color="auto"/>
                                              </w:divBdr>
                                              <w:divsChild>
                                                <w:div w:id="198523651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3352678">
      <w:bodyDiv w:val="1"/>
      <w:marLeft w:val="0"/>
      <w:marRight w:val="0"/>
      <w:marTop w:val="0"/>
      <w:marBottom w:val="0"/>
      <w:divBdr>
        <w:top w:val="none" w:sz="0" w:space="0" w:color="auto"/>
        <w:left w:val="none" w:sz="0" w:space="0" w:color="auto"/>
        <w:bottom w:val="none" w:sz="0" w:space="0" w:color="auto"/>
        <w:right w:val="none" w:sz="0" w:space="0" w:color="auto"/>
      </w:divBdr>
    </w:div>
    <w:div w:id="1504512452">
      <w:bodyDiv w:val="1"/>
      <w:marLeft w:val="0"/>
      <w:marRight w:val="0"/>
      <w:marTop w:val="0"/>
      <w:marBottom w:val="0"/>
      <w:divBdr>
        <w:top w:val="none" w:sz="0" w:space="0" w:color="auto"/>
        <w:left w:val="none" w:sz="0" w:space="0" w:color="auto"/>
        <w:bottom w:val="none" w:sz="0" w:space="0" w:color="auto"/>
        <w:right w:val="none" w:sz="0" w:space="0" w:color="auto"/>
      </w:divBdr>
    </w:div>
    <w:div w:id="1514999496">
      <w:bodyDiv w:val="1"/>
      <w:marLeft w:val="0"/>
      <w:marRight w:val="0"/>
      <w:marTop w:val="0"/>
      <w:marBottom w:val="0"/>
      <w:divBdr>
        <w:top w:val="none" w:sz="0" w:space="0" w:color="auto"/>
        <w:left w:val="none" w:sz="0" w:space="0" w:color="auto"/>
        <w:bottom w:val="none" w:sz="0" w:space="0" w:color="auto"/>
        <w:right w:val="none" w:sz="0" w:space="0" w:color="auto"/>
      </w:divBdr>
    </w:div>
    <w:div w:id="1515607312">
      <w:bodyDiv w:val="1"/>
      <w:marLeft w:val="0"/>
      <w:marRight w:val="0"/>
      <w:marTop w:val="0"/>
      <w:marBottom w:val="0"/>
      <w:divBdr>
        <w:top w:val="none" w:sz="0" w:space="0" w:color="auto"/>
        <w:left w:val="none" w:sz="0" w:space="0" w:color="auto"/>
        <w:bottom w:val="none" w:sz="0" w:space="0" w:color="auto"/>
        <w:right w:val="none" w:sz="0" w:space="0" w:color="auto"/>
      </w:divBdr>
      <w:divsChild>
        <w:div w:id="306665026">
          <w:marLeft w:val="0"/>
          <w:marRight w:val="0"/>
          <w:marTop w:val="0"/>
          <w:marBottom w:val="0"/>
          <w:divBdr>
            <w:top w:val="none" w:sz="0" w:space="0" w:color="auto"/>
            <w:left w:val="none" w:sz="0" w:space="0" w:color="auto"/>
            <w:bottom w:val="none" w:sz="0" w:space="0" w:color="auto"/>
            <w:right w:val="none" w:sz="0" w:space="0" w:color="auto"/>
          </w:divBdr>
          <w:divsChild>
            <w:div w:id="31613442">
              <w:marLeft w:val="0"/>
              <w:marRight w:val="0"/>
              <w:marTop w:val="0"/>
              <w:marBottom w:val="0"/>
              <w:divBdr>
                <w:top w:val="none" w:sz="0" w:space="0" w:color="auto"/>
                <w:left w:val="none" w:sz="0" w:space="0" w:color="auto"/>
                <w:bottom w:val="none" w:sz="0" w:space="0" w:color="auto"/>
                <w:right w:val="none" w:sz="0" w:space="0" w:color="auto"/>
              </w:divBdr>
              <w:divsChild>
                <w:div w:id="1220287463">
                  <w:marLeft w:val="0"/>
                  <w:marRight w:val="0"/>
                  <w:marTop w:val="0"/>
                  <w:marBottom w:val="0"/>
                  <w:divBdr>
                    <w:top w:val="none" w:sz="0" w:space="0" w:color="auto"/>
                    <w:left w:val="none" w:sz="0" w:space="0" w:color="auto"/>
                    <w:bottom w:val="none" w:sz="0" w:space="0" w:color="auto"/>
                    <w:right w:val="none" w:sz="0" w:space="0" w:color="auto"/>
                  </w:divBdr>
                  <w:divsChild>
                    <w:div w:id="1854301356">
                      <w:marLeft w:val="0"/>
                      <w:marRight w:val="0"/>
                      <w:marTop w:val="0"/>
                      <w:marBottom w:val="0"/>
                      <w:divBdr>
                        <w:top w:val="none" w:sz="0" w:space="0" w:color="auto"/>
                        <w:left w:val="none" w:sz="0" w:space="0" w:color="auto"/>
                        <w:bottom w:val="none" w:sz="0" w:space="0" w:color="auto"/>
                        <w:right w:val="none" w:sz="0" w:space="0" w:color="auto"/>
                      </w:divBdr>
                      <w:divsChild>
                        <w:div w:id="187446712">
                          <w:marLeft w:val="0"/>
                          <w:marRight w:val="0"/>
                          <w:marTop w:val="0"/>
                          <w:marBottom w:val="0"/>
                          <w:divBdr>
                            <w:top w:val="none" w:sz="0" w:space="0" w:color="auto"/>
                            <w:left w:val="none" w:sz="0" w:space="0" w:color="auto"/>
                            <w:bottom w:val="none" w:sz="0" w:space="0" w:color="auto"/>
                            <w:right w:val="none" w:sz="0" w:space="0" w:color="auto"/>
                          </w:divBdr>
                          <w:divsChild>
                            <w:div w:id="1915241350">
                              <w:marLeft w:val="0"/>
                              <w:marRight w:val="0"/>
                              <w:marTop w:val="0"/>
                              <w:marBottom w:val="0"/>
                              <w:divBdr>
                                <w:top w:val="none" w:sz="0" w:space="0" w:color="auto"/>
                                <w:left w:val="none" w:sz="0" w:space="0" w:color="auto"/>
                                <w:bottom w:val="none" w:sz="0" w:space="0" w:color="auto"/>
                                <w:right w:val="none" w:sz="0" w:space="0" w:color="auto"/>
                              </w:divBdr>
                              <w:divsChild>
                                <w:div w:id="1726101377">
                                  <w:marLeft w:val="0"/>
                                  <w:marRight w:val="0"/>
                                  <w:marTop w:val="0"/>
                                  <w:marBottom w:val="0"/>
                                  <w:divBdr>
                                    <w:top w:val="none" w:sz="0" w:space="0" w:color="auto"/>
                                    <w:left w:val="none" w:sz="0" w:space="0" w:color="auto"/>
                                    <w:bottom w:val="none" w:sz="0" w:space="0" w:color="auto"/>
                                    <w:right w:val="none" w:sz="0" w:space="0" w:color="auto"/>
                                  </w:divBdr>
                                  <w:divsChild>
                                    <w:div w:id="2071728668">
                                      <w:marLeft w:val="0"/>
                                      <w:marRight w:val="0"/>
                                      <w:marTop w:val="0"/>
                                      <w:marBottom w:val="0"/>
                                      <w:divBdr>
                                        <w:top w:val="none" w:sz="0" w:space="0" w:color="auto"/>
                                        <w:left w:val="none" w:sz="0" w:space="0" w:color="auto"/>
                                        <w:bottom w:val="none" w:sz="0" w:space="0" w:color="auto"/>
                                        <w:right w:val="none" w:sz="0" w:space="0" w:color="auto"/>
                                      </w:divBdr>
                                    </w:div>
                                    <w:div w:id="2099018480">
                                      <w:marLeft w:val="0"/>
                                      <w:marRight w:val="0"/>
                                      <w:marTop w:val="0"/>
                                      <w:marBottom w:val="0"/>
                                      <w:divBdr>
                                        <w:top w:val="none" w:sz="0" w:space="0" w:color="auto"/>
                                        <w:left w:val="none" w:sz="0" w:space="0" w:color="auto"/>
                                        <w:bottom w:val="none" w:sz="0" w:space="0" w:color="auto"/>
                                        <w:right w:val="none" w:sz="0" w:space="0" w:color="auto"/>
                                      </w:divBdr>
                                      <w:divsChild>
                                        <w:div w:id="45689529">
                                          <w:marLeft w:val="0"/>
                                          <w:marRight w:val="165"/>
                                          <w:marTop w:val="150"/>
                                          <w:marBottom w:val="0"/>
                                          <w:divBdr>
                                            <w:top w:val="none" w:sz="0" w:space="0" w:color="auto"/>
                                            <w:left w:val="none" w:sz="0" w:space="0" w:color="auto"/>
                                            <w:bottom w:val="none" w:sz="0" w:space="0" w:color="auto"/>
                                            <w:right w:val="none" w:sz="0" w:space="0" w:color="auto"/>
                                          </w:divBdr>
                                          <w:divsChild>
                                            <w:div w:id="974263377">
                                              <w:marLeft w:val="0"/>
                                              <w:marRight w:val="0"/>
                                              <w:marTop w:val="0"/>
                                              <w:marBottom w:val="0"/>
                                              <w:divBdr>
                                                <w:top w:val="none" w:sz="0" w:space="0" w:color="auto"/>
                                                <w:left w:val="none" w:sz="0" w:space="0" w:color="auto"/>
                                                <w:bottom w:val="none" w:sz="0" w:space="0" w:color="auto"/>
                                                <w:right w:val="none" w:sz="0" w:space="0" w:color="auto"/>
                                              </w:divBdr>
                                              <w:divsChild>
                                                <w:div w:id="98647257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1167714">
      <w:bodyDiv w:val="1"/>
      <w:marLeft w:val="0"/>
      <w:marRight w:val="0"/>
      <w:marTop w:val="0"/>
      <w:marBottom w:val="0"/>
      <w:divBdr>
        <w:top w:val="none" w:sz="0" w:space="0" w:color="auto"/>
        <w:left w:val="none" w:sz="0" w:space="0" w:color="auto"/>
        <w:bottom w:val="none" w:sz="0" w:space="0" w:color="auto"/>
        <w:right w:val="none" w:sz="0" w:space="0" w:color="auto"/>
      </w:divBdr>
    </w:div>
    <w:div w:id="1527983584">
      <w:bodyDiv w:val="1"/>
      <w:marLeft w:val="0"/>
      <w:marRight w:val="0"/>
      <w:marTop w:val="0"/>
      <w:marBottom w:val="0"/>
      <w:divBdr>
        <w:top w:val="none" w:sz="0" w:space="0" w:color="auto"/>
        <w:left w:val="none" w:sz="0" w:space="0" w:color="auto"/>
        <w:bottom w:val="none" w:sz="0" w:space="0" w:color="auto"/>
        <w:right w:val="none" w:sz="0" w:space="0" w:color="auto"/>
      </w:divBdr>
    </w:div>
    <w:div w:id="1550654835">
      <w:bodyDiv w:val="1"/>
      <w:marLeft w:val="0"/>
      <w:marRight w:val="0"/>
      <w:marTop w:val="0"/>
      <w:marBottom w:val="0"/>
      <w:divBdr>
        <w:top w:val="none" w:sz="0" w:space="0" w:color="auto"/>
        <w:left w:val="none" w:sz="0" w:space="0" w:color="auto"/>
        <w:bottom w:val="none" w:sz="0" w:space="0" w:color="auto"/>
        <w:right w:val="none" w:sz="0" w:space="0" w:color="auto"/>
      </w:divBdr>
    </w:div>
    <w:div w:id="1560435504">
      <w:bodyDiv w:val="1"/>
      <w:marLeft w:val="0"/>
      <w:marRight w:val="0"/>
      <w:marTop w:val="0"/>
      <w:marBottom w:val="0"/>
      <w:divBdr>
        <w:top w:val="none" w:sz="0" w:space="0" w:color="auto"/>
        <w:left w:val="none" w:sz="0" w:space="0" w:color="auto"/>
        <w:bottom w:val="none" w:sz="0" w:space="0" w:color="auto"/>
        <w:right w:val="none" w:sz="0" w:space="0" w:color="auto"/>
      </w:divBdr>
    </w:div>
    <w:div w:id="1577862965">
      <w:bodyDiv w:val="1"/>
      <w:marLeft w:val="0"/>
      <w:marRight w:val="0"/>
      <w:marTop w:val="0"/>
      <w:marBottom w:val="0"/>
      <w:divBdr>
        <w:top w:val="none" w:sz="0" w:space="0" w:color="auto"/>
        <w:left w:val="none" w:sz="0" w:space="0" w:color="auto"/>
        <w:bottom w:val="none" w:sz="0" w:space="0" w:color="auto"/>
        <w:right w:val="none" w:sz="0" w:space="0" w:color="auto"/>
      </w:divBdr>
      <w:divsChild>
        <w:div w:id="1044864591">
          <w:marLeft w:val="0"/>
          <w:marRight w:val="0"/>
          <w:marTop w:val="0"/>
          <w:marBottom w:val="0"/>
          <w:divBdr>
            <w:top w:val="none" w:sz="0" w:space="0" w:color="auto"/>
            <w:left w:val="none" w:sz="0" w:space="0" w:color="auto"/>
            <w:bottom w:val="none" w:sz="0" w:space="0" w:color="auto"/>
            <w:right w:val="none" w:sz="0" w:space="0" w:color="auto"/>
          </w:divBdr>
          <w:divsChild>
            <w:div w:id="1841653999">
              <w:marLeft w:val="0"/>
              <w:marRight w:val="0"/>
              <w:marTop w:val="0"/>
              <w:marBottom w:val="0"/>
              <w:divBdr>
                <w:top w:val="none" w:sz="0" w:space="0" w:color="auto"/>
                <w:left w:val="none" w:sz="0" w:space="0" w:color="auto"/>
                <w:bottom w:val="none" w:sz="0" w:space="0" w:color="auto"/>
                <w:right w:val="none" w:sz="0" w:space="0" w:color="auto"/>
              </w:divBdr>
              <w:divsChild>
                <w:div w:id="581718658">
                  <w:marLeft w:val="0"/>
                  <w:marRight w:val="0"/>
                  <w:marTop w:val="0"/>
                  <w:marBottom w:val="0"/>
                  <w:divBdr>
                    <w:top w:val="none" w:sz="0" w:space="0" w:color="auto"/>
                    <w:left w:val="none" w:sz="0" w:space="0" w:color="auto"/>
                    <w:bottom w:val="none" w:sz="0" w:space="0" w:color="auto"/>
                    <w:right w:val="none" w:sz="0" w:space="0" w:color="auto"/>
                  </w:divBdr>
                  <w:divsChild>
                    <w:div w:id="1756168293">
                      <w:marLeft w:val="0"/>
                      <w:marRight w:val="0"/>
                      <w:marTop w:val="0"/>
                      <w:marBottom w:val="0"/>
                      <w:divBdr>
                        <w:top w:val="none" w:sz="0" w:space="0" w:color="auto"/>
                        <w:left w:val="none" w:sz="0" w:space="0" w:color="auto"/>
                        <w:bottom w:val="none" w:sz="0" w:space="0" w:color="auto"/>
                        <w:right w:val="none" w:sz="0" w:space="0" w:color="auto"/>
                      </w:divBdr>
                      <w:divsChild>
                        <w:div w:id="1757241457">
                          <w:marLeft w:val="0"/>
                          <w:marRight w:val="0"/>
                          <w:marTop w:val="0"/>
                          <w:marBottom w:val="0"/>
                          <w:divBdr>
                            <w:top w:val="none" w:sz="0" w:space="0" w:color="auto"/>
                            <w:left w:val="none" w:sz="0" w:space="0" w:color="auto"/>
                            <w:bottom w:val="none" w:sz="0" w:space="0" w:color="auto"/>
                            <w:right w:val="none" w:sz="0" w:space="0" w:color="auto"/>
                          </w:divBdr>
                          <w:divsChild>
                            <w:div w:id="1249077295">
                              <w:marLeft w:val="0"/>
                              <w:marRight w:val="0"/>
                              <w:marTop w:val="0"/>
                              <w:marBottom w:val="0"/>
                              <w:divBdr>
                                <w:top w:val="none" w:sz="0" w:space="0" w:color="auto"/>
                                <w:left w:val="none" w:sz="0" w:space="0" w:color="auto"/>
                                <w:bottom w:val="none" w:sz="0" w:space="0" w:color="auto"/>
                                <w:right w:val="none" w:sz="0" w:space="0" w:color="auto"/>
                              </w:divBdr>
                              <w:divsChild>
                                <w:div w:id="1006443057">
                                  <w:marLeft w:val="0"/>
                                  <w:marRight w:val="0"/>
                                  <w:marTop w:val="0"/>
                                  <w:marBottom w:val="0"/>
                                  <w:divBdr>
                                    <w:top w:val="none" w:sz="0" w:space="0" w:color="auto"/>
                                    <w:left w:val="none" w:sz="0" w:space="0" w:color="auto"/>
                                    <w:bottom w:val="none" w:sz="0" w:space="0" w:color="auto"/>
                                    <w:right w:val="none" w:sz="0" w:space="0" w:color="auto"/>
                                  </w:divBdr>
                                  <w:divsChild>
                                    <w:div w:id="147942181">
                                      <w:marLeft w:val="0"/>
                                      <w:marRight w:val="0"/>
                                      <w:marTop w:val="0"/>
                                      <w:marBottom w:val="0"/>
                                      <w:divBdr>
                                        <w:top w:val="none" w:sz="0" w:space="0" w:color="auto"/>
                                        <w:left w:val="none" w:sz="0" w:space="0" w:color="auto"/>
                                        <w:bottom w:val="none" w:sz="0" w:space="0" w:color="auto"/>
                                        <w:right w:val="none" w:sz="0" w:space="0" w:color="auto"/>
                                      </w:divBdr>
                                    </w:div>
                                    <w:div w:id="56974180">
                                      <w:marLeft w:val="0"/>
                                      <w:marRight w:val="0"/>
                                      <w:marTop w:val="0"/>
                                      <w:marBottom w:val="0"/>
                                      <w:divBdr>
                                        <w:top w:val="none" w:sz="0" w:space="0" w:color="auto"/>
                                        <w:left w:val="none" w:sz="0" w:space="0" w:color="auto"/>
                                        <w:bottom w:val="none" w:sz="0" w:space="0" w:color="auto"/>
                                        <w:right w:val="none" w:sz="0" w:space="0" w:color="auto"/>
                                      </w:divBdr>
                                      <w:divsChild>
                                        <w:div w:id="434207079">
                                          <w:marLeft w:val="0"/>
                                          <w:marRight w:val="165"/>
                                          <w:marTop w:val="150"/>
                                          <w:marBottom w:val="0"/>
                                          <w:divBdr>
                                            <w:top w:val="none" w:sz="0" w:space="0" w:color="auto"/>
                                            <w:left w:val="none" w:sz="0" w:space="0" w:color="auto"/>
                                            <w:bottom w:val="none" w:sz="0" w:space="0" w:color="auto"/>
                                            <w:right w:val="none" w:sz="0" w:space="0" w:color="auto"/>
                                          </w:divBdr>
                                          <w:divsChild>
                                            <w:div w:id="93478335">
                                              <w:marLeft w:val="0"/>
                                              <w:marRight w:val="0"/>
                                              <w:marTop w:val="0"/>
                                              <w:marBottom w:val="0"/>
                                              <w:divBdr>
                                                <w:top w:val="none" w:sz="0" w:space="0" w:color="auto"/>
                                                <w:left w:val="none" w:sz="0" w:space="0" w:color="auto"/>
                                                <w:bottom w:val="none" w:sz="0" w:space="0" w:color="auto"/>
                                                <w:right w:val="none" w:sz="0" w:space="0" w:color="auto"/>
                                              </w:divBdr>
                                              <w:divsChild>
                                                <w:div w:id="48898264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1058542">
      <w:bodyDiv w:val="1"/>
      <w:marLeft w:val="0"/>
      <w:marRight w:val="0"/>
      <w:marTop w:val="0"/>
      <w:marBottom w:val="0"/>
      <w:divBdr>
        <w:top w:val="none" w:sz="0" w:space="0" w:color="auto"/>
        <w:left w:val="none" w:sz="0" w:space="0" w:color="auto"/>
        <w:bottom w:val="none" w:sz="0" w:space="0" w:color="auto"/>
        <w:right w:val="none" w:sz="0" w:space="0" w:color="auto"/>
      </w:divBdr>
    </w:div>
    <w:div w:id="1602295780">
      <w:bodyDiv w:val="1"/>
      <w:marLeft w:val="0"/>
      <w:marRight w:val="0"/>
      <w:marTop w:val="0"/>
      <w:marBottom w:val="0"/>
      <w:divBdr>
        <w:top w:val="none" w:sz="0" w:space="0" w:color="auto"/>
        <w:left w:val="none" w:sz="0" w:space="0" w:color="auto"/>
        <w:bottom w:val="none" w:sz="0" w:space="0" w:color="auto"/>
        <w:right w:val="none" w:sz="0" w:space="0" w:color="auto"/>
      </w:divBdr>
      <w:divsChild>
        <w:div w:id="1598321871">
          <w:marLeft w:val="0"/>
          <w:marRight w:val="0"/>
          <w:marTop w:val="0"/>
          <w:marBottom w:val="0"/>
          <w:divBdr>
            <w:top w:val="none" w:sz="0" w:space="0" w:color="auto"/>
            <w:left w:val="none" w:sz="0" w:space="0" w:color="auto"/>
            <w:bottom w:val="none" w:sz="0" w:space="0" w:color="auto"/>
            <w:right w:val="none" w:sz="0" w:space="0" w:color="auto"/>
          </w:divBdr>
          <w:divsChild>
            <w:div w:id="1035890701">
              <w:marLeft w:val="0"/>
              <w:marRight w:val="0"/>
              <w:marTop w:val="0"/>
              <w:marBottom w:val="0"/>
              <w:divBdr>
                <w:top w:val="none" w:sz="0" w:space="0" w:color="auto"/>
                <w:left w:val="none" w:sz="0" w:space="0" w:color="auto"/>
                <w:bottom w:val="none" w:sz="0" w:space="0" w:color="auto"/>
                <w:right w:val="none" w:sz="0" w:space="0" w:color="auto"/>
              </w:divBdr>
              <w:divsChild>
                <w:div w:id="1217937657">
                  <w:marLeft w:val="0"/>
                  <w:marRight w:val="0"/>
                  <w:marTop w:val="0"/>
                  <w:marBottom w:val="0"/>
                  <w:divBdr>
                    <w:top w:val="none" w:sz="0" w:space="0" w:color="auto"/>
                    <w:left w:val="none" w:sz="0" w:space="0" w:color="auto"/>
                    <w:bottom w:val="none" w:sz="0" w:space="0" w:color="auto"/>
                    <w:right w:val="none" w:sz="0" w:space="0" w:color="auto"/>
                  </w:divBdr>
                  <w:divsChild>
                    <w:div w:id="1646936834">
                      <w:marLeft w:val="0"/>
                      <w:marRight w:val="0"/>
                      <w:marTop w:val="0"/>
                      <w:marBottom w:val="0"/>
                      <w:divBdr>
                        <w:top w:val="none" w:sz="0" w:space="0" w:color="auto"/>
                        <w:left w:val="none" w:sz="0" w:space="0" w:color="auto"/>
                        <w:bottom w:val="none" w:sz="0" w:space="0" w:color="auto"/>
                        <w:right w:val="none" w:sz="0" w:space="0" w:color="auto"/>
                      </w:divBdr>
                      <w:divsChild>
                        <w:div w:id="1853105868">
                          <w:marLeft w:val="0"/>
                          <w:marRight w:val="0"/>
                          <w:marTop w:val="0"/>
                          <w:marBottom w:val="0"/>
                          <w:divBdr>
                            <w:top w:val="none" w:sz="0" w:space="0" w:color="auto"/>
                            <w:left w:val="none" w:sz="0" w:space="0" w:color="auto"/>
                            <w:bottom w:val="none" w:sz="0" w:space="0" w:color="auto"/>
                            <w:right w:val="none" w:sz="0" w:space="0" w:color="auto"/>
                          </w:divBdr>
                          <w:divsChild>
                            <w:div w:id="2105954212">
                              <w:marLeft w:val="0"/>
                              <w:marRight w:val="0"/>
                              <w:marTop w:val="0"/>
                              <w:marBottom w:val="0"/>
                              <w:divBdr>
                                <w:top w:val="none" w:sz="0" w:space="0" w:color="auto"/>
                                <w:left w:val="none" w:sz="0" w:space="0" w:color="auto"/>
                                <w:bottom w:val="none" w:sz="0" w:space="0" w:color="auto"/>
                                <w:right w:val="none" w:sz="0" w:space="0" w:color="auto"/>
                              </w:divBdr>
                              <w:divsChild>
                                <w:div w:id="1858737824">
                                  <w:marLeft w:val="0"/>
                                  <w:marRight w:val="0"/>
                                  <w:marTop w:val="0"/>
                                  <w:marBottom w:val="0"/>
                                  <w:divBdr>
                                    <w:top w:val="none" w:sz="0" w:space="0" w:color="auto"/>
                                    <w:left w:val="none" w:sz="0" w:space="0" w:color="auto"/>
                                    <w:bottom w:val="none" w:sz="0" w:space="0" w:color="auto"/>
                                    <w:right w:val="none" w:sz="0" w:space="0" w:color="auto"/>
                                  </w:divBdr>
                                  <w:divsChild>
                                    <w:div w:id="304630227">
                                      <w:marLeft w:val="0"/>
                                      <w:marRight w:val="0"/>
                                      <w:marTop w:val="0"/>
                                      <w:marBottom w:val="0"/>
                                      <w:divBdr>
                                        <w:top w:val="none" w:sz="0" w:space="0" w:color="auto"/>
                                        <w:left w:val="none" w:sz="0" w:space="0" w:color="auto"/>
                                        <w:bottom w:val="none" w:sz="0" w:space="0" w:color="auto"/>
                                        <w:right w:val="none" w:sz="0" w:space="0" w:color="auto"/>
                                      </w:divBdr>
                                    </w:div>
                                    <w:div w:id="1839031533">
                                      <w:marLeft w:val="0"/>
                                      <w:marRight w:val="0"/>
                                      <w:marTop w:val="0"/>
                                      <w:marBottom w:val="0"/>
                                      <w:divBdr>
                                        <w:top w:val="none" w:sz="0" w:space="0" w:color="auto"/>
                                        <w:left w:val="none" w:sz="0" w:space="0" w:color="auto"/>
                                        <w:bottom w:val="none" w:sz="0" w:space="0" w:color="auto"/>
                                        <w:right w:val="none" w:sz="0" w:space="0" w:color="auto"/>
                                      </w:divBdr>
                                      <w:divsChild>
                                        <w:div w:id="1618636884">
                                          <w:marLeft w:val="0"/>
                                          <w:marRight w:val="165"/>
                                          <w:marTop w:val="150"/>
                                          <w:marBottom w:val="0"/>
                                          <w:divBdr>
                                            <w:top w:val="none" w:sz="0" w:space="0" w:color="auto"/>
                                            <w:left w:val="none" w:sz="0" w:space="0" w:color="auto"/>
                                            <w:bottom w:val="none" w:sz="0" w:space="0" w:color="auto"/>
                                            <w:right w:val="none" w:sz="0" w:space="0" w:color="auto"/>
                                          </w:divBdr>
                                          <w:divsChild>
                                            <w:div w:id="1294754158">
                                              <w:marLeft w:val="0"/>
                                              <w:marRight w:val="0"/>
                                              <w:marTop w:val="0"/>
                                              <w:marBottom w:val="0"/>
                                              <w:divBdr>
                                                <w:top w:val="none" w:sz="0" w:space="0" w:color="auto"/>
                                                <w:left w:val="none" w:sz="0" w:space="0" w:color="auto"/>
                                                <w:bottom w:val="none" w:sz="0" w:space="0" w:color="auto"/>
                                                <w:right w:val="none" w:sz="0" w:space="0" w:color="auto"/>
                                              </w:divBdr>
                                              <w:divsChild>
                                                <w:div w:id="118216269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1910429">
      <w:bodyDiv w:val="1"/>
      <w:marLeft w:val="0"/>
      <w:marRight w:val="0"/>
      <w:marTop w:val="0"/>
      <w:marBottom w:val="0"/>
      <w:divBdr>
        <w:top w:val="none" w:sz="0" w:space="0" w:color="auto"/>
        <w:left w:val="none" w:sz="0" w:space="0" w:color="auto"/>
        <w:bottom w:val="none" w:sz="0" w:space="0" w:color="auto"/>
        <w:right w:val="none" w:sz="0" w:space="0" w:color="auto"/>
      </w:divBdr>
      <w:divsChild>
        <w:div w:id="428625517">
          <w:marLeft w:val="0"/>
          <w:marRight w:val="0"/>
          <w:marTop w:val="0"/>
          <w:marBottom w:val="0"/>
          <w:divBdr>
            <w:top w:val="none" w:sz="0" w:space="0" w:color="auto"/>
            <w:left w:val="none" w:sz="0" w:space="0" w:color="auto"/>
            <w:bottom w:val="none" w:sz="0" w:space="0" w:color="auto"/>
            <w:right w:val="none" w:sz="0" w:space="0" w:color="auto"/>
          </w:divBdr>
          <w:divsChild>
            <w:div w:id="1939368401">
              <w:marLeft w:val="0"/>
              <w:marRight w:val="0"/>
              <w:marTop w:val="0"/>
              <w:marBottom w:val="0"/>
              <w:divBdr>
                <w:top w:val="none" w:sz="0" w:space="0" w:color="auto"/>
                <w:left w:val="none" w:sz="0" w:space="0" w:color="auto"/>
                <w:bottom w:val="none" w:sz="0" w:space="0" w:color="auto"/>
                <w:right w:val="none" w:sz="0" w:space="0" w:color="auto"/>
              </w:divBdr>
              <w:divsChild>
                <w:div w:id="1413157562">
                  <w:marLeft w:val="0"/>
                  <w:marRight w:val="0"/>
                  <w:marTop w:val="0"/>
                  <w:marBottom w:val="0"/>
                  <w:divBdr>
                    <w:top w:val="none" w:sz="0" w:space="0" w:color="auto"/>
                    <w:left w:val="none" w:sz="0" w:space="0" w:color="auto"/>
                    <w:bottom w:val="none" w:sz="0" w:space="0" w:color="auto"/>
                    <w:right w:val="none" w:sz="0" w:space="0" w:color="auto"/>
                  </w:divBdr>
                  <w:divsChild>
                    <w:div w:id="486435910">
                      <w:marLeft w:val="0"/>
                      <w:marRight w:val="0"/>
                      <w:marTop w:val="0"/>
                      <w:marBottom w:val="0"/>
                      <w:divBdr>
                        <w:top w:val="none" w:sz="0" w:space="0" w:color="auto"/>
                        <w:left w:val="none" w:sz="0" w:space="0" w:color="auto"/>
                        <w:bottom w:val="none" w:sz="0" w:space="0" w:color="auto"/>
                        <w:right w:val="none" w:sz="0" w:space="0" w:color="auto"/>
                      </w:divBdr>
                      <w:divsChild>
                        <w:div w:id="2141611663">
                          <w:marLeft w:val="0"/>
                          <w:marRight w:val="0"/>
                          <w:marTop w:val="0"/>
                          <w:marBottom w:val="0"/>
                          <w:divBdr>
                            <w:top w:val="none" w:sz="0" w:space="0" w:color="auto"/>
                            <w:left w:val="none" w:sz="0" w:space="0" w:color="auto"/>
                            <w:bottom w:val="none" w:sz="0" w:space="0" w:color="auto"/>
                            <w:right w:val="none" w:sz="0" w:space="0" w:color="auto"/>
                          </w:divBdr>
                          <w:divsChild>
                            <w:div w:id="583299827">
                              <w:marLeft w:val="0"/>
                              <w:marRight w:val="0"/>
                              <w:marTop w:val="0"/>
                              <w:marBottom w:val="0"/>
                              <w:divBdr>
                                <w:top w:val="none" w:sz="0" w:space="0" w:color="auto"/>
                                <w:left w:val="none" w:sz="0" w:space="0" w:color="auto"/>
                                <w:bottom w:val="none" w:sz="0" w:space="0" w:color="auto"/>
                                <w:right w:val="none" w:sz="0" w:space="0" w:color="auto"/>
                              </w:divBdr>
                              <w:divsChild>
                                <w:div w:id="1005404279">
                                  <w:marLeft w:val="0"/>
                                  <w:marRight w:val="0"/>
                                  <w:marTop w:val="0"/>
                                  <w:marBottom w:val="0"/>
                                  <w:divBdr>
                                    <w:top w:val="none" w:sz="0" w:space="0" w:color="auto"/>
                                    <w:left w:val="none" w:sz="0" w:space="0" w:color="auto"/>
                                    <w:bottom w:val="none" w:sz="0" w:space="0" w:color="auto"/>
                                    <w:right w:val="none" w:sz="0" w:space="0" w:color="auto"/>
                                  </w:divBdr>
                                  <w:divsChild>
                                    <w:div w:id="149248825">
                                      <w:marLeft w:val="0"/>
                                      <w:marRight w:val="0"/>
                                      <w:marTop w:val="0"/>
                                      <w:marBottom w:val="0"/>
                                      <w:divBdr>
                                        <w:top w:val="none" w:sz="0" w:space="0" w:color="auto"/>
                                        <w:left w:val="none" w:sz="0" w:space="0" w:color="auto"/>
                                        <w:bottom w:val="none" w:sz="0" w:space="0" w:color="auto"/>
                                        <w:right w:val="none" w:sz="0" w:space="0" w:color="auto"/>
                                      </w:divBdr>
                                      <w:divsChild>
                                        <w:div w:id="1569002497">
                                          <w:marLeft w:val="0"/>
                                          <w:marRight w:val="0"/>
                                          <w:marTop w:val="0"/>
                                          <w:marBottom w:val="0"/>
                                          <w:divBdr>
                                            <w:top w:val="none" w:sz="0" w:space="0" w:color="auto"/>
                                            <w:left w:val="none" w:sz="0" w:space="0" w:color="auto"/>
                                            <w:bottom w:val="none" w:sz="0" w:space="0" w:color="auto"/>
                                            <w:right w:val="none" w:sz="0" w:space="0" w:color="auto"/>
                                          </w:divBdr>
                                          <w:divsChild>
                                            <w:div w:id="2053841721">
                                              <w:marLeft w:val="0"/>
                                              <w:marRight w:val="0"/>
                                              <w:marTop w:val="0"/>
                                              <w:marBottom w:val="0"/>
                                              <w:divBdr>
                                                <w:top w:val="none" w:sz="0" w:space="0" w:color="auto"/>
                                                <w:left w:val="none" w:sz="0" w:space="0" w:color="auto"/>
                                                <w:bottom w:val="none" w:sz="0" w:space="0" w:color="auto"/>
                                                <w:right w:val="none" w:sz="0" w:space="0" w:color="auto"/>
                                              </w:divBdr>
                                              <w:divsChild>
                                                <w:div w:id="27031620">
                                                  <w:marLeft w:val="0"/>
                                                  <w:marRight w:val="0"/>
                                                  <w:marTop w:val="15"/>
                                                  <w:marBottom w:val="15"/>
                                                  <w:divBdr>
                                                    <w:top w:val="none" w:sz="0" w:space="0" w:color="auto"/>
                                                    <w:left w:val="none" w:sz="0" w:space="0" w:color="auto"/>
                                                    <w:bottom w:val="none" w:sz="0" w:space="0" w:color="auto"/>
                                                    <w:right w:val="none" w:sz="0" w:space="0" w:color="auto"/>
                                                  </w:divBdr>
                                                  <w:divsChild>
                                                    <w:div w:id="77405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3679410">
      <w:bodyDiv w:val="1"/>
      <w:marLeft w:val="0"/>
      <w:marRight w:val="0"/>
      <w:marTop w:val="0"/>
      <w:marBottom w:val="0"/>
      <w:divBdr>
        <w:top w:val="none" w:sz="0" w:space="0" w:color="auto"/>
        <w:left w:val="none" w:sz="0" w:space="0" w:color="auto"/>
        <w:bottom w:val="none" w:sz="0" w:space="0" w:color="auto"/>
        <w:right w:val="none" w:sz="0" w:space="0" w:color="auto"/>
      </w:divBdr>
    </w:div>
    <w:div w:id="1658266548">
      <w:bodyDiv w:val="1"/>
      <w:marLeft w:val="0"/>
      <w:marRight w:val="0"/>
      <w:marTop w:val="0"/>
      <w:marBottom w:val="0"/>
      <w:divBdr>
        <w:top w:val="none" w:sz="0" w:space="0" w:color="auto"/>
        <w:left w:val="none" w:sz="0" w:space="0" w:color="auto"/>
        <w:bottom w:val="none" w:sz="0" w:space="0" w:color="auto"/>
        <w:right w:val="none" w:sz="0" w:space="0" w:color="auto"/>
      </w:divBdr>
    </w:div>
    <w:div w:id="1664158647">
      <w:bodyDiv w:val="1"/>
      <w:marLeft w:val="0"/>
      <w:marRight w:val="0"/>
      <w:marTop w:val="0"/>
      <w:marBottom w:val="0"/>
      <w:divBdr>
        <w:top w:val="none" w:sz="0" w:space="0" w:color="auto"/>
        <w:left w:val="none" w:sz="0" w:space="0" w:color="auto"/>
        <w:bottom w:val="none" w:sz="0" w:space="0" w:color="auto"/>
        <w:right w:val="none" w:sz="0" w:space="0" w:color="auto"/>
      </w:divBdr>
      <w:divsChild>
        <w:div w:id="2136212017">
          <w:marLeft w:val="0"/>
          <w:marRight w:val="0"/>
          <w:marTop w:val="0"/>
          <w:marBottom w:val="0"/>
          <w:divBdr>
            <w:top w:val="none" w:sz="0" w:space="0" w:color="auto"/>
            <w:left w:val="none" w:sz="0" w:space="0" w:color="auto"/>
            <w:bottom w:val="none" w:sz="0" w:space="0" w:color="auto"/>
            <w:right w:val="none" w:sz="0" w:space="0" w:color="auto"/>
          </w:divBdr>
          <w:divsChild>
            <w:div w:id="1457411511">
              <w:marLeft w:val="0"/>
              <w:marRight w:val="0"/>
              <w:marTop w:val="0"/>
              <w:marBottom w:val="0"/>
              <w:divBdr>
                <w:top w:val="none" w:sz="0" w:space="0" w:color="auto"/>
                <w:left w:val="none" w:sz="0" w:space="0" w:color="auto"/>
                <w:bottom w:val="none" w:sz="0" w:space="0" w:color="auto"/>
                <w:right w:val="none" w:sz="0" w:space="0" w:color="auto"/>
              </w:divBdr>
              <w:divsChild>
                <w:div w:id="2055956670">
                  <w:marLeft w:val="0"/>
                  <w:marRight w:val="0"/>
                  <w:marTop w:val="0"/>
                  <w:marBottom w:val="0"/>
                  <w:divBdr>
                    <w:top w:val="none" w:sz="0" w:space="0" w:color="auto"/>
                    <w:left w:val="none" w:sz="0" w:space="0" w:color="auto"/>
                    <w:bottom w:val="none" w:sz="0" w:space="0" w:color="auto"/>
                    <w:right w:val="none" w:sz="0" w:space="0" w:color="auto"/>
                  </w:divBdr>
                  <w:divsChild>
                    <w:div w:id="1749035761">
                      <w:marLeft w:val="0"/>
                      <w:marRight w:val="0"/>
                      <w:marTop w:val="0"/>
                      <w:marBottom w:val="0"/>
                      <w:divBdr>
                        <w:top w:val="none" w:sz="0" w:space="0" w:color="auto"/>
                        <w:left w:val="none" w:sz="0" w:space="0" w:color="auto"/>
                        <w:bottom w:val="none" w:sz="0" w:space="0" w:color="auto"/>
                        <w:right w:val="none" w:sz="0" w:space="0" w:color="auto"/>
                      </w:divBdr>
                      <w:divsChild>
                        <w:div w:id="1214540810">
                          <w:marLeft w:val="0"/>
                          <w:marRight w:val="0"/>
                          <w:marTop w:val="0"/>
                          <w:marBottom w:val="0"/>
                          <w:divBdr>
                            <w:top w:val="none" w:sz="0" w:space="0" w:color="auto"/>
                            <w:left w:val="none" w:sz="0" w:space="0" w:color="auto"/>
                            <w:bottom w:val="none" w:sz="0" w:space="0" w:color="auto"/>
                            <w:right w:val="none" w:sz="0" w:space="0" w:color="auto"/>
                          </w:divBdr>
                          <w:divsChild>
                            <w:div w:id="1098060770">
                              <w:marLeft w:val="0"/>
                              <w:marRight w:val="0"/>
                              <w:marTop w:val="0"/>
                              <w:marBottom w:val="0"/>
                              <w:divBdr>
                                <w:top w:val="none" w:sz="0" w:space="0" w:color="auto"/>
                                <w:left w:val="none" w:sz="0" w:space="0" w:color="auto"/>
                                <w:bottom w:val="none" w:sz="0" w:space="0" w:color="auto"/>
                                <w:right w:val="none" w:sz="0" w:space="0" w:color="auto"/>
                              </w:divBdr>
                              <w:divsChild>
                                <w:div w:id="713043522">
                                  <w:marLeft w:val="0"/>
                                  <w:marRight w:val="0"/>
                                  <w:marTop w:val="0"/>
                                  <w:marBottom w:val="0"/>
                                  <w:divBdr>
                                    <w:top w:val="none" w:sz="0" w:space="0" w:color="auto"/>
                                    <w:left w:val="none" w:sz="0" w:space="0" w:color="auto"/>
                                    <w:bottom w:val="none" w:sz="0" w:space="0" w:color="auto"/>
                                    <w:right w:val="none" w:sz="0" w:space="0" w:color="auto"/>
                                  </w:divBdr>
                                  <w:divsChild>
                                    <w:div w:id="1858812933">
                                      <w:marLeft w:val="0"/>
                                      <w:marRight w:val="0"/>
                                      <w:marTop w:val="0"/>
                                      <w:marBottom w:val="0"/>
                                      <w:divBdr>
                                        <w:top w:val="none" w:sz="0" w:space="0" w:color="auto"/>
                                        <w:left w:val="none" w:sz="0" w:space="0" w:color="auto"/>
                                        <w:bottom w:val="none" w:sz="0" w:space="0" w:color="auto"/>
                                        <w:right w:val="none" w:sz="0" w:space="0" w:color="auto"/>
                                      </w:divBdr>
                                    </w:div>
                                    <w:div w:id="1143155005">
                                      <w:marLeft w:val="0"/>
                                      <w:marRight w:val="0"/>
                                      <w:marTop w:val="0"/>
                                      <w:marBottom w:val="0"/>
                                      <w:divBdr>
                                        <w:top w:val="none" w:sz="0" w:space="0" w:color="auto"/>
                                        <w:left w:val="none" w:sz="0" w:space="0" w:color="auto"/>
                                        <w:bottom w:val="none" w:sz="0" w:space="0" w:color="auto"/>
                                        <w:right w:val="none" w:sz="0" w:space="0" w:color="auto"/>
                                      </w:divBdr>
                                      <w:divsChild>
                                        <w:div w:id="62263239">
                                          <w:marLeft w:val="0"/>
                                          <w:marRight w:val="165"/>
                                          <w:marTop w:val="150"/>
                                          <w:marBottom w:val="0"/>
                                          <w:divBdr>
                                            <w:top w:val="none" w:sz="0" w:space="0" w:color="auto"/>
                                            <w:left w:val="none" w:sz="0" w:space="0" w:color="auto"/>
                                            <w:bottom w:val="none" w:sz="0" w:space="0" w:color="auto"/>
                                            <w:right w:val="none" w:sz="0" w:space="0" w:color="auto"/>
                                          </w:divBdr>
                                          <w:divsChild>
                                            <w:div w:id="305479641">
                                              <w:marLeft w:val="0"/>
                                              <w:marRight w:val="0"/>
                                              <w:marTop w:val="0"/>
                                              <w:marBottom w:val="0"/>
                                              <w:divBdr>
                                                <w:top w:val="none" w:sz="0" w:space="0" w:color="auto"/>
                                                <w:left w:val="none" w:sz="0" w:space="0" w:color="auto"/>
                                                <w:bottom w:val="none" w:sz="0" w:space="0" w:color="auto"/>
                                                <w:right w:val="none" w:sz="0" w:space="0" w:color="auto"/>
                                              </w:divBdr>
                                              <w:divsChild>
                                                <w:div w:id="66639860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2047613">
      <w:bodyDiv w:val="1"/>
      <w:marLeft w:val="0"/>
      <w:marRight w:val="0"/>
      <w:marTop w:val="0"/>
      <w:marBottom w:val="0"/>
      <w:divBdr>
        <w:top w:val="none" w:sz="0" w:space="0" w:color="auto"/>
        <w:left w:val="none" w:sz="0" w:space="0" w:color="auto"/>
        <w:bottom w:val="none" w:sz="0" w:space="0" w:color="auto"/>
        <w:right w:val="none" w:sz="0" w:space="0" w:color="auto"/>
      </w:divBdr>
      <w:divsChild>
        <w:div w:id="2057006115">
          <w:marLeft w:val="0"/>
          <w:marRight w:val="0"/>
          <w:marTop w:val="0"/>
          <w:marBottom w:val="0"/>
          <w:divBdr>
            <w:top w:val="none" w:sz="0" w:space="0" w:color="auto"/>
            <w:left w:val="none" w:sz="0" w:space="0" w:color="auto"/>
            <w:bottom w:val="none" w:sz="0" w:space="0" w:color="auto"/>
            <w:right w:val="none" w:sz="0" w:space="0" w:color="auto"/>
          </w:divBdr>
          <w:divsChild>
            <w:div w:id="120004346">
              <w:marLeft w:val="0"/>
              <w:marRight w:val="0"/>
              <w:marTop w:val="0"/>
              <w:marBottom w:val="0"/>
              <w:divBdr>
                <w:top w:val="none" w:sz="0" w:space="0" w:color="auto"/>
                <w:left w:val="none" w:sz="0" w:space="0" w:color="auto"/>
                <w:bottom w:val="none" w:sz="0" w:space="0" w:color="auto"/>
                <w:right w:val="none" w:sz="0" w:space="0" w:color="auto"/>
              </w:divBdr>
              <w:divsChild>
                <w:div w:id="892430657">
                  <w:marLeft w:val="0"/>
                  <w:marRight w:val="0"/>
                  <w:marTop w:val="0"/>
                  <w:marBottom w:val="0"/>
                  <w:divBdr>
                    <w:top w:val="none" w:sz="0" w:space="0" w:color="auto"/>
                    <w:left w:val="none" w:sz="0" w:space="0" w:color="auto"/>
                    <w:bottom w:val="none" w:sz="0" w:space="0" w:color="auto"/>
                    <w:right w:val="none" w:sz="0" w:space="0" w:color="auto"/>
                  </w:divBdr>
                  <w:divsChild>
                    <w:div w:id="1190684894">
                      <w:marLeft w:val="0"/>
                      <w:marRight w:val="0"/>
                      <w:marTop w:val="0"/>
                      <w:marBottom w:val="0"/>
                      <w:divBdr>
                        <w:top w:val="none" w:sz="0" w:space="0" w:color="auto"/>
                        <w:left w:val="none" w:sz="0" w:space="0" w:color="auto"/>
                        <w:bottom w:val="none" w:sz="0" w:space="0" w:color="auto"/>
                        <w:right w:val="none" w:sz="0" w:space="0" w:color="auto"/>
                      </w:divBdr>
                      <w:divsChild>
                        <w:div w:id="1360744272">
                          <w:marLeft w:val="0"/>
                          <w:marRight w:val="0"/>
                          <w:marTop w:val="0"/>
                          <w:marBottom w:val="0"/>
                          <w:divBdr>
                            <w:top w:val="none" w:sz="0" w:space="0" w:color="auto"/>
                            <w:left w:val="none" w:sz="0" w:space="0" w:color="auto"/>
                            <w:bottom w:val="none" w:sz="0" w:space="0" w:color="auto"/>
                            <w:right w:val="none" w:sz="0" w:space="0" w:color="auto"/>
                          </w:divBdr>
                          <w:divsChild>
                            <w:div w:id="1160731776">
                              <w:marLeft w:val="0"/>
                              <w:marRight w:val="0"/>
                              <w:marTop w:val="0"/>
                              <w:marBottom w:val="0"/>
                              <w:divBdr>
                                <w:top w:val="none" w:sz="0" w:space="0" w:color="auto"/>
                                <w:left w:val="none" w:sz="0" w:space="0" w:color="auto"/>
                                <w:bottom w:val="none" w:sz="0" w:space="0" w:color="auto"/>
                                <w:right w:val="none" w:sz="0" w:space="0" w:color="auto"/>
                              </w:divBdr>
                              <w:divsChild>
                                <w:div w:id="352074284">
                                  <w:marLeft w:val="0"/>
                                  <w:marRight w:val="0"/>
                                  <w:marTop w:val="0"/>
                                  <w:marBottom w:val="0"/>
                                  <w:divBdr>
                                    <w:top w:val="none" w:sz="0" w:space="0" w:color="auto"/>
                                    <w:left w:val="none" w:sz="0" w:space="0" w:color="auto"/>
                                    <w:bottom w:val="none" w:sz="0" w:space="0" w:color="auto"/>
                                    <w:right w:val="none" w:sz="0" w:space="0" w:color="auto"/>
                                  </w:divBdr>
                                  <w:divsChild>
                                    <w:div w:id="1073812957">
                                      <w:marLeft w:val="0"/>
                                      <w:marRight w:val="0"/>
                                      <w:marTop w:val="0"/>
                                      <w:marBottom w:val="0"/>
                                      <w:divBdr>
                                        <w:top w:val="none" w:sz="0" w:space="0" w:color="auto"/>
                                        <w:left w:val="none" w:sz="0" w:space="0" w:color="auto"/>
                                        <w:bottom w:val="none" w:sz="0" w:space="0" w:color="auto"/>
                                        <w:right w:val="none" w:sz="0" w:space="0" w:color="auto"/>
                                      </w:divBdr>
                                    </w:div>
                                    <w:div w:id="1688167892">
                                      <w:marLeft w:val="0"/>
                                      <w:marRight w:val="0"/>
                                      <w:marTop w:val="0"/>
                                      <w:marBottom w:val="0"/>
                                      <w:divBdr>
                                        <w:top w:val="none" w:sz="0" w:space="0" w:color="auto"/>
                                        <w:left w:val="none" w:sz="0" w:space="0" w:color="auto"/>
                                        <w:bottom w:val="none" w:sz="0" w:space="0" w:color="auto"/>
                                        <w:right w:val="none" w:sz="0" w:space="0" w:color="auto"/>
                                      </w:divBdr>
                                      <w:divsChild>
                                        <w:div w:id="1554657820">
                                          <w:marLeft w:val="0"/>
                                          <w:marRight w:val="165"/>
                                          <w:marTop w:val="150"/>
                                          <w:marBottom w:val="0"/>
                                          <w:divBdr>
                                            <w:top w:val="none" w:sz="0" w:space="0" w:color="auto"/>
                                            <w:left w:val="none" w:sz="0" w:space="0" w:color="auto"/>
                                            <w:bottom w:val="none" w:sz="0" w:space="0" w:color="auto"/>
                                            <w:right w:val="none" w:sz="0" w:space="0" w:color="auto"/>
                                          </w:divBdr>
                                          <w:divsChild>
                                            <w:div w:id="270937283">
                                              <w:marLeft w:val="0"/>
                                              <w:marRight w:val="0"/>
                                              <w:marTop w:val="0"/>
                                              <w:marBottom w:val="0"/>
                                              <w:divBdr>
                                                <w:top w:val="none" w:sz="0" w:space="0" w:color="auto"/>
                                                <w:left w:val="none" w:sz="0" w:space="0" w:color="auto"/>
                                                <w:bottom w:val="none" w:sz="0" w:space="0" w:color="auto"/>
                                                <w:right w:val="none" w:sz="0" w:space="0" w:color="auto"/>
                                              </w:divBdr>
                                              <w:divsChild>
                                                <w:div w:id="113799141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4940932">
      <w:bodyDiv w:val="1"/>
      <w:marLeft w:val="0"/>
      <w:marRight w:val="0"/>
      <w:marTop w:val="0"/>
      <w:marBottom w:val="0"/>
      <w:divBdr>
        <w:top w:val="none" w:sz="0" w:space="0" w:color="auto"/>
        <w:left w:val="none" w:sz="0" w:space="0" w:color="auto"/>
        <w:bottom w:val="none" w:sz="0" w:space="0" w:color="auto"/>
        <w:right w:val="none" w:sz="0" w:space="0" w:color="auto"/>
      </w:divBdr>
      <w:divsChild>
        <w:div w:id="910429217">
          <w:marLeft w:val="0"/>
          <w:marRight w:val="0"/>
          <w:marTop w:val="0"/>
          <w:marBottom w:val="0"/>
          <w:divBdr>
            <w:top w:val="none" w:sz="0" w:space="0" w:color="auto"/>
            <w:left w:val="none" w:sz="0" w:space="0" w:color="auto"/>
            <w:bottom w:val="none" w:sz="0" w:space="0" w:color="auto"/>
            <w:right w:val="none" w:sz="0" w:space="0" w:color="auto"/>
          </w:divBdr>
          <w:divsChild>
            <w:div w:id="1231624295">
              <w:marLeft w:val="0"/>
              <w:marRight w:val="0"/>
              <w:marTop w:val="0"/>
              <w:marBottom w:val="0"/>
              <w:divBdr>
                <w:top w:val="none" w:sz="0" w:space="0" w:color="auto"/>
                <w:left w:val="none" w:sz="0" w:space="0" w:color="auto"/>
                <w:bottom w:val="none" w:sz="0" w:space="0" w:color="auto"/>
                <w:right w:val="none" w:sz="0" w:space="0" w:color="auto"/>
              </w:divBdr>
              <w:divsChild>
                <w:div w:id="1437627962">
                  <w:marLeft w:val="0"/>
                  <w:marRight w:val="0"/>
                  <w:marTop w:val="0"/>
                  <w:marBottom w:val="0"/>
                  <w:divBdr>
                    <w:top w:val="none" w:sz="0" w:space="0" w:color="auto"/>
                    <w:left w:val="none" w:sz="0" w:space="0" w:color="auto"/>
                    <w:bottom w:val="none" w:sz="0" w:space="0" w:color="auto"/>
                    <w:right w:val="none" w:sz="0" w:space="0" w:color="auto"/>
                  </w:divBdr>
                  <w:divsChild>
                    <w:div w:id="462696283">
                      <w:marLeft w:val="0"/>
                      <w:marRight w:val="0"/>
                      <w:marTop w:val="0"/>
                      <w:marBottom w:val="0"/>
                      <w:divBdr>
                        <w:top w:val="none" w:sz="0" w:space="0" w:color="auto"/>
                        <w:left w:val="none" w:sz="0" w:space="0" w:color="auto"/>
                        <w:bottom w:val="none" w:sz="0" w:space="0" w:color="auto"/>
                        <w:right w:val="none" w:sz="0" w:space="0" w:color="auto"/>
                      </w:divBdr>
                      <w:divsChild>
                        <w:div w:id="2009360168">
                          <w:marLeft w:val="0"/>
                          <w:marRight w:val="0"/>
                          <w:marTop w:val="0"/>
                          <w:marBottom w:val="0"/>
                          <w:divBdr>
                            <w:top w:val="none" w:sz="0" w:space="0" w:color="auto"/>
                            <w:left w:val="none" w:sz="0" w:space="0" w:color="auto"/>
                            <w:bottom w:val="none" w:sz="0" w:space="0" w:color="auto"/>
                            <w:right w:val="none" w:sz="0" w:space="0" w:color="auto"/>
                          </w:divBdr>
                          <w:divsChild>
                            <w:div w:id="1812207143">
                              <w:marLeft w:val="0"/>
                              <w:marRight w:val="0"/>
                              <w:marTop w:val="0"/>
                              <w:marBottom w:val="0"/>
                              <w:divBdr>
                                <w:top w:val="none" w:sz="0" w:space="0" w:color="auto"/>
                                <w:left w:val="none" w:sz="0" w:space="0" w:color="auto"/>
                                <w:bottom w:val="none" w:sz="0" w:space="0" w:color="auto"/>
                                <w:right w:val="none" w:sz="0" w:space="0" w:color="auto"/>
                              </w:divBdr>
                              <w:divsChild>
                                <w:div w:id="1220362758">
                                  <w:marLeft w:val="0"/>
                                  <w:marRight w:val="0"/>
                                  <w:marTop w:val="0"/>
                                  <w:marBottom w:val="0"/>
                                  <w:divBdr>
                                    <w:top w:val="none" w:sz="0" w:space="0" w:color="auto"/>
                                    <w:left w:val="none" w:sz="0" w:space="0" w:color="auto"/>
                                    <w:bottom w:val="none" w:sz="0" w:space="0" w:color="auto"/>
                                    <w:right w:val="none" w:sz="0" w:space="0" w:color="auto"/>
                                  </w:divBdr>
                                  <w:divsChild>
                                    <w:div w:id="205527471">
                                      <w:marLeft w:val="0"/>
                                      <w:marRight w:val="0"/>
                                      <w:marTop w:val="0"/>
                                      <w:marBottom w:val="0"/>
                                      <w:divBdr>
                                        <w:top w:val="none" w:sz="0" w:space="0" w:color="auto"/>
                                        <w:left w:val="none" w:sz="0" w:space="0" w:color="auto"/>
                                        <w:bottom w:val="none" w:sz="0" w:space="0" w:color="auto"/>
                                        <w:right w:val="none" w:sz="0" w:space="0" w:color="auto"/>
                                      </w:divBdr>
                                    </w:div>
                                    <w:div w:id="660276977">
                                      <w:marLeft w:val="0"/>
                                      <w:marRight w:val="0"/>
                                      <w:marTop w:val="0"/>
                                      <w:marBottom w:val="0"/>
                                      <w:divBdr>
                                        <w:top w:val="none" w:sz="0" w:space="0" w:color="auto"/>
                                        <w:left w:val="none" w:sz="0" w:space="0" w:color="auto"/>
                                        <w:bottom w:val="none" w:sz="0" w:space="0" w:color="auto"/>
                                        <w:right w:val="none" w:sz="0" w:space="0" w:color="auto"/>
                                      </w:divBdr>
                                      <w:divsChild>
                                        <w:div w:id="246037302">
                                          <w:marLeft w:val="0"/>
                                          <w:marRight w:val="165"/>
                                          <w:marTop w:val="150"/>
                                          <w:marBottom w:val="0"/>
                                          <w:divBdr>
                                            <w:top w:val="none" w:sz="0" w:space="0" w:color="auto"/>
                                            <w:left w:val="none" w:sz="0" w:space="0" w:color="auto"/>
                                            <w:bottom w:val="none" w:sz="0" w:space="0" w:color="auto"/>
                                            <w:right w:val="none" w:sz="0" w:space="0" w:color="auto"/>
                                          </w:divBdr>
                                          <w:divsChild>
                                            <w:div w:id="600721200">
                                              <w:marLeft w:val="0"/>
                                              <w:marRight w:val="0"/>
                                              <w:marTop w:val="0"/>
                                              <w:marBottom w:val="0"/>
                                              <w:divBdr>
                                                <w:top w:val="none" w:sz="0" w:space="0" w:color="auto"/>
                                                <w:left w:val="none" w:sz="0" w:space="0" w:color="auto"/>
                                                <w:bottom w:val="none" w:sz="0" w:space="0" w:color="auto"/>
                                                <w:right w:val="none" w:sz="0" w:space="0" w:color="auto"/>
                                              </w:divBdr>
                                              <w:divsChild>
                                                <w:div w:id="180881515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4164318">
      <w:bodyDiv w:val="1"/>
      <w:marLeft w:val="0"/>
      <w:marRight w:val="0"/>
      <w:marTop w:val="0"/>
      <w:marBottom w:val="0"/>
      <w:divBdr>
        <w:top w:val="none" w:sz="0" w:space="0" w:color="auto"/>
        <w:left w:val="none" w:sz="0" w:space="0" w:color="auto"/>
        <w:bottom w:val="none" w:sz="0" w:space="0" w:color="auto"/>
        <w:right w:val="none" w:sz="0" w:space="0" w:color="auto"/>
      </w:divBdr>
    </w:div>
    <w:div w:id="1704355112">
      <w:bodyDiv w:val="1"/>
      <w:marLeft w:val="0"/>
      <w:marRight w:val="0"/>
      <w:marTop w:val="0"/>
      <w:marBottom w:val="0"/>
      <w:divBdr>
        <w:top w:val="none" w:sz="0" w:space="0" w:color="auto"/>
        <w:left w:val="none" w:sz="0" w:space="0" w:color="auto"/>
        <w:bottom w:val="none" w:sz="0" w:space="0" w:color="auto"/>
        <w:right w:val="none" w:sz="0" w:space="0" w:color="auto"/>
      </w:divBdr>
      <w:divsChild>
        <w:div w:id="749350636">
          <w:marLeft w:val="0"/>
          <w:marRight w:val="0"/>
          <w:marTop w:val="0"/>
          <w:marBottom w:val="0"/>
          <w:divBdr>
            <w:top w:val="none" w:sz="0" w:space="0" w:color="auto"/>
            <w:left w:val="none" w:sz="0" w:space="0" w:color="auto"/>
            <w:bottom w:val="none" w:sz="0" w:space="0" w:color="auto"/>
            <w:right w:val="none" w:sz="0" w:space="0" w:color="auto"/>
          </w:divBdr>
          <w:divsChild>
            <w:div w:id="701052196">
              <w:marLeft w:val="0"/>
              <w:marRight w:val="0"/>
              <w:marTop w:val="0"/>
              <w:marBottom w:val="0"/>
              <w:divBdr>
                <w:top w:val="none" w:sz="0" w:space="0" w:color="auto"/>
                <w:left w:val="none" w:sz="0" w:space="0" w:color="auto"/>
                <w:bottom w:val="none" w:sz="0" w:space="0" w:color="auto"/>
                <w:right w:val="none" w:sz="0" w:space="0" w:color="auto"/>
              </w:divBdr>
              <w:divsChild>
                <w:div w:id="2005281099">
                  <w:marLeft w:val="0"/>
                  <w:marRight w:val="0"/>
                  <w:marTop w:val="0"/>
                  <w:marBottom w:val="0"/>
                  <w:divBdr>
                    <w:top w:val="none" w:sz="0" w:space="0" w:color="auto"/>
                    <w:left w:val="none" w:sz="0" w:space="0" w:color="auto"/>
                    <w:bottom w:val="none" w:sz="0" w:space="0" w:color="auto"/>
                    <w:right w:val="none" w:sz="0" w:space="0" w:color="auto"/>
                  </w:divBdr>
                  <w:divsChild>
                    <w:div w:id="1797990416">
                      <w:marLeft w:val="0"/>
                      <w:marRight w:val="0"/>
                      <w:marTop w:val="0"/>
                      <w:marBottom w:val="0"/>
                      <w:divBdr>
                        <w:top w:val="none" w:sz="0" w:space="0" w:color="auto"/>
                        <w:left w:val="none" w:sz="0" w:space="0" w:color="auto"/>
                        <w:bottom w:val="none" w:sz="0" w:space="0" w:color="auto"/>
                        <w:right w:val="none" w:sz="0" w:space="0" w:color="auto"/>
                      </w:divBdr>
                      <w:divsChild>
                        <w:div w:id="2130127981">
                          <w:marLeft w:val="0"/>
                          <w:marRight w:val="0"/>
                          <w:marTop w:val="0"/>
                          <w:marBottom w:val="0"/>
                          <w:divBdr>
                            <w:top w:val="none" w:sz="0" w:space="0" w:color="auto"/>
                            <w:left w:val="none" w:sz="0" w:space="0" w:color="auto"/>
                            <w:bottom w:val="none" w:sz="0" w:space="0" w:color="auto"/>
                            <w:right w:val="none" w:sz="0" w:space="0" w:color="auto"/>
                          </w:divBdr>
                          <w:divsChild>
                            <w:div w:id="1048649046">
                              <w:marLeft w:val="0"/>
                              <w:marRight w:val="0"/>
                              <w:marTop w:val="0"/>
                              <w:marBottom w:val="0"/>
                              <w:divBdr>
                                <w:top w:val="none" w:sz="0" w:space="0" w:color="auto"/>
                                <w:left w:val="none" w:sz="0" w:space="0" w:color="auto"/>
                                <w:bottom w:val="none" w:sz="0" w:space="0" w:color="auto"/>
                                <w:right w:val="none" w:sz="0" w:space="0" w:color="auto"/>
                              </w:divBdr>
                              <w:divsChild>
                                <w:div w:id="545410659">
                                  <w:marLeft w:val="0"/>
                                  <w:marRight w:val="0"/>
                                  <w:marTop w:val="0"/>
                                  <w:marBottom w:val="0"/>
                                  <w:divBdr>
                                    <w:top w:val="none" w:sz="0" w:space="0" w:color="auto"/>
                                    <w:left w:val="none" w:sz="0" w:space="0" w:color="auto"/>
                                    <w:bottom w:val="none" w:sz="0" w:space="0" w:color="auto"/>
                                    <w:right w:val="none" w:sz="0" w:space="0" w:color="auto"/>
                                  </w:divBdr>
                                  <w:divsChild>
                                    <w:div w:id="1430657981">
                                      <w:marLeft w:val="0"/>
                                      <w:marRight w:val="0"/>
                                      <w:marTop w:val="0"/>
                                      <w:marBottom w:val="0"/>
                                      <w:divBdr>
                                        <w:top w:val="none" w:sz="0" w:space="0" w:color="auto"/>
                                        <w:left w:val="none" w:sz="0" w:space="0" w:color="auto"/>
                                        <w:bottom w:val="none" w:sz="0" w:space="0" w:color="auto"/>
                                        <w:right w:val="none" w:sz="0" w:space="0" w:color="auto"/>
                                      </w:divBdr>
                                    </w:div>
                                    <w:div w:id="1652178826">
                                      <w:marLeft w:val="0"/>
                                      <w:marRight w:val="0"/>
                                      <w:marTop w:val="0"/>
                                      <w:marBottom w:val="0"/>
                                      <w:divBdr>
                                        <w:top w:val="none" w:sz="0" w:space="0" w:color="auto"/>
                                        <w:left w:val="none" w:sz="0" w:space="0" w:color="auto"/>
                                        <w:bottom w:val="none" w:sz="0" w:space="0" w:color="auto"/>
                                        <w:right w:val="none" w:sz="0" w:space="0" w:color="auto"/>
                                      </w:divBdr>
                                      <w:divsChild>
                                        <w:div w:id="1963149223">
                                          <w:marLeft w:val="0"/>
                                          <w:marRight w:val="165"/>
                                          <w:marTop w:val="150"/>
                                          <w:marBottom w:val="0"/>
                                          <w:divBdr>
                                            <w:top w:val="none" w:sz="0" w:space="0" w:color="auto"/>
                                            <w:left w:val="none" w:sz="0" w:space="0" w:color="auto"/>
                                            <w:bottom w:val="none" w:sz="0" w:space="0" w:color="auto"/>
                                            <w:right w:val="none" w:sz="0" w:space="0" w:color="auto"/>
                                          </w:divBdr>
                                          <w:divsChild>
                                            <w:div w:id="1807819631">
                                              <w:marLeft w:val="0"/>
                                              <w:marRight w:val="0"/>
                                              <w:marTop w:val="0"/>
                                              <w:marBottom w:val="0"/>
                                              <w:divBdr>
                                                <w:top w:val="none" w:sz="0" w:space="0" w:color="auto"/>
                                                <w:left w:val="none" w:sz="0" w:space="0" w:color="auto"/>
                                                <w:bottom w:val="none" w:sz="0" w:space="0" w:color="auto"/>
                                                <w:right w:val="none" w:sz="0" w:space="0" w:color="auto"/>
                                              </w:divBdr>
                                              <w:divsChild>
                                                <w:div w:id="100729449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9134726">
      <w:bodyDiv w:val="1"/>
      <w:marLeft w:val="0"/>
      <w:marRight w:val="0"/>
      <w:marTop w:val="0"/>
      <w:marBottom w:val="0"/>
      <w:divBdr>
        <w:top w:val="none" w:sz="0" w:space="0" w:color="auto"/>
        <w:left w:val="none" w:sz="0" w:space="0" w:color="auto"/>
        <w:bottom w:val="none" w:sz="0" w:space="0" w:color="auto"/>
        <w:right w:val="none" w:sz="0" w:space="0" w:color="auto"/>
      </w:divBdr>
      <w:divsChild>
        <w:div w:id="1185707556">
          <w:marLeft w:val="0"/>
          <w:marRight w:val="0"/>
          <w:marTop w:val="0"/>
          <w:marBottom w:val="0"/>
          <w:divBdr>
            <w:top w:val="none" w:sz="0" w:space="0" w:color="auto"/>
            <w:left w:val="none" w:sz="0" w:space="0" w:color="auto"/>
            <w:bottom w:val="none" w:sz="0" w:space="0" w:color="auto"/>
            <w:right w:val="none" w:sz="0" w:space="0" w:color="auto"/>
          </w:divBdr>
          <w:divsChild>
            <w:div w:id="936210251">
              <w:marLeft w:val="0"/>
              <w:marRight w:val="0"/>
              <w:marTop w:val="0"/>
              <w:marBottom w:val="0"/>
              <w:divBdr>
                <w:top w:val="none" w:sz="0" w:space="0" w:color="auto"/>
                <w:left w:val="none" w:sz="0" w:space="0" w:color="auto"/>
                <w:bottom w:val="none" w:sz="0" w:space="0" w:color="auto"/>
                <w:right w:val="none" w:sz="0" w:space="0" w:color="auto"/>
              </w:divBdr>
              <w:divsChild>
                <w:div w:id="712273329">
                  <w:marLeft w:val="0"/>
                  <w:marRight w:val="0"/>
                  <w:marTop w:val="0"/>
                  <w:marBottom w:val="0"/>
                  <w:divBdr>
                    <w:top w:val="none" w:sz="0" w:space="0" w:color="auto"/>
                    <w:left w:val="none" w:sz="0" w:space="0" w:color="auto"/>
                    <w:bottom w:val="none" w:sz="0" w:space="0" w:color="auto"/>
                    <w:right w:val="none" w:sz="0" w:space="0" w:color="auto"/>
                  </w:divBdr>
                  <w:divsChild>
                    <w:div w:id="1725717285">
                      <w:marLeft w:val="0"/>
                      <w:marRight w:val="0"/>
                      <w:marTop w:val="0"/>
                      <w:marBottom w:val="0"/>
                      <w:divBdr>
                        <w:top w:val="none" w:sz="0" w:space="0" w:color="auto"/>
                        <w:left w:val="none" w:sz="0" w:space="0" w:color="auto"/>
                        <w:bottom w:val="none" w:sz="0" w:space="0" w:color="auto"/>
                        <w:right w:val="none" w:sz="0" w:space="0" w:color="auto"/>
                      </w:divBdr>
                      <w:divsChild>
                        <w:div w:id="1793791854">
                          <w:marLeft w:val="0"/>
                          <w:marRight w:val="0"/>
                          <w:marTop w:val="0"/>
                          <w:marBottom w:val="0"/>
                          <w:divBdr>
                            <w:top w:val="none" w:sz="0" w:space="0" w:color="auto"/>
                            <w:left w:val="none" w:sz="0" w:space="0" w:color="auto"/>
                            <w:bottom w:val="none" w:sz="0" w:space="0" w:color="auto"/>
                            <w:right w:val="none" w:sz="0" w:space="0" w:color="auto"/>
                          </w:divBdr>
                          <w:divsChild>
                            <w:div w:id="1829786329">
                              <w:marLeft w:val="0"/>
                              <w:marRight w:val="0"/>
                              <w:marTop w:val="0"/>
                              <w:marBottom w:val="0"/>
                              <w:divBdr>
                                <w:top w:val="none" w:sz="0" w:space="0" w:color="auto"/>
                                <w:left w:val="none" w:sz="0" w:space="0" w:color="auto"/>
                                <w:bottom w:val="none" w:sz="0" w:space="0" w:color="auto"/>
                                <w:right w:val="none" w:sz="0" w:space="0" w:color="auto"/>
                              </w:divBdr>
                              <w:divsChild>
                                <w:div w:id="671645244">
                                  <w:marLeft w:val="0"/>
                                  <w:marRight w:val="0"/>
                                  <w:marTop w:val="0"/>
                                  <w:marBottom w:val="0"/>
                                  <w:divBdr>
                                    <w:top w:val="none" w:sz="0" w:space="0" w:color="auto"/>
                                    <w:left w:val="none" w:sz="0" w:space="0" w:color="auto"/>
                                    <w:bottom w:val="none" w:sz="0" w:space="0" w:color="auto"/>
                                    <w:right w:val="none" w:sz="0" w:space="0" w:color="auto"/>
                                  </w:divBdr>
                                  <w:divsChild>
                                    <w:div w:id="353776542">
                                      <w:marLeft w:val="0"/>
                                      <w:marRight w:val="0"/>
                                      <w:marTop w:val="0"/>
                                      <w:marBottom w:val="0"/>
                                      <w:divBdr>
                                        <w:top w:val="none" w:sz="0" w:space="0" w:color="auto"/>
                                        <w:left w:val="none" w:sz="0" w:space="0" w:color="auto"/>
                                        <w:bottom w:val="none" w:sz="0" w:space="0" w:color="auto"/>
                                        <w:right w:val="none" w:sz="0" w:space="0" w:color="auto"/>
                                      </w:divBdr>
                                    </w:div>
                                    <w:div w:id="1707557593">
                                      <w:marLeft w:val="0"/>
                                      <w:marRight w:val="0"/>
                                      <w:marTop w:val="0"/>
                                      <w:marBottom w:val="0"/>
                                      <w:divBdr>
                                        <w:top w:val="none" w:sz="0" w:space="0" w:color="auto"/>
                                        <w:left w:val="none" w:sz="0" w:space="0" w:color="auto"/>
                                        <w:bottom w:val="none" w:sz="0" w:space="0" w:color="auto"/>
                                        <w:right w:val="none" w:sz="0" w:space="0" w:color="auto"/>
                                      </w:divBdr>
                                      <w:divsChild>
                                        <w:div w:id="773865379">
                                          <w:marLeft w:val="0"/>
                                          <w:marRight w:val="165"/>
                                          <w:marTop w:val="150"/>
                                          <w:marBottom w:val="0"/>
                                          <w:divBdr>
                                            <w:top w:val="none" w:sz="0" w:space="0" w:color="auto"/>
                                            <w:left w:val="none" w:sz="0" w:space="0" w:color="auto"/>
                                            <w:bottom w:val="none" w:sz="0" w:space="0" w:color="auto"/>
                                            <w:right w:val="none" w:sz="0" w:space="0" w:color="auto"/>
                                          </w:divBdr>
                                          <w:divsChild>
                                            <w:div w:id="1207642069">
                                              <w:marLeft w:val="0"/>
                                              <w:marRight w:val="0"/>
                                              <w:marTop w:val="0"/>
                                              <w:marBottom w:val="0"/>
                                              <w:divBdr>
                                                <w:top w:val="none" w:sz="0" w:space="0" w:color="auto"/>
                                                <w:left w:val="none" w:sz="0" w:space="0" w:color="auto"/>
                                                <w:bottom w:val="none" w:sz="0" w:space="0" w:color="auto"/>
                                                <w:right w:val="none" w:sz="0" w:space="0" w:color="auto"/>
                                              </w:divBdr>
                                              <w:divsChild>
                                                <w:div w:id="15359218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8790382">
      <w:bodyDiv w:val="1"/>
      <w:marLeft w:val="0"/>
      <w:marRight w:val="0"/>
      <w:marTop w:val="0"/>
      <w:marBottom w:val="0"/>
      <w:divBdr>
        <w:top w:val="none" w:sz="0" w:space="0" w:color="auto"/>
        <w:left w:val="none" w:sz="0" w:space="0" w:color="auto"/>
        <w:bottom w:val="none" w:sz="0" w:space="0" w:color="auto"/>
        <w:right w:val="none" w:sz="0" w:space="0" w:color="auto"/>
      </w:divBdr>
      <w:divsChild>
        <w:div w:id="50882766">
          <w:marLeft w:val="0"/>
          <w:marRight w:val="0"/>
          <w:marTop w:val="0"/>
          <w:marBottom w:val="0"/>
          <w:divBdr>
            <w:top w:val="none" w:sz="0" w:space="0" w:color="auto"/>
            <w:left w:val="none" w:sz="0" w:space="0" w:color="auto"/>
            <w:bottom w:val="none" w:sz="0" w:space="0" w:color="auto"/>
            <w:right w:val="none" w:sz="0" w:space="0" w:color="auto"/>
          </w:divBdr>
          <w:divsChild>
            <w:div w:id="844780523">
              <w:marLeft w:val="0"/>
              <w:marRight w:val="0"/>
              <w:marTop w:val="0"/>
              <w:marBottom w:val="0"/>
              <w:divBdr>
                <w:top w:val="none" w:sz="0" w:space="0" w:color="auto"/>
                <w:left w:val="none" w:sz="0" w:space="0" w:color="auto"/>
                <w:bottom w:val="none" w:sz="0" w:space="0" w:color="auto"/>
                <w:right w:val="none" w:sz="0" w:space="0" w:color="auto"/>
              </w:divBdr>
              <w:divsChild>
                <w:div w:id="1390224845">
                  <w:marLeft w:val="0"/>
                  <w:marRight w:val="0"/>
                  <w:marTop w:val="0"/>
                  <w:marBottom w:val="0"/>
                  <w:divBdr>
                    <w:top w:val="none" w:sz="0" w:space="0" w:color="auto"/>
                    <w:left w:val="none" w:sz="0" w:space="0" w:color="auto"/>
                    <w:bottom w:val="none" w:sz="0" w:space="0" w:color="auto"/>
                    <w:right w:val="none" w:sz="0" w:space="0" w:color="auto"/>
                  </w:divBdr>
                  <w:divsChild>
                    <w:div w:id="136605689">
                      <w:marLeft w:val="0"/>
                      <w:marRight w:val="0"/>
                      <w:marTop w:val="0"/>
                      <w:marBottom w:val="0"/>
                      <w:divBdr>
                        <w:top w:val="none" w:sz="0" w:space="0" w:color="auto"/>
                        <w:left w:val="none" w:sz="0" w:space="0" w:color="auto"/>
                        <w:bottom w:val="none" w:sz="0" w:space="0" w:color="auto"/>
                        <w:right w:val="none" w:sz="0" w:space="0" w:color="auto"/>
                      </w:divBdr>
                      <w:divsChild>
                        <w:div w:id="604459150">
                          <w:marLeft w:val="0"/>
                          <w:marRight w:val="0"/>
                          <w:marTop w:val="0"/>
                          <w:marBottom w:val="0"/>
                          <w:divBdr>
                            <w:top w:val="none" w:sz="0" w:space="0" w:color="auto"/>
                            <w:left w:val="none" w:sz="0" w:space="0" w:color="auto"/>
                            <w:bottom w:val="none" w:sz="0" w:space="0" w:color="auto"/>
                            <w:right w:val="none" w:sz="0" w:space="0" w:color="auto"/>
                          </w:divBdr>
                          <w:divsChild>
                            <w:div w:id="1297179853">
                              <w:marLeft w:val="0"/>
                              <w:marRight w:val="0"/>
                              <w:marTop w:val="0"/>
                              <w:marBottom w:val="0"/>
                              <w:divBdr>
                                <w:top w:val="none" w:sz="0" w:space="0" w:color="auto"/>
                                <w:left w:val="none" w:sz="0" w:space="0" w:color="auto"/>
                                <w:bottom w:val="none" w:sz="0" w:space="0" w:color="auto"/>
                                <w:right w:val="none" w:sz="0" w:space="0" w:color="auto"/>
                              </w:divBdr>
                              <w:divsChild>
                                <w:div w:id="879438830">
                                  <w:marLeft w:val="0"/>
                                  <w:marRight w:val="0"/>
                                  <w:marTop w:val="0"/>
                                  <w:marBottom w:val="0"/>
                                  <w:divBdr>
                                    <w:top w:val="none" w:sz="0" w:space="0" w:color="auto"/>
                                    <w:left w:val="none" w:sz="0" w:space="0" w:color="auto"/>
                                    <w:bottom w:val="none" w:sz="0" w:space="0" w:color="auto"/>
                                    <w:right w:val="none" w:sz="0" w:space="0" w:color="auto"/>
                                  </w:divBdr>
                                  <w:divsChild>
                                    <w:div w:id="809664426">
                                      <w:marLeft w:val="0"/>
                                      <w:marRight w:val="0"/>
                                      <w:marTop w:val="0"/>
                                      <w:marBottom w:val="0"/>
                                      <w:divBdr>
                                        <w:top w:val="none" w:sz="0" w:space="0" w:color="auto"/>
                                        <w:left w:val="none" w:sz="0" w:space="0" w:color="auto"/>
                                        <w:bottom w:val="none" w:sz="0" w:space="0" w:color="auto"/>
                                        <w:right w:val="none" w:sz="0" w:space="0" w:color="auto"/>
                                      </w:divBdr>
                                    </w:div>
                                    <w:div w:id="725954408">
                                      <w:marLeft w:val="0"/>
                                      <w:marRight w:val="0"/>
                                      <w:marTop w:val="0"/>
                                      <w:marBottom w:val="0"/>
                                      <w:divBdr>
                                        <w:top w:val="none" w:sz="0" w:space="0" w:color="auto"/>
                                        <w:left w:val="none" w:sz="0" w:space="0" w:color="auto"/>
                                        <w:bottom w:val="none" w:sz="0" w:space="0" w:color="auto"/>
                                        <w:right w:val="none" w:sz="0" w:space="0" w:color="auto"/>
                                      </w:divBdr>
                                      <w:divsChild>
                                        <w:div w:id="1196773576">
                                          <w:marLeft w:val="0"/>
                                          <w:marRight w:val="165"/>
                                          <w:marTop w:val="150"/>
                                          <w:marBottom w:val="0"/>
                                          <w:divBdr>
                                            <w:top w:val="none" w:sz="0" w:space="0" w:color="auto"/>
                                            <w:left w:val="none" w:sz="0" w:space="0" w:color="auto"/>
                                            <w:bottom w:val="none" w:sz="0" w:space="0" w:color="auto"/>
                                            <w:right w:val="none" w:sz="0" w:space="0" w:color="auto"/>
                                          </w:divBdr>
                                          <w:divsChild>
                                            <w:div w:id="1702898546">
                                              <w:marLeft w:val="0"/>
                                              <w:marRight w:val="0"/>
                                              <w:marTop w:val="0"/>
                                              <w:marBottom w:val="0"/>
                                              <w:divBdr>
                                                <w:top w:val="none" w:sz="0" w:space="0" w:color="auto"/>
                                                <w:left w:val="none" w:sz="0" w:space="0" w:color="auto"/>
                                                <w:bottom w:val="none" w:sz="0" w:space="0" w:color="auto"/>
                                                <w:right w:val="none" w:sz="0" w:space="0" w:color="auto"/>
                                              </w:divBdr>
                                              <w:divsChild>
                                                <w:div w:id="10320784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4132258">
      <w:bodyDiv w:val="1"/>
      <w:marLeft w:val="0"/>
      <w:marRight w:val="0"/>
      <w:marTop w:val="0"/>
      <w:marBottom w:val="0"/>
      <w:divBdr>
        <w:top w:val="none" w:sz="0" w:space="0" w:color="auto"/>
        <w:left w:val="none" w:sz="0" w:space="0" w:color="auto"/>
        <w:bottom w:val="none" w:sz="0" w:space="0" w:color="auto"/>
        <w:right w:val="none" w:sz="0" w:space="0" w:color="auto"/>
      </w:divBdr>
      <w:divsChild>
        <w:div w:id="580481950">
          <w:marLeft w:val="0"/>
          <w:marRight w:val="0"/>
          <w:marTop w:val="0"/>
          <w:marBottom w:val="0"/>
          <w:divBdr>
            <w:top w:val="none" w:sz="0" w:space="0" w:color="auto"/>
            <w:left w:val="none" w:sz="0" w:space="0" w:color="auto"/>
            <w:bottom w:val="none" w:sz="0" w:space="0" w:color="auto"/>
            <w:right w:val="none" w:sz="0" w:space="0" w:color="auto"/>
          </w:divBdr>
          <w:divsChild>
            <w:div w:id="525876623">
              <w:marLeft w:val="0"/>
              <w:marRight w:val="0"/>
              <w:marTop w:val="0"/>
              <w:marBottom w:val="0"/>
              <w:divBdr>
                <w:top w:val="none" w:sz="0" w:space="0" w:color="auto"/>
                <w:left w:val="none" w:sz="0" w:space="0" w:color="auto"/>
                <w:bottom w:val="none" w:sz="0" w:space="0" w:color="auto"/>
                <w:right w:val="none" w:sz="0" w:space="0" w:color="auto"/>
              </w:divBdr>
              <w:divsChild>
                <w:div w:id="853569865">
                  <w:marLeft w:val="0"/>
                  <w:marRight w:val="0"/>
                  <w:marTop w:val="0"/>
                  <w:marBottom w:val="0"/>
                  <w:divBdr>
                    <w:top w:val="none" w:sz="0" w:space="0" w:color="auto"/>
                    <w:left w:val="none" w:sz="0" w:space="0" w:color="auto"/>
                    <w:bottom w:val="none" w:sz="0" w:space="0" w:color="auto"/>
                    <w:right w:val="none" w:sz="0" w:space="0" w:color="auto"/>
                  </w:divBdr>
                  <w:divsChild>
                    <w:div w:id="1269240040">
                      <w:marLeft w:val="0"/>
                      <w:marRight w:val="0"/>
                      <w:marTop w:val="0"/>
                      <w:marBottom w:val="0"/>
                      <w:divBdr>
                        <w:top w:val="none" w:sz="0" w:space="0" w:color="auto"/>
                        <w:left w:val="none" w:sz="0" w:space="0" w:color="auto"/>
                        <w:bottom w:val="none" w:sz="0" w:space="0" w:color="auto"/>
                        <w:right w:val="none" w:sz="0" w:space="0" w:color="auto"/>
                      </w:divBdr>
                      <w:divsChild>
                        <w:div w:id="851065622">
                          <w:marLeft w:val="0"/>
                          <w:marRight w:val="0"/>
                          <w:marTop w:val="0"/>
                          <w:marBottom w:val="0"/>
                          <w:divBdr>
                            <w:top w:val="none" w:sz="0" w:space="0" w:color="auto"/>
                            <w:left w:val="none" w:sz="0" w:space="0" w:color="auto"/>
                            <w:bottom w:val="none" w:sz="0" w:space="0" w:color="auto"/>
                            <w:right w:val="none" w:sz="0" w:space="0" w:color="auto"/>
                          </w:divBdr>
                          <w:divsChild>
                            <w:div w:id="30418294">
                              <w:marLeft w:val="0"/>
                              <w:marRight w:val="0"/>
                              <w:marTop w:val="0"/>
                              <w:marBottom w:val="0"/>
                              <w:divBdr>
                                <w:top w:val="none" w:sz="0" w:space="0" w:color="auto"/>
                                <w:left w:val="none" w:sz="0" w:space="0" w:color="auto"/>
                                <w:bottom w:val="none" w:sz="0" w:space="0" w:color="auto"/>
                                <w:right w:val="none" w:sz="0" w:space="0" w:color="auto"/>
                              </w:divBdr>
                              <w:divsChild>
                                <w:div w:id="85423676">
                                  <w:marLeft w:val="0"/>
                                  <w:marRight w:val="0"/>
                                  <w:marTop w:val="0"/>
                                  <w:marBottom w:val="0"/>
                                  <w:divBdr>
                                    <w:top w:val="none" w:sz="0" w:space="0" w:color="auto"/>
                                    <w:left w:val="none" w:sz="0" w:space="0" w:color="auto"/>
                                    <w:bottom w:val="none" w:sz="0" w:space="0" w:color="auto"/>
                                    <w:right w:val="none" w:sz="0" w:space="0" w:color="auto"/>
                                  </w:divBdr>
                                  <w:divsChild>
                                    <w:div w:id="48919827">
                                      <w:marLeft w:val="0"/>
                                      <w:marRight w:val="0"/>
                                      <w:marTop w:val="0"/>
                                      <w:marBottom w:val="0"/>
                                      <w:divBdr>
                                        <w:top w:val="none" w:sz="0" w:space="0" w:color="auto"/>
                                        <w:left w:val="none" w:sz="0" w:space="0" w:color="auto"/>
                                        <w:bottom w:val="none" w:sz="0" w:space="0" w:color="auto"/>
                                        <w:right w:val="none" w:sz="0" w:space="0" w:color="auto"/>
                                      </w:divBdr>
                                    </w:div>
                                    <w:div w:id="345209828">
                                      <w:marLeft w:val="0"/>
                                      <w:marRight w:val="0"/>
                                      <w:marTop w:val="0"/>
                                      <w:marBottom w:val="0"/>
                                      <w:divBdr>
                                        <w:top w:val="none" w:sz="0" w:space="0" w:color="auto"/>
                                        <w:left w:val="none" w:sz="0" w:space="0" w:color="auto"/>
                                        <w:bottom w:val="none" w:sz="0" w:space="0" w:color="auto"/>
                                        <w:right w:val="none" w:sz="0" w:space="0" w:color="auto"/>
                                      </w:divBdr>
                                      <w:divsChild>
                                        <w:div w:id="907694373">
                                          <w:marLeft w:val="0"/>
                                          <w:marRight w:val="165"/>
                                          <w:marTop w:val="150"/>
                                          <w:marBottom w:val="0"/>
                                          <w:divBdr>
                                            <w:top w:val="none" w:sz="0" w:space="0" w:color="auto"/>
                                            <w:left w:val="none" w:sz="0" w:space="0" w:color="auto"/>
                                            <w:bottom w:val="none" w:sz="0" w:space="0" w:color="auto"/>
                                            <w:right w:val="none" w:sz="0" w:space="0" w:color="auto"/>
                                          </w:divBdr>
                                          <w:divsChild>
                                            <w:div w:id="1274097168">
                                              <w:marLeft w:val="0"/>
                                              <w:marRight w:val="0"/>
                                              <w:marTop w:val="0"/>
                                              <w:marBottom w:val="0"/>
                                              <w:divBdr>
                                                <w:top w:val="none" w:sz="0" w:space="0" w:color="auto"/>
                                                <w:left w:val="none" w:sz="0" w:space="0" w:color="auto"/>
                                                <w:bottom w:val="none" w:sz="0" w:space="0" w:color="auto"/>
                                                <w:right w:val="none" w:sz="0" w:space="0" w:color="auto"/>
                                              </w:divBdr>
                                              <w:divsChild>
                                                <w:div w:id="29814463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3501146">
      <w:bodyDiv w:val="1"/>
      <w:marLeft w:val="0"/>
      <w:marRight w:val="0"/>
      <w:marTop w:val="0"/>
      <w:marBottom w:val="0"/>
      <w:divBdr>
        <w:top w:val="none" w:sz="0" w:space="0" w:color="auto"/>
        <w:left w:val="none" w:sz="0" w:space="0" w:color="auto"/>
        <w:bottom w:val="none" w:sz="0" w:space="0" w:color="auto"/>
        <w:right w:val="none" w:sz="0" w:space="0" w:color="auto"/>
      </w:divBdr>
      <w:divsChild>
        <w:div w:id="1460145621">
          <w:marLeft w:val="0"/>
          <w:marRight w:val="0"/>
          <w:marTop w:val="0"/>
          <w:marBottom w:val="0"/>
          <w:divBdr>
            <w:top w:val="none" w:sz="0" w:space="0" w:color="auto"/>
            <w:left w:val="none" w:sz="0" w:space="0" w:color="auto"/>
            <w:bottom w:val="none" w:sz="0" w:space="0" w:color="auto"/>
            <w:right w:val="none" w:sz="0" w:space="0" w:color="auto"/>
          </w:divBdr>
          <w:divsChild>
            <w:div w:id="2141874776">
              <w:marLeft w:val="0"/>
              <w:marRight w:val="0"/>
              <w:marTop w:val="0"/>
              <w:marBottom w:val="0"/>
              <w:divBdr>
                <w:top w:val="none" w:sz="0" w:space="0" w:color="auto"/>
                <w:left w:val="none" w:sz="0" w:space="0" w:color="auto"/>
                <w:bottom w:val="none" w:sz="0" w:space="0" w:color="auto"/>
                <w:right w:val="none" w:sz="0" w:space="0" w:color="auto"/>
              </w:divBdr>
              <w:divsChild>
                <w:div w:id="869299308">
                  <w:marLeft w:val="0"/>
                  <w:marRight w:val="0"/>
                  <w:marTop w:val="0"/>
                  <w:marBottom w:val="0"/>
                  <w:divBdr>
                    <w:top w:val="none" w:sz="0" w:space="0" w:color="auto"/>
                    <w:left w:val="none" w:sz="0" w:space="0" w:color="auto"/>
                    <w:bottom w:val="none" w:sz="0" w:space="0" w:color="auto"/>
                    <w:right w:val="none" w:sz="0" w:space="0" w:color="auto"/>
                  </w:divBdr>
                  <w:divsChild>
                    <w:div w:id="350299447">
                      <w:marLeft w:val="0"/>
                      <w:marRight w:val="0"/>
                      <w:marTop w:val="0"/>
                      <w:marBottom w:val="0"/>
                      <w:divBdr>
                        <w:top w:val="none" w:sz="0" w:space="0" w:color="auto"/>
                        <w:left w:val="none" w:sz="0" w:space="0" w:color="auto"/>
                        <w:bottom w:val="none" w:sz="0" w:space="0" w:color="auto"/>
                        <w:right w:val="none" w:sz="0" w:space="0" w:color="auto"/>
                      </w:divBdr>
                      <w:divsChild>
                        <w:div w:id="1308588475">
                          <w:marLeft w:val="0"/>
                          <w:marRight w:val="0"/>
                          <w:marTop w:val="0"/>
                          <w:marBottom w:val="0"/>
                          <w:divBdr>
                            <w:top w:val="none" w:sz="0" w:space="0" w:color="auto"/>
                            <w:left w:val="none" w:sz="0" w:space="0" w:color="auto"/>
                            <w:bottom w:val="none" w:sz="0" w:space="0" w:color="auto"/>
                            <w:right w:val="none" w:sz="0" w:space="0" w:color="auto"/>
                          </w:divBdr>
                          <w:divsChild>
                            <w:div w:id="306590862">
                              <w:marLeft w:val="0"/>
                              <w:marRight w:val="0"/>
                              <w:marTop w:val="0"/>
                              <w:marBottom w:val="0"/>
                              <w:divBdr>
                                <w:top w:val="none" w:sz="0" w:space="0" w:color="auto"/>
                                <w:left w:val="none" w:sz="0" w:space="0" w:color="auto"/>
                                <w:bottom w:val="none" w:sz="0" w:space="0" w:color="auto"/>
                                <w:right w:val="none" w:sz="0" w:space="0" w:color="auto"/>
                              </w:divBdr>
                              <w:divsChild>
                                <w:div w:id="2103064353">
                                  <w:marLeft w:val="0"/>
                                  <w:marRight w:val="0"/>
                                  <w:marTop w:val="0"/>
                                  <w:marBottom w:val="0"/>
                                  <w:divBdr>
                                    <w:top w:val="none" w:sz="0" w:space="0" w:color="auto"/>
                                    <w:left w:val="none" w:sz="0" w:space="0" w:color="auto"/>
                                    <w:bottom w:val="none" w:sz="0" w:space="0" w:color="auto"/>
                                    <w:right w:val="none" w:sz="0" w:space="0" w:color="auto"/>
                                  </w:divBdr>
                                  <w:divsChild>
                                    <w:div w:id="969047936">
                                      <w:marLeft w:val="0"/>
                                      <w:marRight w:val="0"/>
                                      <w:marTop w:val="0"/>
                                      <w:marBottom w:val="0"/>
                                      <w:divBdr>
                                        <w:top w:val="none" w:sz="0" w:space="0" w:color="auto"/>
                                        <w:left w:val="none" w:sz="0" w:space="0" w:color="auto"/>
                                        <w:bottom w:val="none" w:sz="0" w:space="0" w:color="auto"/>
                                        <w:right w:val="none" w:sz="0" w:space="0" w:color="auto"/>
                                      </w:divBdr>
                                    </w:div>
                                    <w:div w:id="274218075">
                                      <w:marLeft w:val="0"/>
                                      <w:marRight w:val="0"/>
                                      <w:marTop w:val="0"/>
                                      <w:marBottom w:val="0"/>
                                      <w:divBdr>
                                        <w:top w:val="none" w:sz="0" w:space="0" w:color="auto"/>
                                        <w:left w:val="none" w:sz="0" w:space="0" w:color="auto"/>
                                        <w:bottom w:val="none" w:sz="0" w:space="0" w:color="auto"/>
                                        <w:right w:val="none" w:sz="0" w:space="0" w:color="auto"/>
                                      </w:divBdr>
                                      <w:divsChild>
                                        <w:div w:id="926571050">
                                          <w:marLeft w:val="0"/>
                                          <w:marRight w:val="165"/>
                                          <w:marTop w:val="150"/>
                                          <w:marBottom w:val="0"/>
                                          <w:divBdr>
                                            <w:top w:val="none" w:sz="0" w:space="0" w:color="auto"/>
                                            <w:left w:val="none" w:sz="0" w:space="0" w:color="auto"/>
                                            <w:bottom w:val="none" w:sz="0" w:space="0" w:color="auto"/>
                                            <w:right w:val="none" w:sz="0" w:space="0" w:color="auto"/>
                                          </w:divBdr>
                                          <w:divsChild>
                                            <w:div w:id="914823978">
                                              <w:marLeft w:val="0"/>
                                              <w:marRight w:val="0"/>
                                              <w:marTop w:val="0"/>
                                              <w:marBottom w:val="0"/>
                                              <w:divBdr>
                                                <w:top w:val="none" w:sz="0" w:space="0" w:color="auto"/>
                                                <w:left w:val="none" w:sz="0" w:space="0" w:color="auto"/>
                                                <w:bottom w:val="none" w:sz="0" w:space="0" w:color="auto"/>
                                                <w:right w:val="none" w:sz="0" w:space="0" w:color="auto"/>
                                              </w:divBdr>
                                              <w:divsChild>
                                                <w:div w:id="203680256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196404">
      <w:bodyDiv w:val="1"/>
      <w:marLeft w:val="0"/>
      <w:marRight w:val="0"/>
      <w:marTop w:val="0"/>
      <w:marBottom w:val="0"/>
      <w:divBdr>
        <w:top w:val="none" w:sz="0" w:space="0" w:color="auto"/>
        <w:left w:val="none" w:sz="0" w:space="0" w:color="auto"/>
        <w:bottom w:val="none" w:sz="0" w:space="0" w:color="auto"/>
        <w:right w:val="none" w:sz="0" w:space="0" w:color="auto"/>
      </w:divBdr>
      <w:divsChild>
        <w:div w:id="195587520">
          <w:marLeft w:val="0"/>
          <w:marRight w:val="0"/>
          <w:marTop w:val="0"/>
          <w:marBottom w:val="0"/>
          <w:divBdr>
            <w:top w:val="none" w:sz="0" w:space="0" w:color="auto"/>
            <w:left w:val="none" w:sz="0" w:space="0" w:color="auto"/>
            <w:bottom w:val="none" w:sz="0" w:space="0" w:color="auto"/>
            <w:right w:val="none" w:sz="0" w:space="0" w:color="auto"/>
          </w:divBdr>
          <w:divsChild>
            <w:div w:id="1117917389">
              <w:marLeft w:val="0"/>
              <w:marRight w:val="0"/>
              <w:marTop w:val="0"/>
              <w:marBottom w:val="0"/>
              <w:divBdr>
                <w:top w:val="none" w:sz="0" w:space="0" w:color="auto"/>
                <w:left w:val="none" w:sz="0" w:space="0" w:color="auto"/>
                <w:bottom w:val="none" w:sz="0" w:space="0" w:color="auto"/>
                <w:right w:val="none" w:sz="0" w:space="0" w:color="auto"/>
              </w:divBdr>
              <w:divsChild>
                <w:div w:id="796490075">
                  <w:marLeft w:val="0"/>
                  <w:marRight w:val="0"/>
                  <w:marTop w:val="0"/>
                  <w:marBottom w:val="0"/>
                  <w:divBdr>
                    <w:top w:val="none" w:sz="0" w:space="0" w:color="auto"/>
                    <w:left w:val="none" w:sz="0" w:space="0" w:color="auto"/>
                    <w:bottom w:val="none" w:sz="0" w:space="0" w:color="auto"/>
                    <w:right w:val="none" w:sz="0" w:space="0" w:color="auto"/>
                  </w:divBdr>
                  <w:divsChild>
                    <w:div w:id="711006394">
                      <w:marLeft w:val="0"/>
                      <w:marRight w:val="0"/>
                      <w:marTop w:val="0"/>
                      <w:marBottom w:val="0"/>
                      <w:divBdr>
                        <w:top w:val="none" w:sz="0" w:space="0" w:color="auto"/>
                        <w:left w:val="none" w:sz="0" w:space="0" w:color="auto"/>
                        <w:bottom w:val="none" w:sz="0" w:space="0" w:color="auto"/>
                        <w:right w:val="none" w:sz="0" w:space="0" w:color="auto"/>
                      </w:divBdr>
                      <w:divsChild>
                        <w:div w:id="144201161">
                          <w:marLeft w:val="0"/>
                          <w:marRight w:val="0"/>
                          <w:marTop w:val="0"/>
                          <w:marBottom w:val="0"/>
                          <w:divBdr>
                            <w:top w:val="none" w:sz="0" w:space="0" w:color="auto"/>
                            <w:left w:val="none" w:sz="0" w:space="0" w:color="auto"/>
                            <w:bottom w:val="none" w:sz="0" w:space="0" w:color="auto"/>
                            <w:right w:val="none" w:sz="0" w:space="0" w:color="auto"/>
                          </w:divBdr>
                          <w:divsChild>
                            <w:div w:id="2081949813">
                              <w:marLeft w:val="0"/>
                              <w:marRight w:val="0"/>
                              <w:marTop w:val="0"/>
                              <w:marBottom w:val="0"/>
                              <w:divBdr>
                                <w:top w:val="none" w:sz="0" w:space="0" w:color="auto"/>
                                <w:left w:val="none" w:sz="0" w:space="0" w:color="auto"/>
                                <w:bottom w:val="none" w:sz="0" w:space="0" w:color="auto"/>
                                <w:right w:val="none" w:sz="0" w:space="0" w:color="auto"/>
                              </w:divBdr>
                              <w:divsChild>
                                <w:div w:id="907230883">
                                  <w:marLeft w:val="0"/>
                                  <w:marRight w:val="0"/>
                                  <w:marTop w:val="0"/>
                                  <w:marBottom w:val="0"/>
                                  <w:divBdr>
                                    <w:top w:val="none" w:sz="0" w:space="0" w:color="auto"/>
                                    <w:left w:val="none" w:sz="0" w:space="0" w:color="auto"/>
                                    <w:bottom w:val="none" w:sz="0" w:space="0" w:color="auto"/>
                                    <w:right w:val="none" w:sz="0" w:space="0" w:color="auto"/>
                                  </w:divBdr>
                                  <w:divsChild>
                                    <w:div w:id="1732072366">
                                      <w:marLeft w:val="0"/>
                                      <w:marRight w:val="0"/>
                                      <w:marTop w:val="0"/>
                                      <w:marBottom w:val="0"/>
                                      <w:divBdr>
                                        <w:top w:val="none" w:sz="0" w:space="0" w:color="auto"/>
                                        <w:left w:val="none" w:sz="0" w:space="0" w:color="auto"/>
                                        <w:bottom w:val="none" w:sz="0" w:space="0" w:color="auto"/>
                                        <w:right w:val="none" w:sz="0" w:space="0" w:color="auto"/>
                                      </w:divBdr>
                                    </w:div>
                                    <w:div w:id="1829127027">
                                      <w:marLeft w:val="0"/>
                                      <w:marRight w:val="0"/>
                                      <w:marTop w:val="0"/>
                                      <w:marBottom w:val="0"/>
                                      <w:divBdr>
                                        <w:top w:val="none" w:sz="0" w:space="0" w:color="auto"/>
                                        <w:left w:val="none" w:sz="0" w:space="0" w:color="auto"/>
                                        <w:bottom w:val="none" w:sz="0" w:space="0" w:color="auto"/>
                                        <w:right w:val="none" w:sz="0" w:space="0" w:color="auto"/>
                                      </w:divBdr>
                                      <w:divsChild>
                                        <w:div w:id="2042317749">
                                          <w:marLeft w:val="0"/>
                                          <w:marRight w:val="165"/>
                                          <w:marTop w:val="150"/>
                                          <w:marBottom w:val="0"/>
                                          <w:divBdr>
                                            <w:top w:val="none" w:sz="0" w:space="0" w:color="auto"/>
                                            <w:left w:val="none" w:sz="0" w:space="0" w:color="auto"/>
                                            <w:bottom w:val="none" w:sz="0" w:space="0" w:color="auto"/>
                                            <w:right w:val="none" w:sz="0" w:space="0" w:color="auto"/>
                                          </w:divBdr>
                                          <w:divsChild>
                                            <w:div w:id="625889168">
                                              <w:marLeft w:val="0"/>
                                              <w:marRight w:val="0"/>
                                              <w:marTop w:val="0"/>
                                              <w:marBottom w:val="0"/>
                                              <w:divBdr>
                                                <w:top w:val="none" w:sz="0" w:space="0" w:color="auto"/>
                                                <w:left w:val="none" w:sz="0" w:space="0" w:color="auto"/>
                                                <w:bottom w:val="none" w:sz="0" w:space="0" w:color="auto"/>
                                                <w:right w:val="none" w:sz="0" w:space="0" w:color="auto"/>
                                              </w:divBdr>
                                              <w:divsChild>
                                                <w:div w:id="175952537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3982510">
      <w:bodyDiv w:val="1"/>
      <w:marLeft w:val="0"/>
      <w:marRight w:val="0"/>
      <w:marTop w:val="0"/>
      <w:marBottom w:val="0"/>
      <w:divBdr>
        <w:top w:val="none" w:sz="0" w:space="0" w:color="auto"/>
        <w:left w:val="none" w:sz="0" w:space="0" w:color="auto"/>
        <w:bottom w:val="none" w:sz="0" w:space="0" w:color="auto"/>
        <w:right w:val="none" w:sz="0" w:space="0" w:color="auto"/>
      </w:divBdr>
    </w:div>
    <w:div w:id="1817066506">
      <w:bodyDiv w:val="1"/>
      <w:marLeft w:val="0"/>
      <w:marRight w:val="0"/>
      <w:marTop w:val="0"/>
      <w:marBottom w:val="0"/>
      <w:divBdr>
        <w:top w:val="none" w:sz="0" w:space="0" w:color="auto"/>
        <w:left w:val="none" w:sz="0" w:space="0" w:color="auto"/>
        <w:bottom w:val="none" w:sz="0" w:space="0" w:color="auto"/>
        <w:right w:val="none" w:sz="0" w:space="0" w:color="auto"/>
      </w:divBdr>
    </w:div>
    <w:div w:id="1839274375">
      <w:bodyDiv w:val="1"/>
      <w:marLeft w:val="0"/>
      <w:marRight w:val="0"/>
      <w:marTop w:val="0"/>
      <w:marBottom w:val="0"/>
      <w:divBdr>
        <w:top w:val="none" w:sz="0" w:space="0" w:color="auto"/>
        <w:left w:val="none" w:sz="0" w:space="0" w:color="auto"/>
        <w:bottom w:val="none" w:sz="0" w:space="0" w:color="auto"/>
        <w:right w:val="none" w:sz="0" w:space="0" w:color="auto"/>
      </w:divBdr>
      <w:divsChild>
        <w:div w:id="94518264">
          <w:marLeft w:val="0"/>
          <w:marRight w:val="0"/>
          <w:marTop w:val="0"/>
          <w:marBottom w:val="0"/>
          <w:divBdr>
            <w:top w:val="none" w:sz="0" w:space="0" w:color="auto"/>
            <w:left w:val="none" w:sz="0" w:space="0" w:color="auto"/>
            <w:bottom w:val="none" w:sz="0" w:space="0" w:color="auto"/>
            <w:right w:val="none" w:sz="0" w:space="0" w:color="auto"/>
          </w:divBdr>
          <w:divsChild>
            <w:div w:id="624122606">
              <w:marLeft w:val="0"/>
              <w:marRight w:val="0"/>
              <w:marTop w:val="0"/>
              <w:marBottom w:val="0"/>
              <w:divBdr>
                <w:top w:val="none" w:sz="0" w:space="0" w:color="auto"/>
                <w:left w:val="none" w:sz="0" w:space="0" w:color="auto"/>
                <w:bottom w:val="none" w:sz="0" w:space="0" w:color="auto"/>
                <w:right w:val="none" w:sz="0" w:space="0" w:color="auto"/>
              </w:divBdr>
              <w:divsChild>
                <w:div w:id="1654337560">
                  <w:marLeft w:val="0"/>
                  <w:marRight w:val="0"/>
                  <w:marTop w:val="0"/>
                  <w:marBottom w:val="0"/>
                  <w:divBdr>
                    <w:top w:val="none" w:sz="0" w:space="0" w:color="auto"/>
                    <w:left w:val="none" w:sz="0" w:space="0" w:color="auto"/>
                    <w:bottom w:val="none" w:sz="0" w:space="0" w:color="auto"/>
                    <w:right w:val="none" w:sz="0" w:space="0" w:color="auto"/>
                  </w:divBdr>
                  <w:divsChild>
                    <w:div w:id="1252274185">
                      <w:marLeft w:val="0"/>
                      <w:marRight w:val="0"/>
                      <w:marTop w:val="0"/>
                      <w:marBottom w:val="0"/>
                      <w:divBdr>
                        <w:top w:val="none" w:sz="0" w:space="0" w:color="auto"/>
                        <w:left w:val="none" w:sz="0" w:space="0" w:color="auto"/>
                        <w:bottom w:val="none" w:sz="0" w:space="0" w:color="auto"/>
                        <w:right w:val="none" w:sz="0" w:space="0" w:color="auto"/>
                      </w:divBdr>
                      <w:divsChild>
                        <w:div w:id="1616132679">
                          <w:marLeft w:val="0"/>
                          <w:marRight w:val="0"/>
                          <w:marTop w:val="0"/>
                          <w:marBottom w:val="0"/>
                          <w:divBdr>
                            <w:top w:val="none" w:sz="0" w:space="0" w:color="auto"/>
                            <w:left w:val="none" w:sz="0" w:space="0" w:color="auto"/>
                            <w:bottom w:val="none" w:sz="0" w:space="0" w:color="auto"/>
                            <w:right w:val="none" w:sz="0" w:space="0" w:color="auto"/>
                          </w:divBdr>
                          <w:divsChild>
                            <w:div w:id="1699887601">
                              <w:marLeft w:val="0"/>
                              <w:marRight w:val="0"/>
                              <w:marTop w:val="0"/>
                              <w:marBottom w:val="0"/>
                              <w:divBdr>
                                <w:top w:val="none" w:sz="0" w:space="0" w:color="auto"/>
                                <w:left w:val="none" w:sz="0" w:space="0" w:color="auto"/>
                                <w:bottom w:val="none" w:sz="0" w:space="0" w:color="auto"/>
                                <w:right w:val="none" w:sz="0" w:space="0" w:color="auto"/>
                              </w:divBdr>
                              <w:divsChild>
                                <w:div w:id="1398896704">
                                  <w:marLeft w:val="0"/>
                                  <w:marRight w:val="0"/>
                                  <w:marTop w:val="0"/>
                                  <w:marBottom w:val="0"/>
                                  <w:divBdr>
                                    <w:top w:val="none" w:sz="0" w:space="0" w:color="auto"/>
                                    <w:left w:val="none" w:sz="0" w:space="0" w:color="auto"/>
                                    <w:bottom w:val="none" w:sz="0" w:space="0" w:color="auto"/>
                                    <w:right w:val="none" w:sz="0" w:space="0" w:color="auto"/>
                                  </w:divBdr>
                                  <w:divsChild>
                                    <w:div w:id="965043302">
                                      <w:marLeft w:val="0"/>
                                      <w:marRight w:val="0"/>
                                      <w:marTop w:val="0"/>
                                      <w:marBottom w:val="0"/>
                                      <w:divBdr>
                                        <w:top w:val="none" w:sz="0" w:space="0" w:color="auto"/>
                                        <w:left w:val="none" w:sz="0" w:space="0" w:color="auto"/>
                                        <w:bottom w:val="none" w:sz="0" w:space="0" w:color="auto"/>
                                        <w:right w:val="none" w:sz="0" w:space="0" w:color="auto"/>
                                      </w:divBdr>
                                    </w:div>
                                    <w:div w:id="394672054">
                                      <w:marLeft w:val="0"/>
                                      <w:marRight w:val="0"/>
                                      <w:marTop w:val="0"/>
                                      <w:marBottom w:val="0"/>
                                      <w:divBdr>
                                        <w:top w:val="none" w:sz="0" w:space="0" w:color="auto"/>
                                        <w:left w:val="none" w:sz="0" w:space="0" w:color="auto"/>
                                        <w:bottom w:val="none" w:sz="0" w:space="0" w:color="auto"/>
                                        <w:right w:val="none" w:sz="0" w:space="0" w:color="auto"/>
                                      </w:divBdr>
                                      <w:divsChild>
                                        <w:div w:id="336811625">
                                          <w:marLeft w:val="0"/>
                                          <w:marRight w:val="165"/>
                                          <w:marTop w:val="150"/>
                                          <w:marBottom w:val="0"/>
                                          <w:divBdr>
                                            <w:top w:val="none" w:sz="0" w:space="0" w:color="auto"/>
                                            <w:left w:val="none" w:sz="0" w:space="0" w:color="auto"/>
                                            <w:bottom w:val="none" w:sz="0" w:space="0" w:color="auto"/>
                                            <w:right w:val="none" w:sz="0" w:space="0" w:color="auto"/>
                                          </w:divBdr>
                                          <w:divsChild>
                                            <w:div w:id="447047191">
                                              <w:marLeft w:val="0"/>
                                              <w:marRight w:val="0"/>
                                              <w:marTop w:val="0"/>
                                              <w:marBottom w:val="0"/>
                                              <w:divBdr>
                                                <w:top w:val="none" w:sz="0" w:space="0" w:color="auto"/>
                                                <w:left w:val="none" w:sz="0" w:space="0" w:color="auto"/>
                                                <w:bottom w:val="none" w:sz="0" w:space="0" w:color="auto"/>
                                                <w:right w:val="none" w:sz="0" w:space="0" w:color="auto"/>
                                              </w:divBdr>
                                              <w:divsChild>
                                                <w:div w:id="93475377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1450096">
      <w:bodyDiv w:val="1"/>
      <w:marLeft w:val="0"/>
      <w:marRight w:val="0"/>
      <w:marTop w:val="0"/>
      <w:marBottom w:val="0"/>
      <w:divBdr>
        <w:top w:val="none" w:sz="0" w:space="0" w:color="auto"/>
        <w:left w:val="none" w:sz="0" w:space="0" w:color="auto"/>
        <w:bottom w:val="none" w:sz="0" w:space="0" w:color="auto"/>
        <w:right w:val="none" w:sz="0" w:space="0" w:color="auto"/>
      </w:divBdr>
      <w:divsChild>
        <w:div w:id="1489326832">
          <w:marLeft w:val="0"/>
          <w:marRight w:val="0"/>
          <w:marTop w:val="0"/>
          <w:marBottom w:val="0"/>
          <w:divBdr>
            <w:top w:val="none" w:sz="0" w:space="0" w:color="auto"/>
            <w:left w:val="none" w:sz="0" w:space="0" w:color="auto"/>
            <w:bottom w:val="none" w:sz="0" w:space="0" w:color="auto"/>
            <w:right w:val="none" w:sz="0" w:space="0" w:color="auto"/>
          </w:divBdr>
          <w:divsChild>
            <w:div w:id="936866766">
              <w:marLeft w:val="0"/>
              <w:marRight w:val="0"/>
              <w:marTop w:val="0"/>
              <w:marBottom w:val="0"/>
              <w:divBdr>
                <w:top w:val="none" w:sz="0" w:space="0" w:color="auto"/>
                <w:left w:val="none" w:sz="0" w:space="0" w:color="auto"/>
                <w:bottom w:val="none" w:sz="0" w:space="0" w:color="auto"/>
                <w:right w:val="none" w:sz="0" w:space="0" w:color="auto"/>
              </w:divBdr>
              <w:divsChild>
                <w:div w:id="1972440810">
                  <w:marLeft w:val="0"/>
                  <w:marRight w:val="0"/>
                  <w:marTop w:val="0"/>
                  <w:marBottom w:val="0"/>
                  <w:divBdr>
                    <w:top w:val="none" w:sz="0" w:space="0" w:color="auto"/>
                    <w:left w:val="none" w:sz="0" w:space="0" w:color="auto"/>
                    <w:bottom w:val="none" w:sz="0" w:space="0" w:color="auto"/>
                    <w:right w:val="none" w:sz="0" w:space="0" w:color="auto"/>
                  </w:divBdr>
                  <w:divsChild>
                    <w:div w:id="1492065879">
                      <w:marLeft w:val="0"/>
                      <w:marRight w:val="0"/>
                      <w:marTop w:val="0"/>
                      <w:marBottom w:val="0"/>
                      <w:divBdr>
                        <w:top w:val="none" w:sz="0" w:space="0" w:color="auto"/>
                        <w:left w:val="none" w:sz="0" w:space="0" w:color="auto"/>
                        <w:bottom w:val="none" w:sz="0" w:space="0" w:color="auto"/>
                        <w:right w:val="none" w:sz="0" w:space="0" w:color="auto"/>
                      </w:divBdr>
                      <w:divsChild>
                        <w:div w:id="1893807941">
                          <w:marLeft w:val="0"/>
                          <w:marRight w:val="0"/>
                          <w:marTop w:val="0"/>
                          <w:marBottom w:val="0"/>
                          <w:divBdr>
                            <w:top w:val="none" w:sz="0" w:space="0" w:color="auto"/>
                            <w:left w:val="none" w:sz="0" w:space="0" w:color="auto"/>
                            <w:bottom w:val="none" w:sz="0" w:space="0" w:color="auto"/>
                            <w:right w:val="none" w:sz="0" w:space="0" w:color="auto"/>
                          </w:divBdr>
                          <w:divsChild>
                            <w:div w:id="1660764744">
                              <w:marLeft w:val="0"/>
                              <w:marRight w:val="0"/>
                              <w:marTop w:val="0"/>
                              <w:marBottom w:val="0"/>
                              <w:divBdr>
                                <w:top w:val="none" w:sz="0" w:space="0" w:color="auto"/>
                                <w:left w:val="none" w:sz="0" w:space="0" w:color="auto"/>
                                <w:bottom w:val="none" w:sz="0" w:space="0" w:color="auto"/>
                                <w:right w:val="none" w:sz="0" w:space="0" w:color="auto"/>
                              </w:divBdr>
                              <w:divsChild>
                                <w:div w:id="760444245">
                                  <w:marLeft w:val="0"/>
                                  <w:marRight w:val="0"/>
                                  <w:marTop w:val="0"/>
                                  <w:marBottom w:val="0"/>
                                  <w:divBdr>
                                    <w:top w:val="none" w:sz="0" w:space="0" w:color="auto"/>
                                    <w:left w:val="none" w:sz="0" w:space="0" w:color="auto"/>
                                    <w:bottom w:val="none" w:sz="0" w:space="0" w:color="auto"/>
                                    <w:right w:val="none" w:sz="0" w:space="0" w:color="auto"/>
                                  </w:divBdr>
                                  <w:divsChild>
                                    <w:div w:id="823207823">
                                      <w:marLeft w:val="0"/>
                                      <w:marRight w:val="0"/>
                                      <w:marTop w:val="0"/>
                                      <w:marBottom w:val="0"/>
                                      <w:divBdr>
                                        <w:top w:val="none" w:sz="0" w:space="0" w:color="auto"/>
                                        <w:left w:val="none" w:sz="0" w:space="0" w:color="auto"/>
                                        <w:bottom w:val="none" w:sz="0" w:space="0" w:color="auto"/>
                                        <w:right w:val="none" w:sz="0" w:space="0" w:color="auto"/>
                                      </w:divBdr>
                                    </w:div>
                                    <w:div w:id="1337803855">
                                      <w:marLeft w:val="0"/>
                                      <w:marRight w:val="0"/>
                                      <w:marTop w:val="0"/>
                                      <w:marBottom w:val="0"/>
                                      <w:divBdr>
                                        <w:top w:val="none" w:sz="0" w:space="0" w:color="auto"/>
                                        <w:left w:val="none" w:sz="0" w:space="0" w:color="auto"/>
                                        <w:bottom w:val="none" w:sz="0" w:space="0" w:color="auto"/>
                                        <w:right w:val="none" w:sz="0" w:space="0" w:color="auto"/>
                                      </w:divBdr>
                                      <w:divsChild>
                                        <w:div w:id="462160124">
                                          <w:marLeft w:val="0"/>
                                          <w:marRight w:val="165"/>
                                          <w:marTop w:val="150"/>
                                          <w:marBottom w:val="0"/>
                                          <w:divBdr>
                                            <w:top w:val="none" w:sz="0" w:space="0" w:color="auto"/>
                                            <w:left w:val="none" w:sz="0" w:space="0" w:color="auto"/>
                                            <w:bottom w:val="none" w:sz="0" w:space="0" w:color="auto"/>
                                            <w:right w:val="none" w:sz="0" w:space="0" w:color="auto"/>
                                          </w:divBdr>
                                          <w:divsChild>
                                            <w:div w:id="506680390">
                                              <w:marLeft w:val="0"/>
                                              <w:marRight w:val="0"/>
                                              <w:marTop w:val="0"/>
                                              <w:marBottom w:val="0"/>
                                              <w:divBdr>
                                                <w:top w:val="none" w:sz="0" w:space="0" w:color="auto"/>
                                                <w:left w:val="none" w:sz="0" w:space="0" w:color="auto"/>
                                                <w:bottom w:val="none" w:sz="0" w:space="0" w:color="auto"/>
                                                <w:right w:val="none" w:sz="0" w:space="0" w:color="auto"/>
                                              </w:divBdr>
                                              <w:divsChild>
                                                <w:div w:id="94026369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5046370">
      <w:bodyDiv w:val="1"/>
      <w:marLeft w:val="0"/>
      <w:marRight w:val="0"/>
      <w:marTop w:val="0"/>
      <w:marBottom w:val="0"/>
      <w:divBdr>
        <w:top w:val="none" w:sz="0" w:space="0" w:color="auto"/>
        <w:left w:val="none" w:sz="0" w:space="0" w:color="auto"/>
        <w:bottom w:val="none" w:sz="0" w:space="0" w:color="auto"/>
        <w:right w:val="none" w:sz="0" w:space="0" w:color="auto"/>
      </w:divBdr>
      <w:divsChild>
        <w:div w:id="1803425595">
          <w:marLeft w:val="0"/>
          <w:marRight w:val="0"/>
          <w:marTop w:val="0"/>
          <w:marBottom w:val="0"/>
          <w:divBdr>
            <w:top w:val="none" w:sz="0" w:space="0" w:color="auto"/>
            <w:left w:val="none" w:sz="0" w:space="0" w:color="auto"/>
            <w:bottom w:val="none" w:sz="0" w:space="0" w:color="auto"/>
            <w:right w:val="none" w:sz="0" w:space="0" w:color="auto"/>
          </w:divBdr>
          <w:divsChild>
            <w:div w:id="1633711865">
              <w:marLeft w:val="0"/>
              <w:marRight w:val="0"/>
              <w:marTop w:val="0"/>
              <w:marBottom w:val="0"/>
              <w:divBdr>
                <w:top w:val="none" w:sz="0" w:space="0" w:color="auto"/>
                <w:left w:val="none" w:sz="0" w:space="0" w:color="auto"/>
                <w:bottom w:val="none" w:sz="0" w:space="0" w:color="auto"/>
                <w:right w:val="none" w:sz="0" w:space="0" w:color="auto"/>
              </w:divBdr>
              <w:divsChild>
                <w:div w:id="56099572">
                  <w:marLeft w:val="0"/>
                  <w:marRight w:val="0"/>
                  <w:marTop w:val="0"/>
                  <w:marBottom w:val="0"/>
                  <w:divBdr>
                    <w:top w:val="none" w:sz="0" w:space="0" w:color="auto"/>
                    <w:left w:val="none" w:sz="0" w:space="0" w:color="auto"/>
                    <w:bottom w:val="none" w:sz="0" w:space="0" w:color="auto"/>
                    <w:right w:val="none" w:sz="0" w:space="0" w:color="auto"/>
                  </w:divBdr>
                  <w:divsChild>
                    <w:div w:id="349916169">
                      <w:marLeft w:val="0"/>
                      <w:marRight w:val="0"/>
                      <w:marTop w:val="0"/>
                      <w:marBottom w:val="0"/>
                      <w:divBdr>
                        <w:top w:val="none" w:sz="0" w:space="0" w:color="auto"/>
                        <w:left w:val="none" w:sz="0" w:space="0" w:color="auto"/>
                        <w:bottom w:val="none" w:sz="0" w:space="0" w:color="auto"/>
                        <w:right w:val="none" w:sz="0" w:space="0" w:color="auto"/>
                      </w:divBdr>
                      <w:divsChild>
                        <w:div w:id="1607033026">
                          <w:marLeft w:val="0"/>
                          <w:marRight w:val="0"/>
                          <w:marTop w:val="0"/>
                          <w:marBottom w:val="0"/>
                          <w:divBdr>
                            <w:top w:val="none" w:sz="0" w:space="0" w:color="auto"/>
                            <w:left w:val="none" w:sz="0" w:space="0" w:color="auto"/>
                            <w:bottom w:val="none" w:sz="0" w:space="0" w:color="auto"/>
                            <w:right w:val="none" w:sz="0" w:space="0" w:color="auto"/>
                          </w:divBdr>
                          <w:divsChild>
                            <w:div w:id="392896296">
                              <w:marLeft w:val="0"/>
                              <w:marRight w:val="0"/>
                              <w:marTop w:val="0"/>
                              <w:marBottom w:val="0"/>
                              <w:divBdr>
                                <w:top w:val="none" w:sz="0" w:space="0" w:color="auto"/>
                                <w:left w:val="none" w:sz="0" w:space="0" w:color="auto"/>
                                <w:bottom w:val="none" w:sz="0" w:space="0" w:color="auto"/>
                                <w:right w:val="none" w:sz="0" w:space="0" w:color="auto"/>
                              </w:divBdr>
                              <w:divsChild>
                                <w:div w:id="132985229">
                                  <w:marLeft w:val="0"/>
                                  <w:marRight w:val="0"/>
                                  <w:marTop w:val="0"/>
                                  <w:marBottom w:val="0"/>
                                  <w:divBdr>
                                    <w:top w:val="none" w:sz="0" w:space="0" w:color="auto"/>
                                    <w:left w:val="none" w:sz="0" w:space="0" w:color="auto"/>
                                    <w:bottom w:val="none" w:sz="0" w:space="0" w:color="auto"/>
                                    <w:right w:val="none" w:sz="0" w:space="0" w:color="auto"/>
                                  </w:divBdr>
                                  <w:divsChild>
                                    <w:div w:id="1912501656">
                                      <w:marLeft w:val="0"/>
                                      <w:marRight w:val="0"/>
                                      <w:marTop w:val="0"/>
                                      <w:marBottom w:val="0"/>
                                      <w:divBdr>
                                        <w:top w:val="none" w:sz="0" w:space="0" w:color="auto"/>
                                        <w:left w:val="none" w:sz="0" w:space="0" w:color="auto"/>
                                        <w:bottom w:val="none" w:sz="0" w:space="0" w:color="auto"/>
                                        <w:right w:val="none" w:sz="0" w:space="0" w:color="auto"/>
                                      </w:divBdr>
                                    </w:div>
                                    <w:div w:id="248202108">
                                      <w:marLeft w:val="0"/>
                                      <w:marRight w:val="0"/>
                                      <w:marTop w:val="0"/>
                                      <w:marBottom w:val="0"/>
                                      <w:divBdr>
                                        <w:top w:val="none" w:sz="0" w:space="0" w:color="auto"/>
                                        <w:left w:val="none" w:sz="0" w:space="0" w:color="auto"/>
                                        <w:bottom w:val="none" w:sz="0" w:space="0" w:color="auto"/>
                                        <w:right w:val="none" w:sz="0" w:space="0" w:color="auto"/>
                                      </w:divBdr>
                                      <w:divsChild>
                                        <w:div w:id="543102364">
                                          <w:marLeft w:val="0"/>
                                          <w:marRight w:val="165"/>
                                          <w:marTop w:val="150"/>
                                          <w:marBottom w:val="0"/>
                                          <w:divBdr>
                                            <w:top w:val="none" w:sz="0" w:space="0" w:color="auto"/>
                                            <w:left w:val="none" w:sz="0" w:space="0" w:color="auto"/>
                                            <w:bottom w:val="none" w:sz="0" w:space="0" w:color="auto"/>
                                            <w:right w:val="none" w:sz="0" w:space="0" w:color="auto"/>
                                          </w:divBdr>
                                          <w:divsChild>
                                            <w:div w:id="1819764427">
                                              <w:marLeft w:val="0"/>
                                              <w:marRight w:val="0"/>
                                              <w:marTop w:val="0"/>
                                              <w:marBottom w:val="0"/>
                                              <w:divBdr>
                                                <w:top w:val="none" w:sz="0" w:space="0" w:color="auto"/>
                                                <w:left w:val="none" w:sz="0" w:space="0" w:color="auto"/>
                                                <w:bottom w:val="none" w:sz="0" w:space="0" w:color="auto"/>
                                                <w:right w:val="none" w:sz="0" w:space="0" w:color="auto"/>
                                              </w:divBdr>
                                              <w:divsChild>
                                                <w:div w:id="4641860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3882044">
      <w:bodyDiv w:val="1"/>
      <w:marLeft w:val="0"/>
      <w:marRight w:val="0"/>
      <w:marTop w:val="0"/>
      <w:marBottom w:val="0"/>
      <w:divBdr>
        <w:top w:val="none" w:sz="0" w:space="0" w:color="auto"/>
        <w:left w:val="none" w:sz="0" w:space="0" w:color="auto"/>
        <w:bottom w:val="none" w:sz="0" w:space="0" w:color="auto"/>
        <w:right w:val="none" w:sz="0" w:space="0" w:color="auto"/>
      </w:divBdr>
    </w:div>
    <w:div w:id="1957826523">
      <w:bodyDiv w:val="1"/>
      <w:marLeft w:val="0"/>
      <w:marRight w:val="0"/>
      <w:marTop w:val="0"/>
      <w:marBottom w:val="0"/>
      <w:divBdr>
        <w:top w:val="none" w:sz="0" w:space="0" w:color="auto"/>
        <w:left w:val="none" w:sz="0" w:space="0" w:color="auto"/>
        <w:bottom w:val="none" w:sz="0" w:space="0" w:color="auto"/>
        <w:right w:val="none" w:sz="0" w:space="0" w:color="auto"/>
      </w:divBdr>
    </w:div>
    <w:div w:id="1979335070">
      <w:bodyDiv w:val="1"/>
      <w:marLeft w:val="0"/>
      <w:marRight w:val="0"/>
      <w:marTop w:val="0"/>
      <w:marBottom w:val="0"/>
      <w:divBdr>
        <w:top w:val="none" w:sz="0" w:space="0" w:color="auto"/>
        <w:left w:val="none" w:sz="0" w:space="0" w:color="auto"/>
        <w:bottom w:val="none" w:sz="0" w:space="0" w:color="auto"/>
        <w:right w:val="none" w:sz="0" w:space="0" w:color="auto"/>
      </w:divBdr>
      <w:divsChild>
        <w:div w:id="711806349">
          <w:marLeft w:val="0"/>
          <w:marRight w:val="0"/>
          <w:marTop w:val="0"/>
          <w:marBottom w:val="0"/>
          <w:divBdr>
            <w:top w:val="none" w:sz="0" w:space="0" w:color="auto"/>
            <w:left w:val="none" w:sz="0" w:space="0" w:color="auto"/>
            <w:bottom w:val="none" w:sz="0" w:space="0" w:color="auto"/>
            <w:right w:val="none" w:sz="0" w:space="0" w:color="auto"/>
          </w:divBdr>
          <w:divsChild>
            <w:div w:id="1426875407">
              <w:marLeft w:val="0"/>
              <w:marRight w:val="0"/>
              <w:marTop w:val="0"/>
              <w:marBottom w:val="0"/>
              <w:divBdr>
                <w:top w:val="none" w:sz="0" w:space="0" w:color="auto"/>
                <w:left w:val="none" w:sz="0" w:space="0" w:color="auto"/>
                <w:bottom w:val="none" w:sz="0" w:space="0" w:color="auto"/>
                <w:right w:val="none" w:sz="0" w:space="0" w:color="auto"/>
              </w:divBdr>
              <w:divsChild>
                <w:div w:id="2014410279">
                  <w:marLeft w:val="0"/>
                  <w:marRight w:val="0"/>
                  <w:marTop w:val="0"/>
                  <w:marBottom w:val="0"/>
                  <w:divBdr>
                    <w:top w:val="none" w:sz="0" w:space="0" w:color="auto"/>
                    <w:left w:val="none" w:sz="0" w:space="0" w:color="auto"/>
                    <w:bottom w:val="none" w:sz="0" w:space="0" w:color="auto"/>
                    <w:right w:val="none" w:sz="0" w:space="0" w:color="auto"/>
                  </w:divBdr>
                  <w:divsChild>
                    <w:div w:id="1740208987">
                      <w:marLeft w:val="0"/>
                      <w:marRight w:val="0"/>
                      <w:marTop w:val="0"/>
                      <w:marBottom w:val="0"/>
                      <w:divBdr>
                        <w:top w:val="none" w:sz="0" w:space="0" w:color="auto"/>
                        <w:left w:val="none" w:sz="0" w:space="0" w:color="auto"/>
                        <w:bottom w:val="none" w:sz="0" w:space="0" w:color="auto"/>
                        <w:right w:val="none" w:sz="0" w:space="0" w:color="auto"/>
                      </w:divBdr>
                      <w:divsChild>
                        <w:div w:id="573710054">
                          <w:marLeft w:val="0"/>
                          <w:marRight w:val="0"/>
                          <w:marTop w:val="0"/>
                          <w:marBottom w:val="0"/>
                          <w:divBdr>
                            <w:top w:val="none" w:sz="0" w:space="0" w:color="auto"/>
                            <w:left w:val="none" w:sz="0" w:space="0" w:color="auto"/>
                            <w:bottom w:val="none" w:sz="0" w:space="0" w:color="auto"/>
                            <w:right w:val="none" w:sz="0" w:space="0" w:color="auto"/>
                          </w:divBdr>
                          <w:divsChild>
                            <w:div w:id="1127579077">
                              <w:marLeft w:val="0"/>
                              <w:marRight w:val="0"/>
                              <w:marTop w:val="0"/>
                              <w:marBottom w:val="0"/>
                              <w:divBdr>
                                <w:top w:val="none" w:sz="0" w:space="0" w:color="auto"/>
                                <w:left w:val="none" w:sz="0" w:space="0" w:color="auto"/>
                                <w:bottom w:val="none" w:sz="0" w:space="0" w:color="auto"/>
                                <w:right w:val="none" w:sz="0" w:space="0" w:color="auto"/>
                              </w:divBdr>
                              <w:divsChild>
                                <w:div w:id="932738064">
                                  <w:marLeft w:val="0"/>
                                  <w:marRight w:val="0"/>
                                  <w:marTop w:val="0"/>
                                  <w:marBottom w:val="0"/>
                                  <w:divBdr>
                                    <w:top w:val="none" w:sz="0" w:space="0" w:color="auto"/>
                                    <w:left w:val="none" w:sz="0" w:space="0" w:color="auto"/>
                                    <w:bottom w:val="none" w:sz="0" w:space="0" w:color="auto"/>
                                    <w:right w:val="none" w:sz="0" w:space="0" w:color="auto"/>
                                  </w:divBdr>
                                  <w:divsChild>
                                    <w:div w:id="1106116838">
                                      <w:marLeft w:val="0"/>
                                      <w:marRight w:val="0"/>
                                      <w:marTop w:val="0"/>
                                      <w:marBottom w:val="0"/>
                                      <w:divBdr>
                                        <w:top w:val="none" w:sz="0" w:space="0" w:color="auto"/>
                                        <w:left w:val="none" w:sz="0" w:space="0" w:color="auto"/>
                                        <w:bottom w:val="none" w:sz="0" w:space="0" w:color="auto"/>
                                        <w:right w:val="none" w:sz="0" w:space="0" w:color="auto"/>
                                      </w:divBdr>
                                    </w:div>
                                    <w:div w:id="2120947348">
                                      <w:marLeft w:val="0"/>
                                      <w:marRight w:val="0"/>
                                      <w:marTop w:val="0"/>
                                      <w:marBottom w:val="0"/>
                                      <w:divBdr>
                                        <w:top w:val="none" w:sz="0" w:space="0" w:color="auto"/>
                                        <w:left w:val="none" w:sz="0" w:space="0" w:color="auto"/>
                                        <w:bottom w:val="none" w:sz="0" w:space="0" w:color="auto"/>
                                        <w:right w:val="none" w:sz="0" w:space="0" w:color="auto"/>
                                      </w:divBdr>
                                      <w:divsChild>
                                        <w:div w:id="108159583">
                                          <w:marLeft w:val="0"/>
                                          <w:marRight w:val="165"/>
                                          <w:marTop w:val="150"/>
                                          <w:marBottom w:val="0"/>
                                          <w:divBdr>
                                            <w:top w:val="none" w:sz="0" w:space="0" w:color="auto"/>
                                            <w:left w:val="none" w:sz="0" w:space="0" w:color="auto"/>
                                            <w:bottom w:val="none" w:sz="0" w:space="0" w:color="auto"/>
                                            <w:right w:val="none" w:sz="0" w:space="0" w:color="auto"/>
                                          </w:divBdr>
                                          <w:divsChild>
                                            <w:div w:id="1943603778">
                                              <w:marLeft w:val="0"/>
                                              <w:marRight w:val="0"/>
                                              <w:marTop w:val="0"/>
                                              <w:marBottom w:val="0"/>
                                              <w:divBdr>
                                                <w:top w:val="none" w:sz="0" w:space="0" w:color="auto"/>
                                                <w:left w:val="none" w:sz="0" w:space="0" w:color="auto"/>
                                                <w:bottom w:val="none" w:sz="0" w:space="0" w:color="auto"/>
                                                <w:right w:val="none" w:sz="0" w:space="0" w:color="auto"/>
                                              </w:divBdr>
                                              <w:divsChild>
                                                <w:div w:id="10820625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3192704">
      <w:bodyDiv w:val="1"/>
      <w:marLeft w:val="0"/>
      <w:marRight w:val="0"/>
      <w:marTop w:val="0"/>
      <w:marBottom w:val="0"/>
      <w:divBdr>
        <w:top w:val="none" w:sz="0" w:space="0" w:color="auto"/>
        <w:left w:val="none" w:sz="0" w:space="0" w:color="auto"/>
        <w:bottom w:val="none" w:sz="0" w:space="0" w:color="auto"/>
        <w:right w:val="none" w:sz="0" w:space="0" w:color="auto"/>
      </w:divBdr>
      <w:divsChild>
        <w:div w:id="1094738662">
          <w:marLeft w:val="0"/>
          <w:marRight w:val="0"/>
          <w:marTop w:val="0"/>
          <w:marBottom w:val="0"/>
          <w:divBdr>
            <w:top w:val="none" w:sz="0" w:space="0" w:color="auto"/>
            <w:left w:val="none" w:sz="0" w:space="0" w:color="auto"/>
            <w:bottom w:val="none" w:sz="0" w:space="0" w:color="auto"/>
            <w:right w:val="none" w:sz="0" w:space="0" w:color="auto"/>
          </w:divBdr>
          <w:divsChild>
            <w:div w:id="1088620012">
              <w:marLeft w:val="0"/>
              <w:marRight w:val="0"/>
              <w:marTop w:val="0"/>
              <w:marBottom w:val="0"/>
              <w:divBdr>
                <w:top w:val="none" w:sz="0" w:space="0" w:color="auto"/>
                <w:left w:val="none" w:sz="0" w:space="0" w:color="auto"/>
                <w:bottom w:val="none" w:sz="0" w:space="0" w:color="auto"/>
                <w:right w:val="none" w:sz="0" w:space="0" w:color="auto"/>
              </w:divBdr>
              <w:divsChild>
                <w:div w:id="1132863729">
                  <w:marLeft w:val="0"/>
                  <w:marRight w:val="0"/>
                  <w:marTop w:val="0"/>
                  <w:marBottom w:val="0"/>
                  <w:divBdr>
                    <w:top w:val="none" w:sz="0" w:space="0" w:color="auto"/>
                    <w:left w:val="none" w:sz="0" w:space="0" w:color="auto"/>
                    <w:bottom w:val="none" w:sz="0" w:space="0" w:color="auto"/>
                    <w:right w:val="none" w:sz="0" w:space="0" w:color="auto"/>
                  </w:divBdr>
                  <w:divsChild>
                    <w:div w:id="540675411">
                      <w:marLeft w:val="0"/>
                      <w:marRight w:val="0"/>
                      <w:marTop w:val="0"/>
                      <w:marBottom w:val="0"/>
                      <w:divBdr>
                        <w:top w:val="none" w:sz="0" w:space="0" w:color="auto"/>
                        <w:left w:val="none" w:sz="0" w:space="0" w:color="auto"/>
                        <w:bottom w:val="none" w:sz="0" w:space="0" w:color="auto"/>
                        <w:right w:val="none" w:sz="0" w:space="0" w:color="auto"/>
                      </w:divBdr>
                      <w:divsChild>
                        <w:div w:id="629943583">
                          <w:marLeft w:val="0"/>
                          <w:marRight w:val="0"/>
                          <w:marTop w:val="0"/>
                          <w:marBottom w:val="0"/>
                          <w:divBdr>
                            <w:top w:val="none" w:sz="0" w:space="0" w:color="auto"/>
                            <w:left w:val="none" w:sz="0" w:space="0" w:color="auto"/>
                            <w:bottom w:val="none" w:sz="0" w:space="0" w:color="auto"/>
                            <w:right w:val="none" w:sz="0" w:space="0" w:color="auto"/>
                          </w:divBdr>
                          <w:divsChild>
                            <w:div w:id="1788305302">
                              <w:marLeft w:val="0"/>
                              <w:marRight w:val="0"/>
                              <w:marTop w:val="0"/>
                              <w:marBottom w:val="0"/>
                              <w:divBdr>
                                <w:top w:val="none" w:sz="0" w:space="0" w:color="auto"/>
                                <w:left w:val="none" w:sz="0" w:space="0" w:color="auto"/>
                                <w:bottom w:val="none" w:sz="0" w:space="0" w:color="auto"/>
                                <w:right w:val="none" w:sz="0" w:space="0" w:color="auto"/>
                              </w:divBdr>
                              <w:divsChild>
                                <w:div w:id="1942256434">
                                  <w:marLeft w:val="0"/>
                                  <w:marRight w:val="0"/>
                                  <w:marTop w:val="0"/>
                                  <w:marBottom w:val="0"/>
                                  <w:divBdr>
                                    <w:top w:val="none" w:sz="0" w:space="0" w:color="auto"/>
                                    <w:left w:val="none" w:sz="0" w:space="0" w:color="auto"/>
                                    <w:bottom w:val="none" w:sz="0" w:space="0" w:color="auto"/>
                                    <w:right w:val="none" w:sz="0" w:space="0" w:color="auto"/>
                                  </w:divBdr>
                                  <w:divsChild>
                                    <w:div w:id="391467549">
                                      <w:marLeft w:val="0"/>
                                      <w:marRight w:val="0"/>
                                      <w:marTop w:val="0"/>
                                      <w:marBottom w:val="0"/>
                                      <w:divBdr>
                                        <w:top w:val="none" w:sz="0" w:space="0" w:color="auto"/>
                                        <w:left w:val="none" w:sz="0" w:space="0" w:color="auto"/>
                                        <w:bottom w:val="none" w:sz="0" w:space="0" w:color="auto"/>
                                        <w:right w:val="none" w:sz="0" w:space="0" w:color="auto"/>
                                      </w:divBdr>
                                    </w:div>
                                    <w:div w:id="1987735199">
                                      <w:marLeft w:val="0"/>
                                      <w:marRight w:val="0"/>
                                      <w:marTop w:val="0"/>
                                      <w:marBottom w:val="0"/>
                                      <w:divBdr>
                                        <w:top w:val="none" w:sz="0" w:space="0" w:color="auto"/>
                                        <w:left w:val="none" w:sz="0" w:space="0" w:color="auto"/>
                                        <w:bottom w:val="none" w:sz="0" w:space="0" w:color="auto"/>
                                        <w:right w:val="none" w:sz="0" w:space="0" w:color="auto"/>
                                      </w:divBdr>
                                      <w:divsChild>
                                        <w:div w:id="398556966">
                                          <w:marLeft w:val="0"/>
                                          <w:marRight w:val="165"/>
                                          <w:marTop w:val="150"/>
                                          <w:marBottom w:val="0"/>
                                          <w:divBdr>
                                            <w:top w:val="none" w:sz="0" w:space="0" w:color="auto"/>
                                            <w:left w:val="none" w:sz="0" w:space="0" w:color="auto"/>
                                            <w:bottom w:val="none" w:sz="0" w:space="0" w:color="auto"/>
                                            <w:right w:val="none" w:sz="0" w:space="0" w:color="auto"/>
                                          </w:divBdr>
                                          <w:divsChild>
                                            <w:div w:id="334502477">
                                              <w:marLeft w:val="0"/>
                                              <w:marRight w:val="0"/>
                                              <w:marTop w:val="0"/>
                                              <w:marBottom w:val="0"/>
                                              <w:divBdr>
                                                <w:top w:val="none" w:sz="0" w:space="0" w:color="auto"/>
                                                <w:left w:val="none" w:sz="0" w:space="0" w:color="auto"/>
                                                <w:bottom w:val="none" w:sz="0" w:space="0" w:color="auto"/>
                                                <w:right w:val="none" w:sz="0" w:space="0" w:color="auto"/>
                                              </w:divBdr>
                                              <w:divsChild>
                                                <w:div w:id="9469618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6688501">
      <w:bodyDiv w:val="1"/>
      <w:marLeft w:val="0"/>
      <w:marRight w:val="0"/>
      <w:marTop w:val="0"/>
      <w:marBottom w:val="0"/>
      <w:divBdr>
        <w:top w:val="none" w:sz="0" w:space="0" w:color="auto"/>
        <w:left w:val="none" w:sz="0" w:space="0" w:color="auto"/>
        <w:bottom w:val="none" w:sz="0" w:space="0" w:color="auto"/>
        <w:right w:val="none" w:sz="0" w:space="0" w:color="auto"/>
      </w:divBdr>
    </w:div>
    <w:div w:id="2026397213">
      <w:bodyDiv w:val="1"/>
      <w:marLeft w:val="0"/>
      <w:marRight w:val="0"/>
      <w:marTop w:val="0"/>
      <w:marBottom w:val="0"/>
      <w:divBdr>
        <w:top w:val="none" w:sz="0" w:space="0" w:color="auto"/>
        <w:left w:val="none" w:sz="0" w:space="0" w:color="auto"/>
        <w:bottom w:val="none" w:sz="0" w:space="0" w:color="auto"/>
        <w:right w:val="none" w:sz="0" w:space="0" w:color="auto"/>
      </w:divBdr>
      <w:divsChild>
        <w:div w:id="1985692232">
          <w:marLeft w:val="0"/>
          <w:marRight w:val="0"/>
          <w:marTop w:val="0"/>
          <w:marBottom w:val="0"/>
          <w:divBdr>
            <w:top w:val="none" w:sz="0" w:space="0" w:color="auto"/>
            <w:left w:val="none" w:sz="0" w:space="0" w:color="auto"/>
            <w:bottom w:val="none" w:sz="0" w:space="0" w:color="auto"/>
            <w:right w:val="none" w:sz="0" w:space="0" w:color="auto"/>
          </w:divBdr>
          <w:divsChild>
            <w:div w:id="358580213">
              <w:marLeft w:val="0"/>
              <w:marRight w:val="0"/>
              <w:marTop w:val="0"/>
              <w:marBottom w:val="0"/>
              <w:divBdr>
                <w:top w:val="none" w:sz="0" w:space="0" w:color="auto"/>
                <w:left w:val="none" w:sz="0" w:space="0" w:color="auto"/>
                <w:bottom w:val="none" w:sz="0" w:space="0" w:color="auto"/>
                <w:right w:val="none" w:sz="0" w:space="0" w:color="auto"/>
              </w:divBdr>
              <w:divsChild>
                <w:div w:id="194663857">
                  <w:marLeft w:val="0"/>
                  <w:marRight w:val="0"/>
                  <w:marTop w:val="0"/>
                  <w:marBottom w:val="0"/>
                  <w:divBdr>
                    <w:top w:val="none" w:sz="0" w:space="0" w:color="auto"/>
                    <w:left w:val="none" w:sz="0" w:space="0" w:color="auto"/>
                    <w:bottom w:val="none" w:sz="0" w:space="0" w:color="auto"/>
                    <w:right w:val="none" w:sz="0" w:space="0" w:color="auto"/>
                  </w:divBdr>
                  <w:divsChild>
                    <w:div w:id="1015381405">
                      <w:marLeft w:val="0"/>
                      <w:marRight w:val="0"/>
                      <w:marTop w:val="0"/>
                      <w:marBottom w:val="0"/>
                      <w:divBdr>
                        <w:top w:val="none" w:sz="0" w:space="0" w:color="auto"/>
                        <w:left w:val="none" w:sz="0" w:space="0" w:color="auto"/>
                        <w:bottom w:val="none" w:sz="0" w:space="0" w:color="auto"/>
                        <w:right w:val="none" w:sz="0" w:space="0" w:color="auto"/>
                      </w:divBdr>
                      <w:divsChild>
                        <w:div w:id="1981105809">
                          <w:marLeft w:val="0"/>
                          <w:marRight w:val="0"/>
                          <w:marTop w:val="0"/>
                          <w:marBottom w:val="0"/>
                          <w:divBdr>
                            <w:top w:val="none" w:sz="0" w:space="0" w:color="auto"/>
                            <w:left w:val="none" w:sz="0" w:space="0" w:color="auto"/>
                            <w:bottom w:val="none" w:sz="0" w:space="0" w:color="auto"/>
                            <w:right w:val="none" w:sz="0" w:space="0" w:color="auto"/>
                          </w:divBdr>
                          <w:divsChild>
                            <w:div w:id="1203665788">
                              <w:marLeft w:val="0"/>
                              <w:marRight w:val="0"/>
                              <w:marTop w:val="0"/>
                              <w:marBottom w:val="0"/>
                              <w:divBdr>
                                <w:top w:val="none" w:sz="0" w:space="0" w:color="auto"/>
                                <w:left w:val="none" w:sz="0" w:space="0" w:color="auto"/>
                                <w:bottom w:val="none" w:sz="0" w:space="0" w:color="auto"/>
                                <w:right w:val="none" w:sz="0" w:space="0" w:color="auto"/>
                              </w:divBdr>
                              <w:divsChild>
                                <w:div w:id="1600259801">
                                  <w:marLeft w:val="0"/>
                                  <w:marRight w:val="0"/>
                                  <w:marTop w:val="0"/>
                                  <w:marBottom w:val="0"/>
                                  <w:divBdr>
                                    <w:top w:val="none" w:sz="0" w:space="0" w:color="auto"/>
                                    <w:left w:val="none" w:sz="0" w:space="0" w:color="auto"/>
                                    <w:bottom w:val="none" w:sz="0" w:space="0" w:color="auto"/>
                                    <w:right w:val="none" w:sz="0" w:space="0" w:color="auto"/>
                                  </w:divBdr>
                                  <w:divsChild>
                                    <w:div w:id="706222690">
                                      <w:marLeft w:val="0"/>
                                      <w:marRight w:val="0"/>
                                      <w:marTop w:val="0"/>
                                      <w:marBottom w:val="0"/>
                                      <w:divBdr>
                                        <w:top w:val="none" w:sz="0" w:space="0" w:color="auto"/>
                                        <w:left w:val="none" w:sz="0" w:space="0" w:color="auto"/>
                                        <w:bottom w:val="none" w:sz="0" w:space="0" w:color="auto"/>
                                        <w:right w:val="none" w:sz="0" w:space="0" w:color="auto"/>
                                      </w:divBdr>
                                    </w:div>
                                    <w:div w:id="714739068">
                                      <w:marLeft w:val="0"/>
                                      <w:marRight w:val="0"/>
                                      <w:marTop w:val="0"/>
                                      <w:marBottom w:val="0"/>
                                      <w:divBdr>
                                        <w:top w:val="none" w:sz="0" w:space="0" w:color="auto"/>
                                        <w:left w:val="none" w:sz="0" w:space="0" w:color="auto"/>
                                        <w:bottom w:val="none" w:sz="0" w:space="0" w:color="auto"/>
                                        <w:right w:val="none" w:sz="0" w:space="0" w:color="auto"/>
                                      </w:divBdr>
                                      <w:divsChild>
                                        <w:div w:id="131022466">
                                          <w:marLeft w:val="0"/>
                                          <w:marRight w:val="165"/>
                                          <w:marTop w:val="150"/>
                                          <w:marBottom w:val="0"/>
                                          <w:divBdr>
                                            <w:top w:val="none" w:sz="0" w:space="0" w:color="auto"/>
                                            <w:left w:val="none" w:sz="0" w:space="0" w:color="auto"/>
                                            <w:bottom w:val="none" w:sz="0" w:space="0" w:color="auto"/>
                                            <w:right w:val="none" w:sz="0" w:space="0" w:color="auto"/>
                                          </w:divBdr>
                                          <w:divsChild>
                                            <w:div w:id="267976767">
                                              <w:marLeft w:val="0"/>
                                              <w:marRight w:val="0"/>
                                              <w:marTop w:val="0"/>
                                              <w:marBottom w:val="0"/>
                                              <w:divBdr>
                                                <w:top w:val="none" w:sz="0" w:space="0" w:color="auto"/>
                                                <w:left w:val="none" w:sz="0" w:space="0" w:color="auto"/>
                                                <w:bottom w:val="none" w:sz="0" w:space="0" w:color="auto"/>
                                                <w:right w:val="none" w:sz="0" w:space="0" w:color="auto"/>
                                              </w:divBdr>
                                              <w:divsChild>
                                                <w:div w:id="112049418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3802447">
      <w:bodyDiv w:val="1"/>
      <w:marLeft w:val="0"/>
      <w:marRight w:val="0"/>
      <w:marTop w:val="0"/>
      <w:marBottom w:val="0"/>
      <w:divBdr>
        <w:top w:val="none" w:sz="0" w:space="0" w:color="auto"/>
        <w:left w:val="none" w:sz="0" w:space="0" w:color="auto"/>
        <w:bottom w:val="none" w:sz="0" w:space="0" w:color="auto"/>
        <w:right w:val="none" w:sz="0" w:space="0" w:color="auto"/>
      </w:divBdr>
      <w:divsChild>
        <w:div w:id="2051760432">
          <w:marLeft w:val="0"/>
          <w:marRight w:val="0"/>
          <w:marTop w:val="0"/>
          <w:marBottom w:val="0"/>
          <w:divBdr>
            <w:top w:val="none" w:sz="0" w:space="0" w:color="auto"/>
            <w:left w:val="none" w:sz="0" w:space="0" w:color="auto"/>
            <w:bottom w:val="none" w:sz="0" w:space="0" w:color="auto"/>
            <w:right w:val="none" w:sz="0" w:space="0" w:color="auto"/>
          </w:divBdr>
          <w:divsChild>
            <w:div w:id="1195996678">
              <w:marLeft w:val="0"/>
              <w:marRight w:val="0"/>
              <w:marTop w:val="0"/>
              <w:marBottom w:val="0"/>
              <w:divBdr>
                <w:top w:val="none" w:sz="0" w:space="0" w:color="auto"/>
                <w:left w:val="none" w:sz="0" w:space="0" w:color="auto"/>
                <w:bottom w:val="none" w:sz="0" w:space="0" w:color="auto"/>
                <w:right w:val="none" w:sz="0" w:space="0" w:color="auto"/>
              </w:divBdr>
              <w:divsChild>
                <w:div w:id="1781756134">
                  <w:marLeft w:val="0"/>
                  <w:marRight w:val="0"/>
                  <w:marTop w:val="0"/>
                  <w:marBottom w:val="0"/>
                  <w:divBdr>
                    <w:top w:val="none" w:sz="0" w:space="0" w:color="auto"/>
                    <w:left w:val="none" w:sz="0" w:space="0" w:color="auto"/>
                    <w:bottom w:val="none" w:sz="0" w:space="0" w:color="auto"/>
                    <w:right w:val="none" w:sz="0" w:space="0" w:color="auto"/>
                  </w:divBdr>
                  <w:divsChild>
                    <w:div w:id="748038923">
                      <w:marLeft w:val="0"/>
                      <w:marRight w:val="0"/>
                      <w:marTop w:val="0"/>
                      <w:marBottom w:val="0"/>
                      <w:divBdr>
                        <w:top w:val="none" w:sz="0" w:space="0" w:color="auto"/>
                        <w:left w:val="none" w:sz="0" w:space="0" w:color="auto"/>
                        <w:bottom w:val="none" w:sz="0" w:space="0" w:color="auto"/>
                        <w:right w:val="none" w:sz="0" w:space="0" w:color="auto"/>
                      </w:divBdr>
                      <w:divsChild>
                        <w:div w:id="294987316">
                          <w:marLeft w:val="0"/>
                          <w:marRight w:val="0"/>
                          <w:marTop w:val="0"/>
                          <w:marBottom w:val="0"/>
                          <w:divBdr>
                            <w:top w:val="none" w:sz="0" w:space="0" w:color="auto"/>
                            <w:left w:val="none" w:sz="0" w:space="0" w:color="auto"/>
                            <w:bottom w:val="none" w:sz="0" w:space="0" w:color="auto"/>
                            <w:right w:val="none" w:sz="0" w:space="0" w:color="auto"/>
                          </w:divBdr>
                          <w:divsChild>
                            <w:div w:id="862205993">
                              <w:marLeft w:val="0"/>
                              <w:marRight w:val="0"/>
                              <w:marTop w:val="0"/>
                              <w:marBottom w:val="0"/>
                              <w:divBdr>
                                <w:top w:val="none" w:sz="0" w:space="0" w:color="auto"/>
                                <w:left w:val="none" w:sz="0" w:space="0" w:color="auto"/>
                                <w:bottom w:val="none" w:sz="0" w:space="0" w:color="auto"/>
                                <w:right w:val="none" w:sz="0" w:space="0" w:color="auto"/>
                              </w:divBdr>
                              <w:divsChild>
                                <w:div w:id="1120338011">
                                  <w:marLeft w:val="0"/>
                                  <w:marRight w:val="0"/>
                                  <w:marTop w:val="0"/>
                                  <w:marBottom w:val="0"/>
                                  <w:divBdr>
                                    <w:top w:val="none" w:sz="0" w:space="0" w:color="auto"/>
                                    <w:left w:val="none" w:sz="0" w:space="0" w:color="auto"/>
                                    <w:bottom w:val="none" w:sz="0" w:space="0" w:color="auto"/>
                                    <w:right w:val="none" w:sz="0" w:space="0" w:color="auto"/>
                                  </w:divBdr>
                                  <w:divsChild>
                                    <w:div w:id="1507745863">
                                      <w:marLeft w:val="0"/>
                                      <w:marRight w:val="0"/>
                                      <w:marTop w:val="0"/>
                                      <w:marBottom w:val="0"/>
                                      <w:divBdr>
                                        <w:top w:val="none" w:sz="0" w:space="0" w:color="auto"/>
                                        <w:left w:val="none" w:sz="0" w:space="0" w:color="auto"/>
                                        <w:bottom w:val="none" w:sz="0" w:space="0" w:color="auto"/>
                                        <w:right w:val="none" w:sz="0" w:space="0" w:color="auto"/>
                                      </w:divBdr>
                                    </w:div>
                                    <w:div w:id="1960991929">
                                      <w:marLeft w:val="0"/>
                                      <w:marRight w:val="0"/>
                                      <w:marTop w:val="0"/>
                                      <w:marBottom w:val="0"/>
                                      <w:divBdr>
                                        <w:top w:val="none" w:sz="0" w:space="0" w:color="auto"/>
                                        <w:left w:val="none" w:sz="0" w:space="0" w:color="auto"/>
                                        <w:bottom w:val="none" w:sz="0" w:space="0" w:color="auto"/>
                                        <w:right w:val="none" w:sz="0" w:space="0" w:color="auto"/>
                                      </w:divBdr>
                                      <w:divsChild>
                                        <w:div w:id="967666995">
                                          <w:marLeft w:val="0"/>
                                          <w:marRight w:val="165"/>
                                          <w:marTop w:val="150"/>
                                          <w:marBottom w:val="0"/>
                                          <w:divBdr>
                                            <w:top w:val="none" w:sz="0" w:space="0" w:color="auto"/>
                                            <w:left w:val="none" w:sz="0" w:space="0" w:color="auto"/>
                                            <w:bottom w:val="none" w:sz="0" w:space="0" w:color="auto"/>
                                            <w:right w:val="none" w:sz="0" w:space="0" w:color="auto"/>
                                          </w:divBdr>
                                          <w:divsChild>
                                            <w:div w:id="1069964272">
                                              <w:marLeft w:val="0"/>
                                              <w:marRight w:val="0"/>
                                              <w:marTop w:val="0"/>
                                              <w:marBottom w:val="0"/>
                                              <w:divBdr>
                                                <w:top w:val="none" w:sz="0" w:space="0" w:color="auto"/>
                                                <w:left w:val="none" w:sz="0" w:space="0" w:color="auto"/>
                                                <w:bottom w:val="none" w:sz="0" w:space="0" w:color="auto"/>
                                                <w:right w:val="none" w:sz="0" w:space="0" w:color="auto"/>
                                              </w:divBdr>
                                              <w:divsChild>
                                                <w:div w:id="76916005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9278202">
      <w:bodyDiv w:val="1"/>
      <w:marLeft w:val="0"/>
      <w:marRight w:val="0"/>
      <w:marTop w:val="0"/>
      <w:marBottom w:val="0"/>
      <w:divBdr>
        <w:top w:val="none" w:sz="0" w:space="0" w:color="auto"/>
        <w:left w:val="none" w:sz="0" w:space="0" w:color="auto"/>
        <w:bottom w:val="none" w:sz="0" w:space="0" w:color="auto"/>
        <w:right w:val="none" w:sz="0" w:space="0" w:color="auto"/>
      </w:divBdr>
    </w:div>
    <w:div w:id="2099792330">
      <w:bodyDiv w:val="1"/>
      <w:marLeft w:val="0"/>
      <w:marRight w:val="0"/>
      <w:marTop w:val="0"/>
      <w:marBottom w:val="0"/>
      <w:divBdr>
        <w:top w:val="none" w:sz="0" w:space="0" w:color="auto"/>
        <w:left w:val="none" w:sz="0" w:space="0" w:color="auto"/>
        <w:bottom w:val="none" w:sz="0" w:space="0" w:color="auto"/>
        <w:right w:val="none" w:sz="0" w:space="0" w:color="auto"/>
      </w:divBdr>
    </w:div>
    <w:div w:id="2116434099">
      <w:bodyDiv w:val="1"/>
      <w:marLeft w:val="0"/>
      <w:marRight w:val="0"/>
      <w:marTop w:val="0"/>
      <w:marBottom w:val="0"/>
      <w:divBdr>
        <w:top w:val="none" w:sz="0" w:space="0" w:color="auto"/>
        <w:left w:val="none" w:sz="0" w:space="0" w:color="auto"/>
        <w:bottom w:val="none" w:sz="0" w:space="0" w:color="auto"/>
        <w:right w:val="none" w:sz="0" w:space="0" w:color="auto"/>
      </w:divBdr>
      <w:divsChild>
        <w:div w:id="1011224417">
          <w:marLeft w:val="0"/>
          <w:marRight w:val="0"/>
          <w:marTop w:val="0"/>
          <w:marBottom w:val="0"/>
          <w:divBdr>
            <w:top w:val="none" w:sz="0" w:space="0" w:color="auto"/>
            <w:left w:val="none" w:sz="0" w:space="0" w:color="auto"/>
            <w:bottom w:val="none" w:sz="0" w:space="0" w:color="auto"/>
            <w:right w:val="none" w:sz="0" w:space="0" w:color="auto"/>
          </w:divBdr>
          <w:divsChild>
            <w:div w:id="780222910">
              <w:marLeft w:val="0"/>
              <w:marRight w:val="0"/>
              <w:marTop w:val="0"/>
              <w:marBottom w:val="0"/>
              <w:divBdr>
                <w:top w:val="none" w:sz="0" w:space="0" w:color="auto"/>
                <w:left w:val="none" w:sz="0" w:space="0" w:color="auto"/>
                <w:bottom w:val="none" w:sz="0" w:space="0" w:color="auto"/>
                <w:right w:val="none" w:sz="0" w:space="0" w:color="auto"/>
              </w:divBdr>
              <w:divsChild>
                <w:div w:id="1179541168">
                  <w:marLeft w:val="0"/>
                  <w:marRight w:val="0"/>
                  <w:marTop w:val="0"/>
                  <w:marBottom w:val="0"/>
                  <w:divBdr>
                    <w:top w:val="none" w:sz="0" w:space="0" w:color="auto"/>
                    <w:left w:val="none" w:sz="0" w:space="0" w:color="auto"/>
                    <w:bottom w:val="none" w:sz="0" w:space="0" w:color="auto"/>
                    <w:right w:val="none" w:sz="0" w:space="0" w:color="auto"/>
                  </w:divBdr>
                  <w:divsChild>
                    <w:div w:id="506402225">
                      <w:marLeft w:val="0"/>
                      <w:marRight w:val="0"/>
                      <w:marTop w:val="0"/>
                      <w:marBottom w:val="0"/>
                      <w:divBdr>
                        <w:top w:val="none" w:sz="0" w:space="0" w:color="auto"/>
                        <w:left w:val="none" w:sz="0" w:space="0" w:color="auto"/>
                        <w:bottom w:val="none" w:sz="0" w:space="0" w:color="auto"/>
                        <w:right w:val="none" w:sz="0" w:space="0" w:color="auto"/>
                      </w:divBdr>
                      <w:divsChild>
                        <w:div w:id="1688633023">
                          <w:marLeft w:val="0"/>
                          <w:marRight w:val="0"/>
                          <w:marTop w:val="0"/>
                          <w:marBottom w:val="0"/>
                          <w:divBdr>
                            <w:top w:val="none" w:sz="0" w:space="0" w:color="auto"/>
                            <w:left w:val="none" w:sz="0" w:space="0" w:color="auto"/>
                            <w:bottom w:val="none" w:sz="0" w:space="0" w:color="auto"/>
                            <w:right w:val="none" w:sz="0" w:space="0" w:color="auto"/>
                          </w:divBdr>
                          <w:divsChild>
                            <w:div w:id="679158866">
                              <w:marLeft w:val="0"/>
                              <w:marRight w:val="0"/>
                              <w:marTop w:val="0"/>
                              <w:marBottom w:val="0"/>
                              <w:divBdr>
                                <w:top w:val="none" w:sz="0" w:space="0" w:color="auto"/>
                                <w:left w:val="none" w:sz="0" w:space="0" w:color="auto"/>
                                <w:bottom w:val="none" w:sz="0" w:space="0" w:color="auto"/>
                                <w:right w:val="none" w:sz="0" w:space="0" w:color="auto"/>
                              </w:divBdr>
                              <w:divsChild>
                                <w:div w:id="1613592879">
                                  <w:marLeft w:val="0"/>
                                  <w:marRight w:val="0"/>
                                  <w:marTop w:val="0"/>
                                  <w:marBottom w:val="0"/>
                                  <w:divBdr>
                                    <w:top w:val="none" w:sz="0" w:space="0" w:color="auto"/>
                                    <w:left w:val="none" w:sz="0" w:space="0" w:color="auto"/>
                                    <w:bottom w:val="none" w:sz="0" w:space="0" w:color="auto"/>
                                    <w:right w:val="none" w:sz="0" w:space="0" w:color="auto"/>
                                  </w:divBdr>
                                  <w:divsChild>
                                    <w:div w:id="901524062">
                                      <w:marLeft w:val="0"/>
                                      <w:marRight w:val="0"/>
                                      <w:marTop w:val="0"/>
                                      <w:marBottom w:val="0"/>
                                      <w:divBdr>
                                        <w:top w:val="none" w:sz="0" w:space="0" w:color="auto"/>
                                        <w:left w:val="none" w:sz="0" w:space="0" w:color="auto"/>
                                        <w:bottom w:val="none" w:sz="0" w:space="0" w:color="auto"/>
                                        <w:right w:val="none" w:sz="0" w:space="0" w:color="auto"/>
                                      </w:divBdr>
                                    </w:div>
                                    <w:div w:id="1316840794">
                                      <w:marLeft w:val="0"/>
                                      <w:marRight w:val="0"/>
                                      <w:marTop w:val="0"/>
                                      <w:marBottom w:val="0"/>
                                      <w:divBdr>
                                        <w:top w:val="none" w:sz="0" w:space="0" w:color="auto"/>
                                        <w:left w:val="none" w:sz="0" w:space="0" w:color="auto"/>
                                        <w:bottom w:val="none" w:sz="0" w:space="0" w:color="auto"/>
                                        <w:right w:val="none" w:sz="0" w:space="0" w:color="auto"/>
                                      </w:divBdr>
                                      <w:divsChild>
                                        <w:div w:id="1221596490">
                                          <w:marLeft w:val="0"/>
                                          <w:marRight w:val="165"/>
                                          <w:marTop w:val="150"/>
                                          <w:marBottom w:val="0"/>
                                          <w:divBdr>
                                            <w:top w:val="none" w:sz="0" w:space="0" w:color="auto"/>
                                            <w:left w:val="none" w:sz="0" w:space="0" w:color="auto"/>
                                            <w:bottom w:val="none" w:sz="0" w:space="0" w:color="auto"/>
                                            <w:right w:val="none" w:sz="0" w:space="0" w:color="auto"/>
                                          </w:divBdr>
                                          <w:divsChild>
                                            <w:div w:id="1610117403">
                                              <w:marLeft w:val="0"/>
                                              <w:marRight w:val="0"/>
                                              <w:marTop w:val="0"/>
                                              <w:marBottom w:val="0"/>
                                              <w:divBdr>
                                                <w:top w:val="none" w:sz="0" w:space="0" w:color="auto"/>
                                                <w:left w:val="none" w:sz="0" w:space="0" w:color="auto"/>
                                                <w:bottom w:val="none" w:sz="0" w:space="0" w:color="auto"/>
                                                <w:right w:val="none" w:sz="0" w:space="0" w:color="auto"/>
                                              </w:divBdr>
                                              <w:divsChild>
                                                <w:div w:id="194703287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8865709">
      <w:bodyDiv w:val="1"/>
      <w:marLeft w:val="0"/>
      <w:marRight w:val="0"/>
      <w:marTop w:val="0"/>
      <w:marBottom w:val="0"/>
      <w:divBdr>
        <w:top w:val="none" w:sz="0" w:space="0" w:color="auto"/>
        <w:left w:val="none" w:sz="0" w:space="0" w:color="auto"/>
        <w:bottom w:val="none" w:sz="0" w:space="0" w:color="auto"/>
        <w:right w:val="none" w:sz="0" w:space="0" w:color="auto"/>
      </w:divBdr>
    </w:div>
    <w:div w:id="2120684273">
      <w:bodyDiv w:val="1"/>
      <w:marLeft w:val="0"/>
      <w:marRight w:val="0"/>
      <w:marTop w:val="0"/>
      <w:marBottom w:val="0"/>
      <w:divBdr>
        <w:top w:val="none" w:sz="0" w:space="0" w:color="auto"/>
        <w:left w:val="none" w:sz="0" w:space="0" w:color="auto"/>
        <w:bottom w:val="none" w:sz="0" w:space="0" w:color="auto"/>
        <w:right w:val="none" w:sz="0" w:space="0" w:color="auto"/>
      </w:divBdr>
      <w:divsChild>
        <w:div w:id="582447610">
          <w:marLeft w:val="0"/>
          <w:marRight w:val="0"/>
          <w:marTop w:val="0"/>
          <w:marBottom w:val="0"/>
          <w:divBdr>
            <w:top w:val="none" w:sz="0" w:space="0" w:color="auto"/>
            <w:left w:val="none" w:sz="0" w:space="0" w:color="auto"/>
            <w:bottom w:val="none" w:sz="0" w:space="0" w:color="auto"/>
            <w:right w:val="none" w:sz="0" w:space="0" w:color="auto"/>
          </w:divBdr>
          <w:divsChild>
            <w:div w:id="1123815005">
              <w:marLeft w:val="0"/>
              <w:marRight w:val="0"/>
              <w:marTop w:val="0"/>
              <w:marBottom w:val="0"/>
              <w:divBdr>
                <w:top w:val="none" w:sz="0" w:space="0" w:color="auto"/>
                <w:left w:val="none" w:sz="0" w:space="0" w:color="auto"/>
                <w:bottom w:val="none" w:sz="0" w:space="0" w:color="auto"/>
                <w:right w:val="none" w:sz="0" w:space="0" w:color="auto"/>
              </w:divBdr>
              <w:divsChild>
                <w:div w:id="61874917">
                  <w:marLeft w:val="0"/>
                  <w:marRight w:val="0"/>
                  <w:marTop w:val="0"/>
                  <w:marBottom w:val="0"/>
                  <w:divBdr>
                    <w:top w:val="none" w:sz="0" w:space="0" w:color="auto"/>
                    <w:left w:val="none" w:sz="0" w:space="0" w:color="auto"/>
                    <w:bottom w:val="none" w:sz="0" w:space="0" w:color="auto"/>
                    <w:right w:val="none" w:sz="0" w:space="0" w:color="auto"/>
                  </w:divBdr>
                  <w:divsChild>
                    <w:div w:id="541211716">
                      <w:marLeft w:val="0"/>
                      <w:marRight w:val="0"/>
                      <w:marTop w:val="0"/>
                      <w:marBottom w:val="0"/>
                      <w:divBdr>
                        <w:top w:val="none" w:sz="0" w:space="0" w:color="auto"/>
                        <w:left w:val="none" w:sz="0" w:space="0" w:color="auto"/>
                        <w:bottom w:val="none" w:sz="0" w:space="0" w:color="auto"/>
                        <w:right w:val="none" w:sz="0" w:space="0" w:color="auto"/>
                      </w:divBdr>
                      <w:divsChild>
                        <w:div w:id="1934586865">
                          <w:marLeft w:val="0"/>
                          <w:marRight w:val="0"/>
                          <w:marTop w:val="0"/>
                          <w:marBottom w:val="0"/>
                          <w:divBdr>
                            <w:top w:val="none" w:sz="0" w:space="0" w:color="auto"/>
                            <w:left w:val="none" w:sz="0" w:space="0" w:color="auto"/>
                            <w:bottom w:val="none" w:sz="0" w:space="0" w:color="auto"/>
                            <w:right w:val="none" w:sz="0" w:space="0" w:color="auto"/>
                          </w:divBdr>
                          <w:divsChild>
                            <w:div w:id="1466895591">
                              <w:marLeft w:val="0"/>
                              <w:marRight w:val="0"/>
                              <w:marTop w:val="0"/>
                              <w:marBottom w:val="0"/>
                              <w:divBdr>
                                <w:top w:val="none" w:sz="0" w:space="0" w:color="auto"/>
                                <w:left w:val="none" w:sz="0" w:space="0" w:color="auto"/>
                                <w:bottom w:val="none" w:sz="0" w:space="0" w:color="auto"/>
                                <w:right w:val="none" w:sz="0" w:space="0" w:color="auto"/>
                              </w:divBdr>
                              <w:divsChild>
                                <w:div w:id="1627929486">
                                  <w:marLeft w:val="0"/>
                                  <w:marRight w:val="0"/>
                                  <w:marTop w:val="0"/>
                                  <w:marBottom w:val="0"/>
                                  <w:divBdr>
                                    <w:top w:val="none" w:sz="0" w:space="0" w:color="auto"/>
                                    <w:left w:val="none" w:sz="0" w:space="0" w:color="auto"/>
                                    <w:bottom w:val="none" w:sz="0" w:space="0" w:color="auto"/>
                                    <w:right w:val="none" w:sz="0" w:space="0" w:color="auto"/>
                                  </w:divBdr>
                                  <w:divsChild>
                                    <w:div w:id="946356206">
                                      <w:marLeft w:val="0"/>
                                      <w:marRight w:val="0"/>
                                      <w:marTop w:val="0"/>
                                      <w:marBottom w:val="0"/>
                                      <w:divBdr>
                                        <w:top w:val="none" w:sz="0" w:space="0" w:color="auto"/>
                                        <w:left w:val="none" w:sz="0" w:space="0" w:color="auto"/>
                                        <w:bottom w:val="none" w:sz="0" w:space="0" w:color="auto"/>
                                        <w:right w:val="none" w:sz="0" w:space="0" w:color="auto"/>
                                      </w:divBdr>
                                    </w:div>
                                    <w:div w:id="2059207846">
                                      <w:marLeft w:val="0"/>
                                      <w:marRight w:val="0"/>
                                      <w:marTop w:val="0"/>
                                      <w:marBottom w:val="0"/>
                                      <w:divBdr>
                                        <w:top w:val="none" w:sz="0" w:space="0" w:color="auto"/>
                                        <w:left w:val="none" w:sz="0" w:space="0" w:color="auto"/>
                                        <w:bottom w:val="none" w:sz="0" w:space="0" w:color="auto"/>
                                        <w:right w:val="none" w:sz="0" w:space="0" w:color="auto"/>
                                      </w:divBdr>
                                      <w:divsChild>
                                        <w:div w:id="1609044299">
                                          <w:marLeft w:val="0"/>
                                          <w:marRight w:val="165"/>
                                          <w:marTop w:val="150"/>
                                          <w:marBottom w:val="0"/>
                                          <w:divBdr>
                                            <w:top w:val="none" w:sz="0" w:space="0" w:color="auto"/>
                                            <w:left w:val="none" w:sz="0" w:space="0" w:color="auto"/>
                                            <w:bottom w:val="none" w:sz="0" w:space="0" w:color="auto"/>
                                            <w:right w:val="none" w:sz="0" w:space="0" w:color="auto"/>
                                          </w:divBdr>
                                          <w:divsChild>
                                            <w:div w:id="2054692592">
                                              <w:marLeft w:val="0"/>
                                              <w:marRight w:val="0"/>
                                              <w:marTop w:val="0"/>
                                              <w:marBottom w:val="0"/>
                                              <w:divBdr>
                                                <w:top w:val="none" w:sz="0" w:space="0" w:color="auto"/>
                                                <w:left w:val="none" w:sz="0" w:space="0" w:color="auto"/>
                                                <w:bottom w:val="none" w:sz="0" w:space="0" w:color="auto"/>
                                                <w:right w:val="none" w:sz="0" w:space="0" w:color="auto"/>
                                              </w:divBdr>
                                              <w:divsChild>
                                                <w:div w:id="8020401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A66D8-CF71-4C2B-BAD6-D9F27699B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12</Pages>
  <Words>4169</Words>
  <Characters>23764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Elene Minashvili</cp:lastModifiedBy>
  <cp:revision>21</cp:revision>
  <dcterms:created xsi:type="dcterms:W3CDTF">2021-10-15T12:13:00Z</dcterms:created>
  <dcterms:modified xsi:type="dcterms:W3CDTF">2021-10-21T07:57:00Z</dcterms:modified>
</cp:coreProperties>
</file>